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38F" w:rsidRPr="00355185" w:rsidRDefault="000B338F" w:rsidP="006B4E15">
      <w:pPr>
        <w:spacing w:after="0" w:line="240" w:lineRule="auto"/>
        <w:jc w:val="both"/>
        <w:rPr>
          <w:rFonts w:ascii="Trebuchet MS" w:hAnsi="Trebuchet MS"/>
          <w:b/>
          <w:color w:val="244061"/>
        </w:rPr>
      </w:pPr>
    </w:p>
    <w:p w:rsidR="000B338F" w:rsidRPr="00355185" w:rsidRDefault="000B338F" w:rsidP="006B4E15">
      <w:pPr>
        <w:spacing w:after="0" w:line="240" w:lineRule="auto"/>
        <w:jc w:val="both"/>
        <w:rPr>
          <w:rFonts w:ascii="Trebuchet MS" w:hAnsi="Trebuchet MS"/>
          <w:b/>
          <w:color w:val="244061"/>
        </w:rPr>
      </w:pPr>
      <w:r w:rsidRPr="00355185">
        <w:rPr>
          <w:rFonts w:ascii="Trebuchet MS" w:hAnsi="Trebuchet MS"/>
          <w:b/>
          <w:color w:val="244061"/>
        </w:rPr>
        <w:t>PROGRAMUL OPERAȚIONAL CAPITAL UMAN</w:t>
      </w:r>
    </w:p>
    <w:p w:rsidR="000B338F" w:rsidRPr="00355185" w:rsidRDefault="000B338F" w:rsidP="006B4E15">
      <w:pPr>
        <w:spacing w:after="0" w:line="240" w:lineRule="auto"/>
        <w:jc w:val="both"/>
        <w:rPr>
          <w:rFonts w:ascii="Trebuchet MS" w:hAnsi="Trebuchet MS"/>
          <w:b/>
          <w:color w:val="244061"/>
        </w:rPr>
      </w:pPr>
      <w:r w:rsidRPr="00355185">
        <w:rPr>
          <w:rFonts w:ascii="Trebuchet MS" w:hAnsi="Trebuchet MS"/>
          <w:b/>
          <w:color w:val="244061"/>
        </w:rPr>
        <w:t>Cod 2014RO05M9OP001</w:t>
      </w:r>
    </w:p>
    <w:p w:rsidR="000B338F" w:rsidRPr="00355185" w:rsidRDefault="000B338F" w:rsidP="006B4E15">
      <w:pPr>
        <w:spacing w:after="0" w:line="240" w:lineRule="auto"/>
        <w:jc w:val="both"/>
        <w:rPr>
          <w:rFonts w:ascii="Trebuchet MS" w:hAnsi="Trebuchet MS"/>
          <w:b/>
          <w:color w:val="244061"/>
        </w:rPr>
      </w:pPr>
    </w:p>
    <w:p w:rsidR="000B338F" w:rsidRPr="00355185" w:rsidRDefault="000B338F" w:rsidP="006B4E15">
      <w:pPr>
        <w:spacing w:after="0" w:line="240" w:lineRule="auto"/>
        <w:jc w:val="both"/>
        <w:rPr>
          <w:rFonts w:ascii="Trebuchet MS" w:hAnsi="Trebuchet MS" w:cs="Calibri"/>
          <w:b/>
          <w:bCs/>
          <w:i/>
          <w:color w:val="244061"/>
        </w:rPr>
      </w:pPr>
      <w:r w:rsidRPr="00355185">
        <w:rPr>
          <w:rFonts w:ascii="Trebuchet MS" w:hAnsi="Trebuchet MS"/>
          <w:b/>
          <w:color w:val="244061"/>
          <w:u w:val="single"/>
        </w:rPr>
        <w:t>Axa prioritară 3</w:t>
      </w:r>
      <w:r w:rsidRPr="00355185">
        <w:rPr>
          <w:rFonts w:ascii="Trebuchet MS" w:hAnsi="Trebuchet MS"/>
          <w:b/>
          <w:color w:val="244061"/>
        </w:rPr>
        <w:t xml:space="preserve"> – </w:t>
      </w:r>
      <w:r w:rsidRPr="00355185">
        <w:rPr>
          <w:rFonts w:ascii="Trebuchet MS" w:hAnsi="Trebuchet MS" w:cs="Calibri"/>
          <w:b/>
          <w:bCs/>
          <w:i/>
          <w:color w:val="244061"/>
        </w:rPr>
        <w:t>Locuri de muncă pentru toți</w:t>
      </w:r>
    </w:p>
    <w:p w:rsidR="000B338F" w:rsidRPr="00355185" w:rsidRDefault="000B338F" w:rsidP="006B4E15">
      <w:pPr>
        <w:spacing w:after="0" w:line="240" w:lineRule="auto"/>
        <w:jc w:val="both"/>
        <w:rPr>
          <w:rFonts w:ascii="Trebuchet MS" w:hAnsi="Trebuchet MS"/>
          <w:b/>
          <w:i/>
          <w:color w:val="244061"/>
        </w:rPr>
      </w:pPr>
    </w:p>
    <w:p w:rsidR="000B338F" w:rsidRPr="00355185" w:rsidRDefault="000B338F" w:rsidP="006B4E15">
      <w:pPr>
        <w:spacing w:after="0" w:line="240" w:lineRule="auto"/>
        <w:jc w:val="both"/>
        <w:rPr>
          <w:rFonts w:ascii="Trebuchet MS" w:hAnsi="Trebuchet MS"/>
          <w:b/>
          <w:i/>
          <w:color w:val="244061"/>
        </w:rPr>
      </w:pPr>
      <w:r w:rsidRPr="00355185">
        <w:rPr>
          <w:rFonts w:ascii="Trebuchet MS" w:hAnsi="Trebuchet MS"/>
          <w:b/>
          <w:color w:val="244061"/>
          <w:u w:val="single"/>
        </w:rPr>
        <w:t>Obiectivul tematic 8</w:t>
      </w:r>
      <w:r w:rsidRPr="00355185">
        <w:rPr>
          <w:rFonts w:ascii="Trebuchet MS" w:hAnsi="Trebuchet MS"/>
          <w:b/>
          <w:color w:val="244061"/>
        </w:rPr>
        <w:t xml:space="preserve">: </w:t>
      </w:r>
      <w:r w:rsidRPr="00355185">
        <w:rPr>
          <w:rFonts w:ascii="Trebuchet MS" w:hAnsi="Trebuchet MS"/>
          <w:color w:val="244061"/>
          <w:lang w:eastAsia="fr-BE"/>
        </w:rPr>
        <w:t>Promovarea unei ocupări sustenabile și de calitate a forței de muncă și sprijinirea mobilității forței de muncă</w:t>
      </w:r>
    </w:p>
    <w:p w:rsidR="000B338F" w:rsidRPr="00355185" w:rsidRDefault="000B338F" w:rsidP="006B4E15">
      <w:pPr>
        <w:spacing w:after="0" w:line="240" w:lineRule="auto"/>
        <w:jc w:val="both"/>
        <w:rPr>
          <w:rFonts w:ascii="Trebuchet MS" w:hAnsi="Trebuchet MS"/>
          <w:b/>
          <w:i/>
          <w:color w:val="244061"/>
        </w:rPr>
      </w:pPr>
    </w:p>
    <w:p w:rsidR="000B338F" w:rsidRPr="00355185" w:rsidRDefault="000B338F" w:rsidP="006C7C30">
      <w:pPr>
        <w:autoSpaceDE w:val="0"/>
        <w:autoSpaceDN w:val="0"/>
        <w:adjustRightInd w:val="0"/>
        <w:spacing w:after="0" w:line="240" w:lineRule="auto"/>
        <w:jc w:val="both"/>
        <w:rPr>
          <w:rFonts w:ascii="Trebuchet MS" w:hAnsi="Trebuchet MS" w:cs="TimesNewRomanPSMT"/>
          <w:color w:val="244061"/>
        </w:rPr>
      </w:pPr>
      <w:r w:rsidRPr="00355185">
        <w:rPr>
          <w:rFonts w:ascii="Trebuchet MS" w:hAnsi="Trebuchet MS"/>
          <w:b/>
          <w:color w:val="244061"/>
          <w:u w:val="single"/>
        </w:rPr>
        <w:t>Prioritatea de investiții 10.iii</w:t>
      </w:r>
      <w:r w:rsidRPr="00355185">
        <w:rPr>
          <w:rFonts w:ascii="Trebuchet MS" w:hAnsi="Trebuchet MS"/>
          <w:b/>
          <w:color w:val="244061"/>
        </w:rPr>
        <w:t xml:space="preserve">: </w:t>
      </w:r>
      <w:r w:rsidRPr="00355185">
        <w:rPr>
          <w:rFonts w:ascii="Trebuchet MS" w:hAnsi="Trebuchet MS" w:cs="TimesNewRomanPSMT"/>
          <w:color w:val="244061"/>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p w:rsidR="000B338F" w:rsidRPr="00355185" w:rsidRDefault="000B338F" w:rsidP="00066114">
      <w:pPr>
        <w:autoSpaceDE w:val="0"/>
        <w:autoSpaceDN w:val="0"/>
        <w:adjustRightInd w:val="0"/>
        <w:spacing w:after="0" w:line="240" w:lineRule="auto"/>
        <w:jc w:val="both"/>
        <w:rPr>
          <w:rFonts w:ascii="Trebuchet MS" w:hAnsi="Trebuchet MS"/>
          <w:b/>
          <w:color w:val="244061"/>
          <w:u w:val="single"/>
        </w:rPr>
      </w:pPr>
    </w:p>
    <w:p w:rsidR="000B338F" w:rsidRPr="00355185" w:rsidRDefault="000B338F" w:rsidP="00066114">
      <w:pPr>
        <w:autoSpaceDE w:val="0"/>
        <w:autoSpaceDN w:val="0"/>
        <w:adjustRightInd w:val="0"/>
        <w:spacing w:after="0" w:line="240" w:lineRule="auto"/>
        <w:jc w:val="both"/>
        <w:rPr>
          <w:rFonts w:ascii="Trebuchet MS" w:hAnsi="Trebuchet MS"/>
          <w:b/>
          <w:color w:val="244061"/>
        </w:rPr>
      </w:pPr>
      <w:r w:rsidRPr="00355185">
        <w:rPr>
          <w:rFonts w:ascii="Trebuchet MS" w:hAnsi="Trebuchet MS"/>
          <w:b/>
          <w:color w:val="244061"/>
          <w:u w:val="single"/>
        </w:rPr>
        <w:t>Obiectivul specific: 3.12.:</w:t>
      </w:r>
      <w:r w:rsidRPr="00355185">
        <w:rPr>
          <w:rFonts w:ascii="Trebuchet MS" w:hAnsi="Trebuchet MS" w:cs="TimesNewRomanPSMT"/>
          <w:color w:val="244061"/>
        </w:rPr>
        <w:t>Îmbunătățirea nivelului de cunoștințe/ competențe/ aptitudini aferente sectoarelor economice/ domeniilor identificate conform SNC și SNCDI ale angajaților</w:t>
      </w:r>
    </w:p>
    <w:p w:rsidR="000B338F" w:rsidRPr="00355185" w:rsidRDefault="000B338F" w:rsidP="006B4E15">
      <w:pPr>
        <w:spacing w:after="0" w:line="240" w:lineRule="auto"/>
        <w:jc w:val="both"/>
        <w:rPr>
          <w:rFonts w:ascii="Trebuchet MS" w:hAnsi="Trebuchet MS"/>
          <w:b/>
          <w:color w:val="244061"/>
        </w:rPr>
      </w:pPr>
    </w:p>
    <w:p w:rsidR="000B338F" w:rsidRPr="00355185" w:rsidRDefault="000B338F" w:rsidP="006B4E15">
      <w:pPr>
        <w:spacing w:after="0" w:line="240" w:lineRule="auto"/>
        <w:jc w:val="both"/>
        <w:rPr>
          <w:rFonts w:ascii="Trebuchet MS" w:hAnsi="Trebuchet MS"/>
          <w:b/>
          <w:color w:val="244061"/>
        </w:rPr>
      </w:pPr>
    </w:p>
    <w:p w:rsidR="000B338F" w:rsidRPr="00355185" w:rsidRDefault="000B338F" w:rsidP="00DC0F9E">
      <w:pPr>
        <w:spacing w:after="0" w:line="240" w:lineRule="auto"/>
        <w:jc w:val="center"/>
        <w:rPr>
          <w:rFonts w:ascii="Trebuchet MS" w:hAnsi="Trebuchet MS"/>
          <w:b/>
          <w:color w:val="244061"/>
        </w:rPr>
      </w:pPr>
    </w:p>
    <w:p w:rsidR="000B338F" w:rsidRPr="00355185" w:rsidRDefault="000B338F" w:rsidP="00DC0F9E">
      <w:pPr>
        <w:spacing w:after="0" w:line="240" w:lineRule="auto"/>
        <w:jc w:val="center"/>
        <w:rPr>
          <w:rFonts w:ascii="Trebuchet MS" w:hAnsi="Trebuchet MS"/>
          <w:b/>
          <w:color w:val="244061"/>
        </w:rPr>
      </w:pPr>
    </w:p>
    <w:p w:rsidR="000B338F" w:rsidRPr="00355185" w:rsidRDefault="000B338F" w:rsidP="00DC0F9E">
      <w:pPr>
        <w:spacing w:after="0" w:line="240" w:lineRule="auto"/>
        <w:jc w:val="center"/>
        <w:rPr>
          <w:rFonts w:ascii="Trebuchet MS" w:hAnsi="Trebuchet MS"/>
          <w:b/>
          <w:color w:val="244061"/>
        </w:rPr>
      </w:pPr>
    </w:p>
    <w:p w:rsidR="000B338F" w:rsidRPr="00355185" w:rsidRDefault="000B338F" w:rsidP="00DC0F9E">
      <w:pPr>
        <w:spacing w:after="0" w:line="240" w:lineRule="auto"/>
        <w:jc w:val="center"/>
        <w:rPr>
          <w:rFonts w:ascii="Trebuchet MS" w:hAnsi="Trebuchet MS"/>
          <w:b/>
          <w:color w:val="244061"/>
        </w:rPr>
      </w:pPr>
      <w:r w:rsidRPr="00355185">
        <w:rPr>
          <w:rFonts w:ascii="Trebuchet MS" w:hAnsi="Trebuchet MS"/>
          <w:b/>
          <w:color w:val="244061"/>
        </w:rPr>
        <w:t>GHIDUL SOLICITANTULUI - CONDIȚII SPECIFICE</w:t>
      </w:r>
    </w:p>
    <w:p w:rsidR="000B338F" w:rsidRPr="00355185" w:rsidRDefault="000B338F" w:rsidP="006B4E15">
      <w:pPr>
        <w:spacing w:after="0" w:line="240" w:lineRule="auto"/>
        <w:jc w:val="both"/>
        <w:rPr>
          <w:rFonts w:ascii="Trebuchet MS" w:hAnsi="Trebuchet MS"/>
          <w:b/>
          <w:color w:val="244061"/>
        </w:rPr>
      </w:pPr>
    </w:p>
    <w:p w:rsidR="000B338F" w:rsidRPr="00355185" w:rsidRDefault="000B338F" w:rsidP="006B4E15">
      <w:pPr>
        <w:spacing w:after="0" w:line="240" w:lineRule="auto"/>
        <w:jc w:val="both"/>
        <w:rPr>
          <w:rFonts w:ascii="Trebuchet MS" w:hAnsi="Trebuchet MS"/>
          <w:b/>
          <w:color w:val="244061"/>
        </w:rPr>
      </w:pPr>
    </w:p>
    <w:p w:rsidR="000B338F" w:rsidRPr="00355185" w:rsidRDefault="000B338F" w:rsidP="006B4E15">
      <w:pPr>
        <w:spacing w:after="0" w:line="240" w:lineRule="auto"/>
        <w:jc w:val="both"/>
        <w:rPr>
          <w:rFonts w:ascii="Trebuchet MS" w:hAnsi="Trebuchet MS"/>
          <w:b/>
          <w:color w:val="244061"/>
        </w:rPr>
      </w:pPr>
    </w:p>
    <w:p w:rsidR="000B338F" w:rsidRPr="00355185" w:rsidRDefault="000B338F" w:rsidP="001F16E7">
      <w:pPr>
        <w:spacing w:after="0" w:line="240" w:lineRule="auto"/>
        <w:jc w:val="center"/>
        <w:rPr>
          <w:rFonts w:ascii="Trebuchet MS" w:hAnsi="Trebuchet MS"/>
          <w:b/>
          <w:color w:val="244061"/>
        </w:rPr>
      </w:pPr>
      <w:proofErr w:type="spellStart"/>
      <w:r w:rsidRPr="00355185">
        <w:rPr>
          <w:rFonts w:ascii="Trebuchet MS" w:hAnsi="Trebuchet MS"/>
          <w:b/>
          <w:color w:val="244061"/>
        </w:rPr>
        <w:t>Competenţe</w:t>
      </w:r>
      <w:proofErr w:type="spellEnd"/>
      <w:r w:rsidRPr="00355185">
        <w:rPr>
          <w:rFonts w:ascii="Trebuchet MS" w:hAnsi="Trebuchet MS"/>
          <w:b/>
          <w:color w:val="244061"/>
        </w:rPr>
        <w:t xml:space="preserve"> digitale pentru </w:t>
      </w:r>
      <w:proofErr w:type="spellStart"/>
      <w:r w:rsidRPr="00355185">
        <w:rPr>
          <w:rFonts w:ascii="Trebuchet MS" w:hAnsi="Trebuchet MS"/>
          <w:b/>
          <w:color w:val="244061"/>
        </w:rPr>
        <w:t>angajaţii</w:t>
      </w:r>
      <w:proofErr w:type="spellEnd"/>
      <w:r w:rsidRPr="00355185">
        <w:rPr>
          <w:rFonts w:ascii="Trebuchet MS" w:hAnsi="Trebuchet MS"/>
          <w:b/>
          <w:color w:val="244061"/>
        </w:rPr>
        <w:t xml:space="preserve"> din IMM</w:t>
      </w:r>
    </w:p>
    <w:p w:rsidR="000B338F" w:rsidRPr="00355185" w:rsidRDefault="000B338F" w:rsidP="001F16E7">
      <w:pPr>
        <w:spacing w:after="0" w:line="240" w:lineRule="auto"/>
        <w:jc w:val="center"/>
        <w:rPr>
          <w:rFonts w:ascii="Trebuchet MS" w:hAnsi="Trebuchet MS"/>
          <w:b/>
          <w:color w:val="244061"/>
        </w:rPr>
      </w:pPr>
    </w:p>
    <w:p w:rsidR="000B338F" w:rsidRPr="00355185" w:rsidRDefault="000B338F" w:rsidP="001F16E7">
      <w:pPr>
        <w:spacing w:after="0" w:line="240" w:lineRule="auto"/>
        <w:jc w:val="center"/>
        <w:rPr>
          <w:rFonts w:ascii="Trebuchet MS" w:hAnsi="Trebuchet MS"/>
          <w:b/>
          <w:color w:val="244061"/>
        </w:rPr>
      </w:pPr>
    </w:p>
    <w:p w:rsidR="000B338F" w:rsidRPr="00355185" w:rsidRDefault="000B338F" w:rsidP="001F16E7">
      <w:pPr>
        <w:spacing w:after="0" w:line="240" w:lineRule="auto"/>
        <w:jc w:val="center"/>
        <w:rPr>
          <w:rFonts w:ascii="Trebuchet MS" w:hAnsi="Trebuchet MS"/>
          <w:b/>
          <w:color w:val="244061"/>
        </w:rPr>
      </w:pPr>
    </w:p>
    <w:p w:rsidR="000B338F" w:rsidRPr="00355185" w:rsidRDefault="000B338F" w:rsidP="001F16E7">
      <w:pPr>
        <w:spacing w:after="0" w:line="240" w:lineRule="auto"/>
        <w:jc w:val="center"/>
        <w:rPr>
          <w:rFonts w:ascii="Trebuchet MS" w:hAnsi="Trebuchet MS"/>
          <w:b/>
          <w:color w:val="244061"/>
        </w:rPr>
      </w:pPr>
    </w:p>
    <w:p w:rsidR="000B338F" w:rsidRPr="00355185" w:rsidRDefault="000B338F" w:rsidP="00C930E3">
      <w:pPr>
        <w:spacing w:after="0" w:line="240" w:lineRule="auto"/>
        <w:jc w:val="center"/>
        <w:rPr>
          <w:rFonts w:ascii="Trebuchet MS" w:hAnsi="Trebuchet MS"/>
          <w:b/>
          <w:color w:val="244061"/>
        </w:rPr>
      </w:pPr>
      <w:r w:rsidRPr="00355185">
        <w:rPr>
          <w:rFonts w:ascii="Trebuchet MS" w:hAnsi="Trebuchet MS"/>
          <w:b/>
          <w:color w:val="244061"/>
        </w:rPr>
        <w:t>AP 3/ PI 10.iii/ OS 3.12</w:t>
      </w:r>
    </w:p>
    <w:p w:rsidR="000B338F" w:rsidRPr="00355185" w:rsidRDefault="000B338F" w:rsidP="006B4E15">
      <w:pPr>
        <w:spacing w:after="0" w:line="240" w:lineRule="auto"/>
        <w:jc w:val="both"/>
        <w:rPr>
          <w:rFonts w:ascii="Trebuchet MS" w:hAnsi="Trebuchet MS"/>
          <w:b/>
          <w:i/>
          <w:color w:val="244061"/>
        </w:rPr>
      </w:pPr>
    </w:p>
    <w:p w:rsidR="000B338F" w:rsidRPr="00355185" w:rsidRDefault="000B338F" w:rsidP="006B4E15">
      <w:pPr>
        <w:spacing w:after="0" w:line="240" w:lineRule="auto"/>
        <w:jc w:val="both"/>
        <w:rPr>
          <w:rFonts w:ascii="Trebuchet MS" w:hAnsi="Trebuchet MS"/>
          <w:color w:val="244061"/>
        </w:rPr>
      </w:pPr>
    </w:p>
    <w:p w:rsidR="000B338F" w:rsidRPr="00355185" w:rsidRDefault="000B338F" w:rsidP="006B4E15">
      <w:pPr>
        <w:spacing w:after="0" w:line="240" w:lineRule="auto"/>
        <w:jc w:val="both"/>
        <w:rPr>
          <w:rFonts w:ascii="Trebuchet MS" w:hAnsi="Trebuchet MS"/>
          <w:b/>
          <w:color w:val="244061"/>
        </w:rPr>
      </w:pPr>
    </w:p>
    <w:p w:rsidR="000B338F" w:rsidRPr="00355185" w:rsidRDefault="000B338F" w:rsidP="006B4E15">
      <w:pPr>
        <w:spacing w:after="0" w:line="240" w:lineRule="auto"/>
        <w:jc w:val="both"/>
        <w:rPr>
          <w:rFonts w:ascii="Trebuchet MS" w:hAnsi="Trebuchet MS"/>
          <w:b/>
          <w:color w:val="244061"/>
        </w:rPr>
      </w:pPr>
    </w:p>
    <w:p w:rsidR="000B338F" w:rsidRPr="00355185" w:rsidRDefault="000B338F" w:rsidP="006B4E15">
      <w:pPr>
        <w:spacing w:after="0" w:line="240" w:lineRule="auto"/>
        <w:jc w:val="both"/>
        <w:rPr>
          <w:rFonts w:ascii="Trebuchet MS" w:hAnsi="Trebuchet MS"/>
          <w:b/>
          <w:color w:val="244061"/>
        </w:rPr>
      </w:pPr>
    </w:p>
    <w:p w:rsidR="000B338F" w:rsidRPr="00355185" w:rsidRDefault="000B338F" w:rsidP="006B4E15">
      <w:pPr>
        <w:spacing w:after="0" w:line="240" w:lineRule="auto"/>
        <w:jc w:val="both"/>
        <w:rPr>
          <w:rFonts w:ascii="Trebuchet MS" w:hAnsi="Trebuchet MS"/>
          <w:b/>
          <w:color w:val="244061"/>
        </w:rPr>
      </w:pPr>
    </w:p>
    <w:p w:rsidR="000B338F" w:rsidRPr="00355185" w:rsidRDefault="000B338F" w:rsidP="006B4E15">
      <w:pPr>
        <w:spacing w:after="0" w:line="240" w:lineRule="auto"/>
        <w:jc w:val="both"/>
        <w:rPr>
          <w:rFonts w:ascii="Trebuchet MS" w:hAnsi="Trebuchet MS"/>
          <w:b/>
          <w:color w:val="244061"/>
        </w:rPr>
      </w:pPr>
    </w:p>
    <w:p w:rsidR="000B338F" w:rsidRPr="00355185" w:rsidRDefault="000B338F" w:rsidP="006B4E15">
      <w:pPr>
        <w:spacing w:after="0" w:line="240" w:lineRule="auto"/>
        <w:jc w:val="both"/>
        <w:rPr>
          <w:rFonts w:ascii="Trebuchet MS" w:hAnsi="Trebuchet MS"/>
          <w:b/>
          <w:color w:val="244061"/>
        </w:rPr>
      </w:pPr>
    </w:p>
    <w:p w:rsidR="000B338F" w:rsidRPr="00355185" w:rsidRDefault="000B338F" w:rsidP="006B4E15">
      <w:pPr>
        <w:spacing w:after="0" w:line="240" w:lineRule="auto"/>
        <w:jc w:val="both"/>
        <w:rPr>
          <w:rFonts w:ascii="Trebuchet MS" w:hAnsi="Trebuchet MS"/>
          <w:b/>
          <w:color w:val="244061"/>
        </w:rPr>
      </w:pPr>
    </w:p>
    <w:p w:rsidR="000B338F" w:rsidRPr="00355185" w:rsidRDefault="000B338F" w:rsidP="006B4E15">
      <w:pPr>
        <w:spacing w:after="0" w:line="240" w:lineRule="auto"/>
        <w:jc w:val="both"/>
        <w:rPr>
          <w:rFonts w:ascii="Trebuchet MS" w:hAnsi="Trebuchet MS"/>
          <w:b/>
          <w:color w:val="244061"/>
        </w:rPr>
      </w:pPr>
    </w:p>
    <w:p w:rsidR="000B338F" w:rsidRPr="00355185" w:rsidRDefault="000B338F" w:rsidP="006B4E15">
      <w:pPr>
        <w:spacing w:after="0" w:line="240" w:lineRule="auto"/>
        <w:jc w:val="both"/>
        <w:rPr>
          <w:rFonts w:ascii="Trebuchet MS" w:hAnsi="Trebuchet MS"/>
          <w:b/>
          <w:color w:val="244061"/>
        </w:rPr>
      </w:pPr>
    </w:p>
    <w:p w:rsidR="000B338F" w:rsidRPr="00355185" w:rsidRDefault="000B338F" w:rsidP="006B4E15">
      <w:pPr>
        <w:spacing w:after="0" w:line="240" w:lineRule="auto"/>
        <w:jc w:val="both"/>
        <w:rPr>
          <w:rFonts w:ascii="Trebuchet MS" w:hAnsi="Trebuchet MS"/>
          <w:b/>
          <w:color w:val="244061"/>
        </w:rPr>
      </w:pPr>
    </w:p>
    <w:p w:rsidR="000B338F" w:rsidRPr="00355185" w:rsidRDefault="000B338F" w:rsidP="006B4E15">
      <w:pPr>
        <w:spacing w:after="0" w:line="240" w:lineRule="auto"/>
        <w:jc w:val="both"/>
        <w:rPr>
          <w:rFonts w:ascii="Trebuchet MS" w:hAnsi="Trebuchet MS"/>
          <w:b/>
          <w:color w:val="244061"/>
        </w:rPr>
      </w:pPr>
    </w:p>
    <w:p w:rsidR="000B338F" w:rsidRPr="00355185" w:rsidRDefault="000B338F" w:rsidP="006B4E15">
      <w:pPr>
        <w:spacing w:after="0" w:line="240" w:lineRule="auto"/>
        <w:jc w:val="both"/>
        <w:rPr>
          <w:rFonts w:ascii="Trebuchet MS" w:hAnsi="Trebuchet MS"/>
          <w:b/>
          <w:color w:val="244061"/>
        </w:rPr>
      </w:pPr>
    </w:p>
    <w:p w:rsidR="000B338F" w:rsidRPr="00355185" w:rsidRDefault="000B338F" w:rsidP="006B4E15">
      <w:pPr>
        <w:spacing w:after="0" w:line="240" w:lineRule="auto"/>
        <w:jc w:val="both"/>
        <w:rPr>
          <w:rFonts w:ascii="Trebuchet MS" w:hAnsi="Trebuchet MS"/>
          <w:b/>
          <w:color w:val="244061"/>
        </w:rPr>
      </w:pPr>
    </w:p>
    <w:p w:rsidR="000B338F" w:rsidRPr="00355185" w:rsidRDefault="000B338F" w:rsidP="006B4E15">
      <w:pPr>
        <w:spacing w:after="0" w:line="240" w:lineRule="auto"/>
        <w:jc w:val="both"/>
        <w:rPr>
          <w:rFonts w:ascii="Trebuchet MS" w:hAnsi="Trebuchet MS"/>
          <w:b/>
          <w:color w:val="244061"/>
        </w:rPr>
      </w:pPr>
    </w:p>
    <w:p w:rsidR="000B338F" w:rsidRPr="00355185" w:rsidRDefault="000B338F" w:rsidP="006B4E15">
      <w:pPr>
        <w:spacing w:after="0" w:line="240" w:lineRule="auto"/>
        <w:jc w:val="both"/>
        <w:rPr>
          <w:rFonts w:ascii="Trebuchet MS" w:hAnsi="Trebuchet MS"/>
          <w:b/>
          <w:color w:val="244061"/>
        </w:rPr>
      </w:pPr>
    </w:p>
    <w:p w:rsidR="000B338F" w:rsidRPr="00355185" w:rsidRDefault="000B338F" w:rsidP="006B4E15">
      <w:pPr>
        <w:spacing w:after="0" w:line="240" w:lineRule="auto"/>
        <w:jc w:val="both"/>
        <w:rPr>
          <w:rFonts w:ascii="Trebuchet MS" w:hAnsi="Trebuchet MS"/>
          <w:color w:val="244061"/>
        </w:rPr>
      </w:pPr>
    </w:p>
    <w:p w:rsidR="000B338F" w:rsidRPr="00355185" w:rsidRDefault="000B338F" w:rsidP="00C72197">
      <w:pPr>
        <w:shd w:val="clear" w:color="auto" w:fill="FFFFFF"/>
        <w:spacing w:after="0" w:line="240" w:lineRule="auto"/>
        <w:jc w:val="center"/>
        <w:rPr>
          <w:rFonts w:ascii="Trebuchet MS" w:hAnsi="Trebuchet MS"/>
          <w:b/>
          <w:color w:val="244061"/>
        </w:rPr>
      </w:pPr>
      <w:r w:rsidRPr="00355185">
        <w:rPr>
          <w:rFonts w:ascii="Trebuchet MS" w:hAnsi="Trebuchet MS"/>
          <w:b/>
          <w:color w:val="244061"/>
        </w:rPr>
        <w:t>DECEMBRIE 2019</w:t>
      </w:r>
    </w:p>
    <w:p w:rsidR="000B338F" w:rsidRPr="00355185" w:rsidRDefault="000B338F" w:rsidP="00C72197">
      <w:pPr>
        <w:shd w:val="clear" w:color="auto" w:fill="FFFFFF"/>
        <w:spacing w:after="0" w:line="240" w:lineRule="auto"/>
        <w:jc w:val="center"/>
        <w:rPr>
          <w:rFonts w:ascii="Trebuchet MS" w:hAnsi="Trebuchet MS"/>
          <w:color w:val="244061"/>
        </w:rPr>
      </w:pPr>
      <w:r w:rsidRPr="00355185">
        <w:rPr>
          <w:rFonts w:ascii="Trebuchet MS" w:hAnsi="Trebuchet MS"/>
          <w:b/>
          <w:color w:val="244061"/>
        </w:rPr>
        <w:br w:type="page"/>
      </w:r>
    </w:p>
    <w:p w:rsidR="000B338F" w:rsidRPr="00355185" w:rsidRDefault="000B338F" w:rsidP="006B4E15">
      <w:pPr>
        <w:pStyle w:val="Titlucuprins"/>
        <w:spacing w:before="0" w:line="240" w:lineRule="auto"/>
        <w:jc w:val="both"/>
        <w:rPr>
          <w:rFonts w:ascii="Trebuchet MS" w:hAnsi="Trebuchet MS"/>
          <w:color w:val="244061"/>
          <w:sz w:val="22"/>
          <w:szCs w:val="22"/>
        </w:rPr>
      </w:pPr>
      <w:bookmarkStart w:id="0" w:name="_Toc478730966"/>
      <w:bookmarkStart w:id="1" w:name="_Toc469059808"/>
      <w:bookmarkStart w:id="2" w:name="_Toc448166126"/>
    </w:p>
    <w:p w:rsidR="000B338F" w:rsidRPr="00355185" w:rsidRDefault="000B338F" w:rsidP="006B4E15">
      <w:pPr>
        <w:pStyle w:val="Titlucuprins"/>
        <w:spacing w:before="0" w:line="240" w:lineRule="auto"/>
        <w:jc w:val="both"/>
        <w:rPr>
          <w:rFonts w:ascii="Trebuchet MS" w:hAnsi="Trebuchet MS"/>
          <w:color w:val="244061"/>
          <w:sz w:val="22"/>
          <w:szCs w:val="22"/>
        </w:rPr>
      </w:pPr>
      <w:r w:rsidRPr="00355185">
        <w:rPr>
          <w:rFonts w:ascii="Trebuchet MS" w:hAnsi="Trebuchet MS"/>
          <w:color w:val="244061"/>
          <w:sz w:val="22"/>
          <w:szCs w:val="22"/>
        </w:rPr>
        <w:t>Cuprins</w:t>
      </w:r>
    </w:p>
    <w:p w:rsidR="000B338F" w:rsidRPr="00355185" w:rsidRDefault="000B338F">
      <w:pPr>
        <w:pStyle w:val="Cuprins1"/>
        <w:tabs>
          <w:tab w:val="right" w:leader="dot" w:pos="9628"/>
        </w:tabs>
        <w:rPr>
          <w:rFonts w:ascii="Trebuchet MS" w:hAnsi="Trebuchet MS"/>
          <w:color w:val="244061"/>
        </w:rPr>
      </w:pPr>
    </w:p>
    <w:p w:rsidR="001F2A44" w:rsidRPr="00355185" w:rsidRDefault="000B338F">
      <w:pPr>
        <w:pStyle w:val="Cuprins1"/>
        <w:tabs>
          <w:tab w:val="right" w:leader="dot" w:pos="9628"/>
        </w:tabs>
        <w:rPr>
          <w:rFonts w:eastAsia="Times New Roman"/>
          <w:noProof/>
          <w:color w:val="244061"/>
          <w:lang w:val="en-US"/>
        </w:rPr>
      </w:pPr>
      <w:r w:rsidRPr="00355185">
        <w:rPr>
          <w:rFonts w:ascii="Trebuchet MS" w:hAnsi="Trebuchet MS"/>
          <w:color w:val="244061"/>
        </w:rPr>
        <w:fldChar w:fldCharType="begin"/>
      </w:r>
      <w:r w:rsidRPr="00355185">
        <w:rPr>
          <w:rFonts w:ascii="Trebuchet MS" w:hAnsi="Trebuchet MS"/>
          <w:color w:val="244061"/>
        </w:rPr>
        <w:instrText xml:space="preserve"> TOC \o "1-3" \h \z \u </w:instrText>
      </w:r>
      <w:r w:rsidRPr="00355185">
        <w:rPr>
          <w:rFonts w:ascii="Trebuchet MS" w:hAnsi="Trebuchet MS"/>
          <w:color w:val="244061"/>
        </w:rPr>
        <w:fldChar w:fldCharType="separate"/>
      </w:r>
      <w:hyperlink w:anchor="_Toc27575140" w:history="1">
        <w:r w:rsidR="001F2A44" w:rsidRPr="00355185">
          <w:rPr>
            <w:rStyle w:val="Hyperlink"/>
            <w:rFonts w:ascii="Trebuchet MS" w:hAnsi="Trebuchet MS"/>
            <w:b/>
            <w:noProof/>
            <w:color w:val="244061"/>
          </w:rPr>
          <w:t>CAPITOLUL 1 Informații despre apelul de proiecte</w:t>
        </w:r>
        <w:r w:rsidR="001F2A44" w:rsidRPr="00355185">
          <w:rPr>
            <w:noProof/>
            <w:webHidden/>
            <w:color w:val="244061"/>
          </w:rPr>
          <w:tab/>
        </w:r>
        <w:r w:rsidR="001F2A44" w:rsidRPr="00355185">
          <w:rPr>
            <w:noProof/>
            <w:webHidden/>
            <w:color w:val="244061"/>
          </w:rPr>
          <w:fldChar w:fldCharType="begin"/>
        </w:r>
        <w:r w:rsidR="001F2A44" w:rsidRPr="00355185">
          <w:rPr>
            <w:noProof/>
            <w:webHidden/>
            <w:color w:val="244061"/>
          </w:rPr>
          <w:instrText xml:space="preserve"> PAGEREF _Toc27575140 \h </w:instrText>
        </w:r>
        <w:r w:rsidR="001F2A44" w:rsidRPr="00355185">
          <w:rPr>
            <w:noProof/>
            <w:webHidden/>
            <w:color w:val="244061"/>
          </w:rPr>
        </w:r>
        <w:r w:rsidR="001F2A44" w:rsidRPr="00355185">
          <w:rPr>
            <w:noProof/>
            <w:webHidden/>
            <w:color w:val="244061"/>
          </w:rPr>
          <w:fldChar w:fldCharType="separate"/>
        </w:r>
        <w:r w:rsidR="001F2A44" w:rsidRPr="00355185">
          <w:rPr>
            <w:noProof/>
            <w:webHidden/>
            <w:color w:val="244061"/>
          </w:rPr>
          <w:t>4</w:t>
        </w:r>
        <w:r w:rsidR="001F2A44" w:rsidRPr="00355185">
          <w:rPr>
            <w:noProof/>
            <w:webHidden/>
            <w:color w:val="244061"/>
          </w:rPr>
          <w:fldChar w:fldCharType="end"/>
        </w:r>
      </w:hyperlink>
    </w:p>
    <w:p w:rsidR="001F2A44" w:rsidRPr="00355185" w:rsidRDefault="001F2A44">
      <w:pPr>
        <w:pStyle w:val="Cuprins2"/>
        <w:tabs>
          <w:tab w:val="right" w:leader="dot" w:pos="9628"/>
        </w:tabs>
        <w:rPr>
          <w:rFonts w:eastAsia="Times New Roman"/>
          <w:noProof/>
          <w:color w:val="244061"/>
          <w:lang w:val="en-US"/>
        </w:rPr>
      </w:pPr>
      <w:hyperlink w:anchor="_Toc27575141" w:history="1">
        <w:r w:rsidRPr="00355185">
          <w:rPr>
            <w:rStyle w:val="Hyperlink"/>
            <w:rFonts w:ascii="Trebuchet MS" w:hAnsi="Trebuchet MS"/>
            <w:b/>
            <w:noProof/>
            <w:color w:val="244061"/>
          </w:rPr>
          <w:t>A1. Context general</w:t>
        </w:r>
        <w:r w:rsidRPr="00355185">
          <w:rPr>
            <w:noProof/>
            <w:webHidden/>
            <w:color w:val="244061"/>
          </w:rPr>
          <w:tab/>
        </w:r>
        <w:r w:rsidRPr="00355185">
          <w:rPr>
            <w:noProof/>
            <w:webHidden/>
            <w:color w:val="244061"/>
          </w:rPr>
          <w:fldChar w:fldCharType="begin"/>
        </w:r>
        <w:r w:rsidRPr="00355185">
          <w:rPr>
            <w:noProof/>
            <w:webHidden/>
            <w:color w:val="244061"/>
          </w:rPr>
          <w:instrText xml:space="preserve"> PAGEREF _Toc27575141 \h </w:instrText>
        </w:r>
        <w:r w:rsidRPr="00355185">
          <w:rPr>
            <w:noProof/>
            <w:webHidden/>
            <w:color w:val="244061"/>
          </w:rPr>
        </w:r>
        <w:r w:rsidRPr="00355185">
          <w:rPr>
            <w:noProof/>
            <w:webHidden/>
            <w:color w:val="244061"/>
          </w:rPr>
          <w:fldChar w:fldCharType="separate"/>
        </w:r>
        <w:r w:rsidRPr="00355185">
          <w:rPr>
            <w:noProof/>
            <w:webHidden/>
            <w:color w:val="244061"/>
          </w:rPr>
          <w:t>4</w:t>
        </w:r>
        <w:r w:rsidRPr="00355185">
          <w:rPr>
            <w:noProof/>
            <w:webHidden/>
            <w:color w:val="244061"/>
          </w:rPr>
          <w:fldChar w:fldCharType="end"/>
        </w:r>
      </w:hyperlink>
    </w:p>
    <w:p w:rsidR="001F2A44" w:rsidRPr="00355185" w:rsidRDefault="001F2A44">
      <w:pPr>
        <w:pStyle w:val="Cuprins2"/>
        <w:tabs>
          <w:tab w:val="right" w:leader="dot" w:pos="9628"/>
        </w:tabs>
        <w:rPr>
          <w:rFonts w:eastAsia="Times New Roman"/>
          <w:noProof/>
          <w:color w:val="244061"/>
          <w:lang w:val="en-US"/>
        </w:rPr>
      </w:pPr>
      <w:hyperlink w:anchor="_Toc27575142" w:history="1">
        <w:r w:rsidRPr="00355185">
          <w:rPr>
            <w:rStyle w:val="Hyperlink"/>
            <w:rFonts w:ascii="Trebuchet MS" w:hAnsi="Trebuchet MS"/>
            <w:b/>
            <w:noProof/>
            <w:color w:val="244061"/>
          </w:rPr>
          <w:t>A2. Context național- date esențiale</w:t>
        </w:r>
        <w:r w:rsidRPr="00355185">
          <w:rPr>
            <w:noProof/>
            <w:webHidden/>
            <w:color w:val="244061"/>
          </w:rPr>
          <w:tab/>
        </w:r>
        <w:r w:rsidRPr="00355185">
          <w:rPr>
            <w:noProof/>
            <w:webHidden/>
            <w:color w:val="244061"/>
          </w:rPr>
          <w:fldChar w:fldCharType="begin"/>
        </w:r>
        <w:r w:rsidRPr="00355185">
          <w:rPr>
            <w:noProof/>
            <w:webHidden/>
            <w:color w:val="244061"/>
          </w:rPr>
          <w:instrText xml:space="preserve"> PAGEREF _Toc27575142 \h </w:instrText>
        </w:r>
        <w:r w:rsidRPr="00355185">
          <w:rPr>
            <w:noProof/>
            <w:webHidden/>
            <w:color w:val="244061"/>
          </w:rPr>
        </w:r>
        <w:r w:rsidRPr="00355185">
          <w:rPr>
            <w:noProof/>
            <w:webHidden/>
            <w:color w:val="244061"/>
          </w:rPr>
          <w:fldChar w:fldCharType="separate"/>
        </w:r>
        <w:r w:rsidRPr="00355185">
          <w:rPr>
            <w:noProof/>
            <w:webHidden/>
            <w:color w:val="244061"/>
          </w:rPr>
          <w:t>6</w:t>
        </w:r>
        <w:r w:rsidRPr="00355185">
          <w:rPr>
            <w:noProof/>
            <w:webHidden/>
            <w:color w:val="244061"/>
          </w:rPr>
          <w:fldChar w:fldCharType="end"/>
        </w:r>
      </w:hyperlink>
    </w:p>
    <w:p w:rsidR="001F2A44" w:rsidRPr="00355185" w:rsidRDefault="001F2A44">
      <w:pPr>
        <w:pStyle w:val="Cuprins2"/>
        <w:tabs>
          <w:tab w:val="right" w:leader="dot" w:pos="9628"/>
        </w:tabs>
        <w:rPr>
          <w:rFonts w:eastAsia="Times New Roman"/>
          <w:noProof/>
          <w:color w:val="244061"/>
          <w:lang w:val="en-US"/>
        </w:rPr>
      </w:pPr>
      <w:hyperlink w:anchor="_Toc27575143" w:history="1">
        <w:r w:rsidRPr="00355185">
          <w:rPr>
            <w:rStyle w:val="Hyperlink"/>
            <w:rFonts w:ascii="Trebuchet MS" w:hAnsi="Trebuchet MS"/>
            <w:b/>
            <w:noProof/>
            <w:color w:val="244061"/>
          </w:rPr>
          <w:t>A3. Abordarea POCU cu privire la adaptarea lucrătorilor și întreprinderilor la schimbare</w:t>
        </w:r>
        <w:r w:rsidRPr="00355185">
          <w:rPr>
            <w:noProof/>
            <w:webHidden/>
            <w:color w:val="244061"/>
          </w:rPr>
          <w:tab/>
        </w:r>
        <w:r w:rsidRPr="00355185">
          <w:rPr>
            <w:noProof/>
            <w:webHidden/>
            <w:color w:val="244061"/>
          </w:rPr>
          <w:fldChar w:fldCharType="begin"/>
        </w:r>
        <w:r w:rsidRPr="00355185">
          <w:rPr>
            <w:noProof/>
            <w:webHidden/>
            <w:color w:val="244061"/>
          </w:rPr>
          <w:instrText xml:space="preserve"> PAGEREF _Toc27575143 \h </w:instrText>
        </w:r>
        <w:r w:rsidRPr="00355185">
          <w:rPr>
            <w:noProof/>
            <w:webHidden/>
            <w:color w:val="244061"/>
          </w:rPr>
        </w:r>
        <w:r w:rsidRPr="00355185">
          <w:rPr>
            <w:noProof/>
            <w:webHidden/>
            <w:color w:val="244061"/>
          </w:rPr>
          <w:fldChar w:fldCharType="separate"/>
        </w:r>
        <w:r w:rsidRPr="00355185">
          <w:rPr>
            <w:noProof/>
            <w:webHidden/>
            <w:color w:val="244061"/>
          </w:rPr>
          <w:t>8</w:t>
        </w:r>
        <w:r w:rsidRPr="00355185">
          <w:rPr>
            <w:noProof/>
            <w:webHidden/>
            <w:color w:val="244061"/>
          </w:rPr>
          <w:fldChar w:fldCharType="end"/>
        </w:r>
      </w:hyperlink>
    </w:p>
    <w:p w:rsidR="001F2A44" w:rsidRPr="00355185" w:rsidRDefault="001F2A44">
      <w:pPr>
        <w:pStyle w:val="Cuprins2"/>
        <w:tabs>
          <w:tab w:val="left" w:pos="880"/>
          <w:tab w:val="right" w:leader="dot" w:pos="9628"/>
        </w:tabs>
        <w:rPr>
          <w:rFonts w:eastAsia="Times New Roman"/>
          <w:noProof/>
          <w:color w:val="244061"/>
          <w:lang w:val="en-US"/>
        </w:rPr>
      </w:pPr>
      <w:hyperlink w:anchor="_Toc27575144" w:history="1">
        <w:r w:rsidRPr="00355185">
          <w:rPr>
            <w:rStyle w:val="Hyperlink"/>
            <w:rFonts w:ascii="Trebuchet MS" w:hAnsi="Trebuchet MS"/>
            <w:b/>
            <w:noProof/>
            <w:color w:val="244061"/>
          </w:rPr>
          <w:t>1.1</w:t>
        </w:r>
        <w:r w:rsidRPr="00355185">
          <w:rPr>
            <w:rFonts w:eastAsia="Times New Roman"/>
            <w:noProof/>
            <w:color w:val="244061"/>
            <w:lang w:val="en-US"/>
          </w:rPr>
          <w:tab/>
        </w:r>
        <w:r w:rsidRPr="00355185">
          <w:rPr>
            <w:rStyle w:val="Hyperlink"/>
            <w:rFonts w:ascii="Trebuchet MS" w:hAnsi="Trebuchet MS"/>
            <w:b/>
            <w:noProof/>
            <w:color w:val="244061"/>
          </w:rPr>
          <w:t>Axa prioritară, prioritatea de investiții, obiectiv specific, rezultat așteptat</w:t>
        </w:r>
        <w:r w:rsidRPr="00355185">
          <w:rPr>
            <w:noProof/>
            <w:webHidden/>
            <w:color w:val="244061"/>
          </w:rPr>
          <w:tab/>
        </w:r>
        <w:r w:rsidRPr="00355185">
          <w:rPr>
            <w:noProof/>
            <w:webHidden/>
            <w:color w:val="244061"/>
          </w:rPr>
          <w:fldChar w:fldCharType="begin"/>
        </w:r>
        <w:r w:rsidRPr="00355185">
          <w:rPr>
            <w:noProof/>
            <w:webHidden/>
            <w:color w:val="244061"/>
          </w:rPr>
          <w:instrText xml:space="preserve"> PAGEREF _Toc27575144 \h </w:instrText>
        </w:r>
        <w:r w:rsidRPr="00355185">
          <w:rPr>
            <w:noProof/>
            <w:webHidden/>
            <w:color w:val="244061"/>
          </w:rPr>
        </w:r>
        <w:r w:rsidRPr="00355185">
          <w:rPr>
            <w:noProof/>
            <w:webHidden/>
            <w:color w:val="244061"/>
          </w:rPr>
          <w:fldChar w:fldCharType="separate"/>
        </w:r>
        <w:r w:rsidRPr="00355185">
          <w:rPr>
            <w:noProof/>
            <w:webHidden/>
            <w:color w:val="244061"/>
          </w:rPr>
          <w:t>8</w:t>
        </w:r>
        <w:r w:rsidRPr="00355185">
          <w:rPr>
            <w:noProof/>
            <w:webHidden/>
            <w:color w:val="244061"/>
          </w:rPr>
          <w:fldChar w:fldCharType="end"/>
        </w:r>
      </w:hyperlink>
    </w:p>
    <w:p w:rsidR="001F2A44" w:rsidRPr="00355185" w:rsidRDefault="001F2A44">
      <w:pPr>
        <w:pStyle w:val="Cuprins2"/>
        <w:tabs>
          <w:tab w:val="right" w:leader="dot" w:pos="9628"/>
        </w:tabs>
        <w:rPr>
          <w:rFonts w:eastAsia="Times New Roman"/>
          <w:noProof/>
          <w:color w:val="244061"/>
          <w:lang w:val="en-US"/>
        </w:rPr>
      </w:pPr>
      <w:hyperlink w:anchor="_Toc27575145" w:history="1">
        <w:r w:rsidRPr="00355185">
          <w:rPr>
            <w:rStyle w:val="Hyperlink"/>
            <w:rFonts w:ascii="Trebuchet MS" w:hAnsi="Trebuchet MS"/>
            <w:b/>
            <w:noProof/>
            <w:color w:val="244061"/>
          </w:rPr>
          <w:t>1.2. Tipul apelului de proiecte și perioada de depunere a propunerilor de proiecte</w:t>
        </w:r>
        <w:r w:rsidRPr="00355185">
          <w:rPr>
            <w:noProof/>
            <w:webHidden/>
            <w:color w:val="244061"/>
          </w:rPr>
          <w:tab/>
        </w:r>
        <w:r w:rsidRPr="00355185">
          <w:rPr>
            <w:noProof/>
            <w:webHidden/>
            <w:color w:val="244061"/>
          </w:rPr>
          <w:fldChar w:fldCharType="begin"/>
        </w:r>
        <w:r w:rsidRPr="00355185">
          <w:rPr>
            <w:noProof/>
            <w:webHidden/>
            <w:color w:val="244061"/>
          </w:rPr>
          <w:instrText xml:space="preserve"> PAGEREF _Toc27575145 \h </w:instrText>
        </w:r>
        <w:r w:rsidRPr="00355185">
          <w:rPr>
            <w:noProof/>
            <w:webHidden/>
            <w:color w:val="244061"/>
          </w:rPr>
        </w:r>
        <w:r w:rsidRPr="00355185">
          <w:rPr>
            <w:noProof/>
            <w:webHidden/>
            <w:color w:val="244061"/>
          </w:rPr>
          <w:fldChar w:fldCharType="separate"/>
        </w:r>
        <w:r w:rsidRPr="00355185">
          <w:rPr>
            <w:noProof/>
            <w:webHidden/>
            <w:color w:val="244061"/>
          </w:rPr>
          <w:t>9</w:t>
        </w:r>
        <w:r w:rsidRPr="00355185">
          <w:rPr>
            <w:noProof/>
            <w:webHidden/>
            <w:color w:val="244061"/>
          </w:rPr>
          <w:fldChar w:fldCharType="end"/>
        </w:r>
      </w:hyperlink>
    </w:p>
    <w:p w:rsidR="001F2A44" w:rsidRPr="00355185" w:rsidRDefault="001F2A44">
      <w:pPr>
        <w:pStyle w:val="Cuprins2"/>
        <w:tabs>
          <w:tab w:val="left" w:pos="880"/>
          <w:tab w:val="right" w:leader="dot" w:pos="9628"/>
        </w:tabs>
        <w:rPr>
          <w:rFonts w:eastAsia="Times New Roman"/>
          <w:noProof/>
          <w:color w:val="244061"/>
          <w:lang w:val="en-US"/>
        </w:rPr>
      </w:pPr>
      <w:hyperlink w:anchor="_Toc27575146" w:history="1">
        <w:r w:rsidRPr="00355185">
          <w:rPr>
            <w:rStyle w:val="Hyperlink"/>
            <w:rFonts w:ascii="Trebuchet MS" w:hAnsi="Trebuchet MS"/>
            <w:b/>
            <w:noProof/>
            <w:color w:val="244061"/>
          </w:rPr>
          <w:t>1.3.</w:t>
        </w:r>
        <w:r w:rsidRPr="00355185">
          <w:rPr>
            <w:rFonts w:eastAsia="Times New Roman"/>
            <w:noProof/>
            <w:color w:val="244061"/>
            <w:lang w:val="en-US"/>
          </w:rPr>
          <w:tab/>
        </w:r>
        <w:r w:rsidRPr="00355185">
          <w:rPr>
            <w:rStyle w:val="Hyperlink"/>
            <w:rFonts w:ascii="Trebuchet MS" w:hAnsi="Trebuchet MS"/>
            <w:b/>
            <w:noProof/>
            <w:color w:val="244061"/>
          </w:rPr>
          <w:t>Tipuri de activități eligibile</w:t>
        </w:r>
        <w:r w:rsidRPr="00355185">
          <w:rPr>
            <w:noProof/>
            <w:webHidden/>
            <w:color w:val="244061"/>
          </w:rPr>
          <w:tab/>
        </w:r>
        <w:r w:rsidRPr="00355185">
          <w:rPr>
            <w:noProof/>
            <w:webHidden/>
            <w:color w:val="244061"/>
          </w:rPr>
          <w:fldChar w:fldCharType="begin"/>
        </w:r>
        <w:r w:rsidRPr="00355185">
          <w:rPr>
            <w:noProof/>
            <w:webHidden/>
            <w:color w:val="244061"/>
          </w:rPr>
          <w:instrText xml:space="preserve"> PAGEREF _Toc27575146 \h </w:instrText>
        </w:r>
        <w:r w:rsidRPr="00355185">
          <w:rPr>
            <w:noProof/>
            <w:webHidden/>
            <w:color w:val="244061"/>
          </w:rPr>
        </w:r>
        <w:r w:rsidRPr="00355185">
          <w:rPr>
            <w:noProof/>
            <w:webHidden/>
            <w:color w:val="244061"/>
          </w:rPr>
          <w:fldChar w:fldCharType="separate"/>
        </w:r>
        <w:r w:rsidRPr="00355185">
          <w:rPr>
            <w:noProof/>
            <w:webHidden/>
            <w:color w:val="244061"/>
          </w:rPr>
          <w:t>9</w:t>
        </w:r>
        <w:r w:rsidRPr="00355185">
          <w:rPr>
            <w:noProof/>
            <w:webHidden/>
            <w:color w:val="244061"/>
          </w:rPr>
          <w:fldChar w:fldCharType="end"/>
        </w:r>
      </w:hyperlink>
    </w:p>
    <w:p w:rsidR="001F2A44" w:rsidRPr="00355185" w:rsidRDefault="001F2A44">
      <w:pPr>
        <w:pStyle w:val="Cuprins3"/>
        <w:rPr>
          <w:rFonts w:eastAsia="Times New Roman"/>
          <w:noProof/>
          <w:color w:val="244061"/>
          <w:lang w:val="en-US"/>
        </w:rPr>
      </w:pPr>
      <w:hyperlink w:anchor="_Toc27575147" w:history="1">
        <w:r w:rsidRPr="00355185">
          <w:rPr>
            <w:rStyle w:val="Hyperlink"/>
            <w:rFonts w:ascii="Trebuchet MS" w:hAnsi="Trebuchet MS"/>
            <w:b/>
            <w:noProof/>
            <w:color w:val="244061"/>
          </w:rPr>
          <w:t>1.3.1. Activitatea 1 (relevantă şi obligatorie): Furnizarea de programe de formare profesionala</w:t>
        </w:r>
        <w:r w:rsidRPr="00355185">
          <w:rPr>
            <w:noProof/>
            <w:webHidden/>
            <w:color w:val="244061"/>
          </w:rPr>
          <w:tab/>
        </w:r>
        <w:r w:rsidRPr="00355185">
          <w:rPr>
            <w:noProof/>
            <w:webHidden/>
            <w:color w:val="244061"/>
          </w:rPr>
          <w:fldChar w:fldCharType="begin"/>
        </w:r>
        <w:r w:rsidRPr="00355185">
          <w:rPr>
            <w:noProof/>
            <w:webHidden/>
            <w:color w:val="244061"/>
          </w:rPr>
          <w:instrText xml:space="preserve"> PAGEREF _Toc27575147 \h </w:instrText>
        </w:r>
        <w:r w:rsidRPr="00355185">
          <w:rPr>
            <w:noProof/>
            <w:webHidden/>
            <w:color w:val="244061"/>
          </w:rPr>
        </w:r>
        <w:r w:rsidRPr="00355185">
          <w:rPr>
            <w:noProof/>
            <w:webHidden/>
            <w:color w:val="244061"/>
          </w:rPr>
          <w:fldChar w:fldCharType="separate"/>
        </w:r>
        <w:r w:rsidRPr="00355185">
          <w:rPr>
            <w:noProof/>
            <w:webHidden/>
            <w:color w:val="244061"/>
          </w:rPr>
          <w:t>9</w:t>
        </w:r>
        <w:r w:rsidRPr="00355185">
          <w:rPr>
            <w:noProof/>
            <w:webHidden/>
            <w:color w:val="244061"/>
          </w:rPr>
          <w:fldChar w:fldCharType="end"/>
        </w:r>
      </w:hyperlink>
    </w:p>
    <w:p w:rsidR="001F2A44" w:rsidRPr="00355185" w:rsidRDefault="001F2A44">
      <w:pPr>
        <w:pStyle w:val="Cuprins2"/>
        <w:tabs>
          <w:tab w:val="right" w:leader="dot" w:pos="9628"/>
        </w:tabs>
        <w:rPr>
          <w:rFonts w:eastAsia="Times New Roman"/>
          <w:noProof/>
          <w:color w:val="244061"/>
          <w:lang w:val="en-US"/>
        </w:rPr>
      </w:pPr>
      <w:hyperlink w:anchor="_Toc27575148" w:history="1">
        <w:r w:rsidRPr="00355185">
          <w:rPr>
            <w:rStyle w:val="Hyperlink"/>
            <w:rFonts w:ascii="Trebuchet MS" w:hAnsi="Trebuchet MS"/>
            <w:noProof/>
            <w:color w:val="244061"/>
            <w:lang w:eastAsia="ro-RO"/>
          </w:rPr>
          <w:t>Anu</w:t>
        </w:r>
        <w:r w:rsidRPr="00355185">
          <w:rPr>
            <w:rStyle w:val="Hyperlink"/>
            <w:rFonts w:ascii="Trebuchet MS" w:hAnsi="Trebuchet MS"/>
            <w:noProof/>
            <w:color w:val="244061"/>
            <w:lang w:eastAsia="ro-RO"/>
          </w:rPr>
          <w:t>m</w:t>
        </w:r>
        <w:r w:rsidRPr="00355185">
          <w:rPr>
            <w:rStyle w:val="Hyperlink"/>
            <w:rFonts w:ascii="Trebuchet MS" w:hAnsi="Trebuchet MS"/>
            <w:noProof/>
            <w:color w:val="244061"/>
            <w:lang w:eastAsia="ro-RO"/>
          </w:rPr>
          <w:t>ite activități ale proiectului care vizează regiunile mai puțin dezvoltate se pot desfășura în regiunea dezvoltata, cu condiția ca acestea să fie în interesul grupului țintă vizat prin proiect.</w:t>
        </w:r>
        <w:r w:rsidRPr="00355185">
          <w:rPr>
            <w:noProof/>
            <w:webHidden/>
            <w:color w:val="244061"/>
          </w:rPr>
          <w:tab/>
        </w:r>
        <w:r w:rsidRPr="00355185">
          <w:rPr>
            <w:noProof/>
            <w:webHidden/>
            <w:color w:val="244061"/>
          </w:rPr>
          <w:fldChar w:fldCharType="begin"/>
        </w:r>
        <w:r w:rsidRPr="00355185">
          <w:rPr>
            <w:noProof/>
            <w:webHidden/>
            <w:color w:val="244061"/>
          </w:rPr>
          <w:instrText xml:space="preserve"> PAGEREF _Toc27575148 \h </w:instrText>
        </w:r>
        <w:r w:rsidRPr="00355185">
          <w:rPr>
            <w:noProof/>
            <w:webHidden/>
            <w:color w:val="244061"/>
          </w:rPr>
        </w:r>
        <w:r w:rsidRPr="00355185">
          <w:rPr>
            <w:noProof/>
            <w:webHidden/>
            <w:color w:val="244061"/>
          </w:rPr>
          <w:fldChar w:fldCharType="separate"/>
        </w:r>
        <w:r w:rsidRPr="00355185">
          <w:rPr>
            <w:noProof/>
            <w:webHidden/>
            <w:color w:val="244061"/>
          </w:rPr>
          <w:t>11</w:t>
        </w:r>
        <w:r w:rsidRPr="00355185">
          <w:rPr>
            <w:noProof/>
            <w:webHidden/>
            <w:color w:val="244061"/>
          </w:rPr>
          <w:fldChar w:fldCharType="end"/>
        </w:r>
      </w:hyperlink>
    </w:p>
    <w:p w:rsidR="001F2A44" w:rsidRPr="00355185" w:rsidRDefault="001F2A44">
      <w:pPr>
        <w:pStyle w:val="Cuprins2"/>
        <w:tabs>
          <w:tab w:val="right" w:leader="dot" w:pos="9628"/>
        </w:tabs>
        <w:rPr>
          <w:rFonts w:eastAsia="Times New Roman"/>
          <w:noProof/>
          <w:color w:val="244061"/>
          <w:lang w:val="en-US"/>
        </w:rPr>
      </w:pPr>
      <w:hyperlink w:anchor="_Toc27575149" w:history="1">
        <w:r w:rsidRPr="00355185">
          <w:rPr>
            <w:rStyle w:val="Hyperlink"/>
            <w:rFonts w:ascii="Trebuchet MS" w:hAnsi="Trebuchet MS" w:cs="font202"/>
            <w:b/>
            <w:noProof/>
            <w:color w:val="244061"/>
          </w:rPr>
          <w:t>1.4 Teme secundare FSE</w:t>
        </w:r>
        <w:r w:rsidRPr="00355185">
          <w:rPr>
            <w:noProof/>
            <w:webHidden/>
            <w:color w:val="244061"/>
          </w:rPr>
          <w:tab/>
        </w:r>
        <w:r w:rsidRPr="00355185">
          <w:rPr>
            <w:noProof/>
            <w:webHidden/>
            <w:color w:val="244061"/>
          </w:rPr>
          <w:fldChar w:fldCharType="begin"/>
        </w:r>
        <w:r w:rsidRPr="00355185">
          <w:rPr>
            <w:noProof/>
            <w:webHidden/>
            <w:color w:val="244061"/>
          </w:rPr>
          <w:instrText xml:space="preserve"> PAGEREF _Toc27575149 \h </w:instrText>
        </w:r>
        <w:r w:rsidRPr="00355185">
          <w:rPr>
            <w:noProof/>
            <w:webHidden/>
            <w:color w:val="244061"/>
          </w:rPr>
        </w:r>
        <w:r w:rsidRPr="00355185">
          <w:rPr>
            <w:noProof/>
            <w:webHidden/>
            <w:color w:val="244061"/>
          </w:rPr>
          <w:fldChar w:fldCharType="separate"/>
        </w:r>
        <w:r w:rsidRPr="00355185">
          <w:rPr>
            <w:noProof/>
            <w:webHidden/>
            <w:color w:val="244061"/>
          </w:rPr>
          <w:t>12</w:t>
        </w:r>
        <w:r w:rsidRPr="00355185">
          <w:rPr>
            <w:noProof/>
            <w:webHidden/>
            <w:color w:val="244061"/>
          </w:rPr>
          <w:fldChar w:fldCharType="end"/>
        </w:r>
      </w:hyperlink>
    </w:p>
    <w:p w:rsidR="001F2A44" w:rsidRPr="00355185" w:rsidRDefault="001F2A44">
      <w:pPr>
        <w:pStyle w:val="Cuprins2"/>
        <w:tabs>
          <w:tab w:val="left" w:pos="880"/>
          <w:tab w:val="right" w:leader="dot" w:pos="9628"/>
        </w:tabs>
        <w:rPr>
          <w:rFonts w:eastAsia="Times New Roman"/>
          <w:noProof/>
          <w:color w:val="244061"/>
          <w:lang w:val="en-US"/>
        </w:rPr>
      </w:pPr>
      <w:hyperlink w:anchor="_Toc27575150" w:history="1">
        <w:r w:rsidRPr="00355185">
          <w:rPr>
            <w:rStyle w:val="Hyperlink"/>
            <w:rFonts w:ascii="Trebuchet MS" w:hAnsi="Trebuchet MS"/>
            <w:b/>
            <w:noProof/>
            <w:color w:val="244061"/>
          </w:rPr>
          <w:t>1.5.</w:t>
        </w:r>
        <w:r w:rsidRPr="00355185">
          <w:rPr>
            <w:rFonts w:eastAsia="Times New Roman"/>
            <w:noProof/>
            <w:color w:val="244061"/>
            <w:lang w:val="en-US"/>
          </w:rPr>
          <w:tab/>
        </w:r>
        <w:r w:rsidRPr="00355185">
          <w:rPr>
            <w:rStyle w:val="Hyperlink"/>
            <w:rFonts w:ascii="Trebuchet MS" w:hAnsi="Trebuchet MS" w:cs="font202"/>
            <w:b/>
            <w:noProof/>
            <w:color w:val="244061"/>
          </w:rPr>
          <w:t>Teme orizontale</w:t>
        </w:r>
        <w:r w:rsidRPr="00355185">
          <w:rPr>
            <w:noProof/>
            <w:webHidden/>
            <w:color w:val="244061"/>
          </w:rPr>
          <w:tab/>
        </w:r>
        <w:r w:rsidRPr="00355185">
          <w:rPr>
            <w:noProof/>
            <w:webHidden/>
            <w:color w:val="244061"/>
          </w:rPr>
          <w:fldChar w:fldCharType="begin"/>
        </w:r>
        <w:r w:rsidRPr="00355185">
          <w:rPr>
            <w:noProof/>
            <w:webHidden/>
            <w:color w:val="244061"/>
          </w:rPr>
          <w:instrText xml:space="preserve"> PAGEREF _Toc27575150 \h </w:instrText>
        </w:r>
        <w:r w:rsidRPr="00355185">
          <w:rPr>
            <w:noProof/>
            <w:webHidden/>
            <w:color w:val="244061"/>
          </w:rPr>
        </w:r>
        <w:r w:rsidRPr="00355185">
          <w:rPr>
            <w:noProof/>
            <w:webHidden/>
            <w:color w:val="244061"/>
          </w:rPr>
          <w:fldChar w:fldCharType="separate"/>
        </w:r>
        <w:r w:rsidRPr="00355185">
          <w:rPr>
            <w:noProof/>
            <w:webHidden/>
            <w:color w:val="244061"/>
          </w:rPr>
          <w:t>13</w:t>
        </w:r>
        <w:r w:rsidRPr="00355185">
          <w:rPr>
            <w:noProof/>
            <w:webHidden/>
            <w:color w:val="244061"/>
          </w:rPr>
          <w:fldChar w:fldCharType="end"/>
        </w:r>
      </w:hyperlink>
    </w:p>
    <w:p w:rsidR="001F2A44" w:rsidRPr="00355185" w:rsidRDefault="001F2A44">
      <w:pPr>
        <w:pStyle w:val="Cuprins2"/>
        <w:tabs>
          <w:tab w:val="left" w:pos="880"/>
          <w:tab w:val="right" w:leader="dot" w:pos="9628"/>
        </w:tabs>
        <w:rPr>
          <w:rFonts w:eastAsia="Times New Roman"/>
          <w:noProof/>
          <w:color w:val="244061"/>
          <w:lang w:val="en-US"/>
        </w:rPr>
      </w:pPr>
      <w:hyperlink w:anchor="_Toc27575151" w:history="1">
        <w:r w:rsidRPr="00355185">
          <w:rPr>
            <w:rStyle w:val="Hyperlink"/>
            <w:rFonts w:ascii="Trebuchet MS" w:hAnsi="Trebuchet MS"/>
            <w:b/>
            <w:noProof/>
            <w:color w:val="244061"/>
          </w:rPr>
          <w:t>1.6.</w:t>
        </w:r>
        <w:r w:rsidRPr="00355185">
          <w:rPr>
            <w:rFonts w:eastAsia="Times New Roman"/>
            <w:noProof/>
            <w:color w:val="244061"/>
            <w:lang w:val="en-US"/>
          </w:rPr>
          <w:tab/>
        </w:r>
        <w:r w:rsidRPr="00355185">
          <w:rPr>
            <w:rStyle w:val="Hyperlink"/>
            <w:rFonts w:ascii="Trebuchet MS" w:hAnsi="Trebuchet MS"/>
            <w:b/>
            <w:noProof/>
            <w:color w:val="244061"/>
          </w:rPr>
          <w:t>Perioada de implementare a proiectului</w:t>
        </w:r>
        <w:r w:rsidRPr="00355185">
          <w:rPr>
            <w:noProof/>
            <w:webHidden/>
            <w:color w:val="244061"/>
          </w:rPr>
          <w:tab/>
        </w:r>
        <w:r w:rsidRPr="00355185">
          <w:rPr>
            <w:noProof/>
            <w:webHidden/>
            <w:color w:val="244061"/>
          </w:rPr>
          <w:fldChar w:fldCharType="begin"/>
        </w:r>
        <w:r w:rsidRPr="00355185">
          <w:rPr>
            <w:noProof/>
            <w:webHidden/>
            <w:color w:val="244061"/>
          </w:rPr>
          <w:instrText xml:space="preserve"> PAGEREF _Toc27575151 \h </w:instrText>
        </w:r>
        <w:r w:rsidRPr="00355185">
          <w:rPr>
            <w:noProof/>
            <w:webHidden/>
            <w:color w:val="244061"/>
          </w:rPr>
        </w:r>
        <w:r w:rsidRPr="00355185">
          <w:rPr>
            <w:noProof/>
            <w:webHidden/>
            <w:color w:val="244061"/>
          </w:rPr>
          <w:fldChar w:fldCharType="separate"/>
        </w:r>
        <w:r w:rsidRPr="00355185">
          <w:rPr>
            <w:noProof/>
            <w:webHidden/>
            <w:color w:val="244061"/>
          </w:rPr>
          <w:t>14</w:t>
        </w:r>
        <w:r w:rsidRPr="00355185">
          <w:rPr>
            <w:noProof/>
            <w:webHidden/>
            <w:color w:val="244061"/>
          </w:rPr>
          <w:fldChar w:fldCharType="end"/>
        </w:r>
      </w:hyperlink>
    </w:p>
    <w:p w:rsidR="001F2A44" w:rsidRPr="00355185" w:rsidRDefault="001F2A44">
      <w:pPr>
        <w:pStyle w:val="Cuprins2"/>
        <w:tabs>
          <w:tab w:val="left" w:pos="880"/>
          <w:tab w:val="right" w:leader="dot" w:pos="9628"/>
        </w:tabs>
        <w:rPr>
          <w:rFonts w:eastAsia="Times New Roman"/>
          <w:noProof/>
          <w:color w:val="244061"/>
          <w:lang w:val="en-US"/>
        </w:rPr>
      </w:pPr>
      <w:hyperlink w:anchor="_Toc27575152" w:history="1">
        <w:r w:rsidRPr="00355185">
          <w:rPr>
            <w:rStyle w:val="Hyperlink"/>
            <w:rFonts w:ascii="Trebuchet MS" w:hAnsi="Trebuchet MS"/>
            <w:b/>
            <w:noProof/>
            <w:color w:val="244061"/>
          </w:rPr>
          <w:t>1.7.</w:t>
        </w:r>
        <w:r w:rsidRPr="00355185">
          <w:rPr>
            <w:rFonts w:eastAsia="Times New Roman"/>
            <w:noProof/>
            <w:color w:val="244061"/>
            <w:lang w:val="en-US"/>
          </w:rPr>
          <w:tab/>
        </w:r>
        <w:r w:rsidRPr="00355185">
          <w:rPr>
            <w:rStyle w:val="Hyperlink"/>
            <w:rFonts w:ascii="Trebuchet MS" w:hAnsi="Trebuchet MS"/>
            <w:b/>
            <w:noProof/>
            <w:color w:val="244061"/>
          </w:rPr>
          <w:t>Tipuri de solicitanți eligibili</w:t>
        </w:r>
        <w:r w:rsidRPr="00355185">
          <w:rPr>
            <w:noProof/>
            <w:webHidden/>
            <w:color w:val="244061"/>
          </w:rPr>
          <w:tab/>
        </w:r>
        <w:r w:rsidRPr="00355185">
          <w:rPr>
            <w:noProof/>
            <w:webHidden/>
            <w:color w:val="244061"/>
          </w:rPr>
          <w:fldChar w:fldCharType="begin"/>
        </w:r>
        <w:r w:rsidRPr="00355185">
          <w:rPr>
            <w:noProof/>
            <w:webHidden/>
            <w:color w:val="244061"/>
          </w:rPr>
          <w:instrText xml:space="preserve"> PAGEREF _Toc27575152 \h </w:instrText>
        </w:r>
        <w:r w:rsidRPr="00355185">
          <w:rPr>
            <w:noProof/>
            <w:webHidden/>
            <w:color w:val="244061"/>
          </w:rPr>
        </w:r>
        <w:r w:rsidRPr="00355185">
          <w:rPr>
            <w:noProof/>
            <w:webHidden/>
            <w:color w:val="244061"/>
          </w:rPr>
          <w:fldChar w:fldCharType="separate"/>
        </w:r>
        <w:r w:rsidRPr="00355185">
          <w:rPr>
            <w:noProof/>
            <w:webHidden/>
            <w:color w:val="244061"/>
          </w:rPr>
          <w:t>14</w:t>
        </w:r>
        <w:r w:rsidRPr="00355185">
          <w:rPr>
            <w:noProof/>
            <w:webHidden/>
            <w:color w:val="244061"/>
          </w:rPr>
          <w:fldChar w:fldCharType="end"/>
        </w:r>
      </w:hyperlink>
    </w:p>
    <w:p w:rsidR="001F2A44" w:rsidRPr="00355185" w:rsidRDefault="001F2A44">
      <w:pPr>
        <w:pStyle w:val="Cuprins2"/>
        <w:tabs>
          <w:tab w:val="left" w:pos="880"/>
          <w:tab w:val="right" w:leader="dot" w:pos="9628"/>
        </w:tabs>
        <w:rPr>
          <w:rFonts w:eastAsia="Times New Roman"/>
          <w:noProof/>
          <w:color w:val="244061"/>
          <w:lang w:val="en-US"/>
        </w:rPr>
      </w:pPr>
      <w:hyperlink w:anchor="_Toc27575153" w:history="1">
        <w:r w:rsidRPr="00355185">
          <w:rPr>
            <w:rStyle w:val="Hyperlink"/>
            <w:rFonts w:ascii="Trebuchet MS" w:hAnsi="Trebuchet MS"/>
            <w:b/>
            <w:noProof/>
            <w:color w:val="244061"/>
          </w:rPr>
          <w:t>1.8.</w:t>
        </w:r>
        <w:r w:rsidRPr="00355185">
          <w:rPr>
            <w:rFonts w:eastAsia="Times New Roman"/>
            <w:noProof/>
            <w:color w:val="244061"/>
            <w:lang w:val="en-US"/>
          </w:rPr>
          <w:tab/>
        </w:r>
        <w:r w:rsidRPr="00355185">
          <w:rPr>
            <w:rStyle w:val="Hyperlink"/>
            <w:rFonts w:ascii="Trebuchet MS" w:hAnsi="Trebuchet MS"/>
            <w:b/>
            <w:noProof/>
            <w:color w:val="244061"/>
          </w:rPr>
          <w:t>Grup țintă eligibil</w:t>
        </w:r>
        <w:r w:rsidRPr="00355185">
          <w:rPr>
            <w:noProof/>
            <w:webHidden/>
            <w:color w:val="244061"/>
          </w:rPr>
          <w:tab/>
        </w:r>
        <w:r w:rsidRPr="00355185">
          <w:rPr>
            <w:noProof/>
            <w:webHidden/>
            <w:color w:val="244061"/>
          </w:rPr>
          <w:fldChar w:fldCharType="begin"/>
        </w:r>
        <w:r w:rsidRPr="00355185">
          <w:rPr>
            <w:noProof/>
            <w:webHidden/>
            <w:color w:val="244061"/>
          </w:rPr>
          <w:instrText xml:space="preserve"> PAGEREF _Toc27575153 \h </w:instrText>
        </w:r>
        <w:r w:rsidRPr="00355185">
          <w:rPr>
            <w:noProof/>
            <w:webHidden/>
            <w:color w:val="244061"/>
          </w:rPr>
        </w:r>
        <w:r w:rsidRPr="00355185">
          <w:rPr>
            <w:noProof/>
            <w:webHidden/>
            <w:color w:val="244061"/>
          </w:rPr>
          <w:fldChar w:fldCharType="separate"/>
        </w:r>
        <w:r w:rsidRPr="00355185">
          <w:rPr>
            <w:noProof/>
            <w:webHidden/>
            <w:color w:val="244061"/>
          </w:rPr>
          <w:t>15</w:t>
        </w:r>
        <w:r w:rsidRPr="00355185">
          <w:rPr>
            <w:noProof/>
            <w:webHidden/>
            <w:color w:val="244061"/>
          </w:rPr>
          <w:fldChar w:fldCharType="end"/>
        </w:r>
      </w:hyperlink>
    </w:p>
    <w:p w:rsidR="001F2A44" w:rsidRPr="00355185" w:rsidRDefault="001F2A44">
      <w:pPr>
        <w:pStyle w:val="Cuprins2"/>
        <w:tabs>
          <w:tab w:val="left" w:pos="880"/>
          <w:tab w:val="right" w:leader="dot" w:pos="9628"/>
        </w:tabs>
        <w:rPr>
          <w:rFonts w:eastAsia="Times New Roman"/>
          <w:noProof/>
          <w:color w:val="244061"/>
          <w:lang w:val="en-US"/>
        </w:rPr>
      </w:pPr>
      <w:hyperlink w:anchor="_Toc27575154" w:history="1">
        <w:r w:rsidRPr="00355185">
          <w:rPr>
            <w:rStyle w:val="Hyperlink"/>
            <w:rFonts w:ascii="Trebuchet MS" w:hAnsi="Trebuchet MS"/>
            <w:b/>
            <w:noProof/>
            <w:color w:val="244061"/>
          </w:rPr>
          <w:t>1.9.</w:t>
        </w:r>
        <w:r w:rsidRPr="00355185">
          <w:rPr>
            <w:rFonts w:eastAsia="Times New Roman"/>
            <w:noProof/>
            <w:color w:val="244061"/>
            <w:lang w:val="en-US"/>
          </w:rPr>
          <w:tab/>
        </w:r>
        <w:r w:rsidRPr="00355185">
          <w:rPr>
            <w:rStyle w:val="Hyperlink"/>
            <w:rFonts w:ascii="Trebuchet MS" w:hAnsi="Trebuchet MS"/>
            <w:b/>
            <w:noProof/>
            <w:color w:val="244061"/>
          </w:rPr>
          <w:t>Indic</w:t>
        </w:r>
        <w:r w:rsidRPr="00355185">
          <w:rPr>
            <w:rStyle w:val="Hyperlink"/>
            <w:rFonts w:ascii="Trebuchet MS" w:hAnsi="Trebuchet MS"/>
            <w:b/>
            <w:noProof/>
            <w:color w:val="244061"/>
          </w:rPr>
          <w:t>a</w:t>
        </w:r>
        <w:r w:rsidRPr="00355185">
          <w:rPr>
            <w:rStyle w:val="Hyperlink"/>
            <w:rFonts w:ascii="Trebuchet MS" w:hAnsi="Trebuchet MS"/>
            <w:b/>
            <w:noProof/>
            <w:color w:val="244061"/>
          </w:rPr>
          <w:t>tori specifici de program</w:t>
        </w:r>
        <w:r w:rsidRPr="00355185">
          <w:rPr>
            <w:noProof/>
            <w:webHidden/>
            <w:color w:val="244061"/>
          </w:rPr>
          <w:tab/>
        </w:r>
        <w:r w:rsidRPr="00355185">
          <w:rPr>
            <w:noProof/>
            <w:webHidden/>
            <w:color w:val="244061"/>
          </w:rPr>
          <w:fldChar w:fldCharType="begin"/>
        </w:r>
        <w:r w:rsidRPr="00355185">
          <w:rPr>
            <w:noProof/>
            <w:webHidden/>
            <w:color w:val="244061"/>
          </w:rPr>
          <w:instrText xml:space="preserve"> PAGEREF _Toc27575154 \h </w:instrText>
        </w:r>
        <w:r w:rsidRPr="00355185">
          <w:rPr>
            <w:noProof/>
            <w:webHidden/>
            <w:color w:val="244061"/>
          </w:rPr>
        </w:r>
        <w:r w:rsidRPr="00355185">
          <w:rPr>
            <w:noProof/>
            <w:webHidden/>
            <w:color w:val="244061"/>
          </w:rPr>
          <w:fldChar w:fldCharType="separate"/>
        </w:r>
        <w:r w:rsidRPr="00355185">
          <w:rPr>
            <w:noProof/>
            <w:webHidden/>
            <w:color w:val="244061"/>
          </w:rPr>
          <w:t>17</w:t>
        </w:r>
        <w:r w:rsidRPr="00355185">
          <w:rPr>
            <w:noProof/>
            <w:webHidden/>
            <w:color w:val="244061"/>
          </w:rPr>
          <w:fldChar w:fldCharType="end"/>
        </w:r>
      </w:hyperlink>
    </w:p>
    <w:p w:rsidR="001F2A44" w:rsidRPr="00355185" w:rsidRDefault="001F2A44">
      <w:pPr>
        <w:pStyle w:val="Cuprins3"/>
        <w:rPr>
          <w:rFonts w:eastAsia="Times New Roman"/>
          <w:noProof/>
          <w:color w:val="244061"/>
          <w:lang w:val="en-US"/>
        </w:rPr>
      </w:pPr>
      <w:hyperlink w:anchor="_Toc27575155" w:history="1">
        <w:r w:rsidRPr="00355185">
          <w:rPr>
            <w:rStyle w:val="Hyperlink"/>
            <w:rFonts w:ascii="Trebuchet MS" w:hAnsi="Trebuchet MS"/>
            <w:b/>
            <w:noProof/>
            <w:color w:val="244061"/>
          </w:rPr>
          <w:t>1.10.</w:t>
        </w:r>
        <w:r w:rsidRPr="00355185">
          <w:rPr>
            <w:rFonts w:eastAsia="Times New Roman"/>
            <w:noProof/>
            <w:color w:val="244061"/>
            <w:lang w:val="en-US"/>
          </w:rPr>
          <w:tab/>
        </w:r>
        <w:r w:rsidRPr="00355185">
          <w:rPr>
            <w:rStyle w:val="Hyperlink"/>
            <w:rFonts w:ascii="Trebuchet MS" w:hAnsi="Trebuchet MS"/>
            <w:b/>
            <w:noProof/>
            <w:color w:val="244061"/>
          </w:rPr>
          <w:t>Raportarea indicatorilor:</w:t>
        </w:r>
        <w:r w:rsidRPr="00355185">
          <w:rPr>
            <w:noProof/>
            <w:webHidden/>
            <w:color w:val="244061"/>
          </w:rPr>
          <w:tab/>
        </w:r>
        <w:r w:rsidRPr="00355185">
          <w:rPr>
            <w:noProof/>
            <w:webHidden/>
            <w:color w:val="244061"/>
          </w:rPr>
          <w:fldChar w:fldCharType="begin"/>
        </w:r>
        <w:r w:rsidRPr="00355185">
          <w:rPr>
            <w:noProof/>
            <w:webHidden/>
            <w:color w:val="244061"/>
          </w:rPr>
          <w:instrText xml:space="preserve"> PAGEREF _Toc27575155 \h </w:instrText>
        </w:r>
        <w:r w:rsidRPr="00355185">
          <w:rPr>
            <w:noProof/>
            <w:webHidden/>
            <w:color w:val="244061"/>
          </w:rPr>
        </w:r>
        <w:r w:rsidRPr="00355185">
          <w:rPr>
            <w:noProof/>
            <w:webHidden/>
            <w:color w:val="244061"/>
          </w:rPr>
          <w:fldChar w:fldCharType="separate"/>
        </w:r>
        <w:r w:rsidRPr="00355185">
          <w:rPr>
            <w:noProof/>
            <w:webHidden/>
            <w:color w:val="244061"/>
          </w:rPr>
          <w:t>17</w:t>
        </w:r>
        <w:r w:rsidRPr="00355185">
          <w:rPr>
            <w:noProof/>
            <w:webHidden/>
            <w:color w:val="244061"/>
          </w:rPr>
          <w:fldChar w:fldCharType="end"/>
        </w:r>
      </w:hyperlink>
    </w:p>
    <w:p w:rsidR="001F2A44" w:rsidRPr="00355185" w:rsidRDefault="001F2A44">
      <w:pPr>
        <w:pStyle w:val="Cuprins2"/>
        <w:tabs>
          <w:tab w:val="left" w:pos="1100"/>
          <w:tab w:val="right" w:leader="dot" w:pos="9628"/>
        </w:tabs>
        <w:rPr>
          <w:rFonts w:eastAsia="Times New Roman"/>
          <w:noProof/>
          <w:color w:val="244061"/>
          <w:lang w:val="en-US"/>
        </w:rPr>
      </w:pPr>
      <w:hyperlink w:anchor="_Toc27575156" w:history="1">
        <w:r w:rsidRPr="00355185">
          <w:rPr>
            <w:rStyle w:val="Hyperlink"/>
            <w:rFonts w:ascii="Trebuchet MS" w:hAnsi="Trebuchet MS"/>
            <w:b/>
            <w:noProof/>
            <w:color w:val="244061"/>
          </w:rPr>
          <w:t>1.11.</w:t>
        </w:r>
        <w:r w:rsidRPr="00355185">
          <w:rPr>
            <w:rFonts w:eastAsia="Times New Roman"/>
            <w:noProof/>
            <w:color w:val="244061"/>
            <w:lang w:val="en-US"/>
          </w:rPr>
          <w:tab/>
        </w:r>
        <w:r w:rsidRPr="00355185">
          <w:rPr>
            <w:rStyle w:val="Hyperlink"/>
            <w:rFonts w:ascii="Trebuchet MS" w:hAnsi="Trebuchet MS"/>
            <w:b/>
            <w:noProof/>
            <w:color w:val="244061"/>
          </w:rPr>
          <w:t>Alocarea financiară stabilită in cadrul prezentului apel de proiect</w:t>
        </w:r>
        <w:r w:rsidRPr="00355185">
          <w:rPr>
            <w:noProof/>
            <w:webHidden/>
            <w:color w:val="244061"/>
          </w:rPr>
          <w:tab/>
        </w:r>
        <w:r w:rsidRPr="00355185">
          <w:rPr>
            <w:noProof/>
            <w:webHidden/>
            <w:color w:val="244061"/>
          </w:rPr>
          <w:fldChar w:fldCharType="begin"/>
        </w:r>
        <w:r w:rsidRPr="00355185">
          <w:rPr>
            <w:noProof/>
            <w:webHidden/>
            <w:color w:val="244061"/>
          </w:rPr>
          <w:instrText xml:space="preserve"> PAGEREF _Toc27575156 \h </w:instrText>
        </w:r>
        <w:r w:rsidRPr="00355185">
          <w:rPr>
            <w:noProof/>
            <w:webHidden/>
            <w:color w:val="244061"/>
          </w:rPr>
        </w:r>
        <w:r w:rsidRPr="00355185">
          <w:rPr>
            <w:noProof/>
            <w:webHidden/>
            <w:color w:val="244061"/>
          </w:rPr>
          <w:fldChar w:fldCharType="separate"/>
        </w:r>
        <w:r w:rsidRPr="00355185">
          <w:rPr>
            <w:noProof/>
            <w:webHidden/>
            <w:color w:val="244061"/>
          </w:rPr>
          <w:t>18</w:t>
        </w:r>
        <w:r w:rsidRPr="00355185">
          <w:rPr>
            <w:noProof/>
            <w:webHidden/>
            <w:color w:val="244061"/>
          </w:rPr>
          <w:fldChar w:fldCharType="end"/>
        </w:r>
      </w:hyperlink>
    </w:p>
    <w:p w:rsidR="001F2A44" w:rsidRPr="00355185" w:rsidRDefault="001F2A44">
      <w:pPr>
        <w:pStyle w:val="Cuprins2"/>
        <w:tabs>
          <w:tab w:val="right" w:leader="dot" w:pos="9628"/>
        </w:tabs>
        <w:rPr>
          <w:rFonts w:eastAsia="Times New Roman"/>
          <w:noProof/>
          <w:color w:val="244061"/>
          <w:lang w:val="en-US"/>
        </w:rPr>
      </w:pPr>
      <w:hyperlink w:anchor="_Toc27575157" w:history="1">
        <w:r w:rsidRPr="00355185">
          <w:rPr>
            <w:rStyle w:val="Hyperlink"/>
            <w:rFonts w:ascii="Trebuchet MS" w:hAnsi="Trebuchet MS"/>
            <w:b/>
            <w:noProof/>
            <w:color w:val="244061"/>
          </w:rPr>
          <w:t>1.11.1 Valoarea minima si maximă a proiectului</w:t>
        </w:r>
        <w:r w:rsidRPr="00355185">
          <w:rPr>
            <w:noProof/>
            <w:webHidden/>
            <w:color w:val="244061"/>
          </w:rPr>
          <w:tab/>
        </w:r>
        <w:r w:rsidRPr="00355185">
          <w:rPr>
            <w:noProof/>
            <w:webHidden/>
            <w:color w:val="244061"/>
          </w:rPr>
          <w:fldChar w:fldCharType="begin"/>
        </w:r>
        <w:r w:rsidRPr="00355185">
          <w:rPr>
            <w:noProof/>
            <w:webHidden/>
            <w:color w:val="244061"/>
          </w:rPr>
          <w:instrText xml:space="preserve"> PAGEREF _Toc27575157 \h </w:instrText>
        </w:r>
        <w:r w:rsidRPr="00355185">
          <w:rPr>
            <w:noProof/>
            <w:webHidden/>
            <w:color w:val="244061"/>
          </w:rPr>
        </w:r>
        <w:r w:rsidRPr="00355185">
          <w:rPr>
            <w:noProof/>
            <w:webHidden/>
            <w:color w:val="244061"/>
          </w:rPr>
          <w:fldChar w:fldCharType="separate"/>
        </w:r>
        <w:r w:rsidRPr="00355185">
          <w:rPr>
            <w:noProof/>
            <w:webHidden/>
            <w:color w:val="244061"/>
          </w:rPr>
          <w:t>18</w:t>
        </w:r>
        <w:r w:rsidRPr="00355185">
          <w:rPr>
            <w:noProof/>
            <w:webHidden/>
            <w:color w:val="244061"/>
          </w:rPr>
          <w:fldChar w:fldCharType="end"/>
        </w:r>
      </w:hyperlink>
    </w:p>
    <w:p w:rsidR="001F2A44" w:rsidRPr="00355185" w:rsidRDefault="001F2A44">
      <w:pPr>
        <w:pStyle w:val="Cuprins2"/>
        <w:tabs>
          <w:tab w:val="right" w:leader="dot" w:pos="9628"/>
        </w:tabs>
        <w:rPr>
          <w:rFonts w:eastAsia="Times New Roman"/>
          <w:noProof/>
          <w:color w:val="244061"/>
          <w:lang w:val="en-US"/>
        </w:rPr>
      </w:pPr>
      <w:hyperlink w:anchor="_Toc27575158" w:history="1">
        <w:r w:rsidRPr="00355185">
          <w:rPr>
            <w:rStyle w:val="Hyperlink"/>
            <w:rFonts w:ascii="Trebuchet MS" w:hAnsi="Trebuchet MS"/>
            <w:b/>
            <w:noProof/>
            <w:color w:val="244061"/>
          </w:rPr>
          <w:t>1.11.2 Contribuția proprie minimă a solicitantului</w:t>
        </w:r>
        <w:r w:rsidRPr="00355185">
          <w:rPr>
            <w:noProof/>
            <w:webHidden/>
            <w:color w:val="244061"/>
          </w:rPr>
          <w:tab/>
        </w:r>
        <w:r w:rsidRPr="00355185">
          <w:rPr>
            <w:noProof/>
            <w:webHidden/>
            <w:color w:val="244061"/>
          </w:rPr>
          <w:fldChar w:fldCharType="begin"/>
        </w:r>
        <w:r w:rsidRPr="00355185">
          <w:rPr>
            <w:noProof/>
            <w:webHidden/>
            <w:color w:val="244061"/>
          </w:rPr>
          <w:instrText xml:space="preserve"> PAGEREF _Toc27575158 \h </w:instrText>
        </w:r>
        <w:r w:rsidRPr="00355185">
          <w:rPr>
            <w:noProof/>
            <w:webHidden/>
            <w:color w:val="244061"/>
          </w:rPr>
        </w:r>
        <w:r w:rsidRPr="00355185">
          <w:rPr>
            <w:noProof/>
            <w:webHidden/>
            <w:color w:val="244061"/>
          </w:rPr>
          <w:fldChar w:fldCharType="separate"/>
        </w:r>
        <w:r w:rsidRPr="00355185">
          <w:rPr>
            <w:noProof/>
            <w:webHidden/>
            <w:color w:val="244061"/>
          </w:rPr>
          <w:t>19</w:t>
        </w:r>
        <w:r w:rsidRPr="00355185">
          <w:rPr>
            <w:noProof/>
            <w:webHidden/>
            <w:color w:val="244061"/>
          </w:rPr>
          <w:fldChar w:fldCharType="end"/>
        </w:r>
      </w:hyperlink>
    </w:p>
    <w:p w:rsidR="001F2A44" w:rsidRPr="00355185" w:rsidRDefault="001F2A44">
      <w:pPr>
        <w:pStyle w:val="Cuprins1"/>
        <w:tabs>
          <w:tab w:val="right" w:leader="dot" w:pos="9628"/>
        </w:tabs>
        <w:rPr>
          <w:rFonts w:eastAsia="Times New Roman"/>
          <w:noProof/>
          <w:color w:val="244061"/>
          <w:lang w:val="en-US"/>
        </w:rPr>
      </w:pPr>
      <w:hyperlink w:anchor="_Toc27575159" w:history="1">
        <w:r w:rsidRPr="00355185">
          <w:rPr>
            <w:rStyle w:val="Hyperlink"/>
            <w:rFonts w:ascii="Trebuchet MS" w:hAnsi="Trebuchet MS"/>
            <w:b/>
            <w:noProof/>
            <w:color w:val="244061"/>
          </w:rPr>
          <w:t>CAPITOLUL 2. Reguli pentru acordarea finanțării</w:t>
        </w:r>
        <w:r w:rsidRPr="00355185">
          <w:rPr>
            <w:noProof/>
            <w:webHidden/>
            <w:color w:val="244061"/>
          </w:rPr>
          <w:tab/>
        </w:r>
        <w:r w:rsidRPr="00355185">
          <w:rPr>
            <w:noProof/>
            <w:webHidden/>
            <w:color w:val="244061"/>
          </w:rPr>
          <w:fldChar w:fldCharType="begin"/>
        </w:r>
        <w:r w:rsidRPr="00355185">
          <w:rPr>
            <w:noProof/>
            <w:webHidden/>
            <w:color w:val="244061"/>
          </w:rPr>
          <w:instrText xml:space="preserve"> PAGEREF _Toc27575159 \h </w:instrText>
        </w:r>
        <w:r w:rsidRPr="00355185">
          <w:rPr>
            <w:noProof/>
            <w:webHidden/>
            <w:color w:val="244061"/>
          </w:rPr>
        </w:r>
        <w:r w:rsidRPr="00355185">
          <w:rPr>
            <w:noProof/>
            <w:webHidden/>
            <w:color w:val="244061"/>
          </w:rPr>
          <w:fldChar w:fldCharType="separate"/>
        </w:r>
        <w:r w:rsidRPr="00355185">
          <w:rPr>
            <w:noProof/>
            <w:webHidden/>
            <w:color w:val="244061"/>
          </w:rPr>
          <w:t>19</w:t>
        </w:r>
        <w:r w:rsidRPr="00355185">
          <w:rPr>
            <w:noProof/>
            <w:webHidden/>
            <w:color w:val="244061"/>
          </w:rPr>
          <w:fldChar w:fldCharType="end"/>
        </w:r>
      </w:hyperlink>
    </w:p>
    <w:p w:rsidR="001F2A44" w:rsidRPr="00355185" w:rsidRDefault="001F2A44">
      <w:pPr>
        <w:pStyle w:val="Cuprins2"/>
        <w:tabs>
          <w:tab w:val="right" w:leader="dot" w:pos="9628"/>
        </w:tabs>
        <w:rPr>
          <w:rFonts w:eastAsia="Times New Roman"/>
          <w:noProof/>
          <w:color w:val="244061"/>
          <w:lang w:val="en-US"/>
        </w:rPr>
      </w:pPr>
      <w:hyperlink w:anchor="_Toc27575160" w:history="1">
        <w:r w:rsidRPr="00355185">
          <w:rPr>
            <w:rStyle w:val="Hyperlink"/>
            <w:rFonts w:ascii="Trebuchet MS" w:hAnsi="Trebuchet MS"/>
            <w:b/>
            <w:noProof/>
            <w:color w:val="244061"/>
          </w:rPr>
          <w:t xml:space="preserve">2.1. Eligibilitatea solicitantului </w:t>
        </w:r>
        <w:r w:rsidRPr="00355185">
          <w:rPr>
            <w:rStyle w:val="Hyperlink"/>
            <w:rFonts w:ascii="Trebuchet MS" w:hAnsi="Trebuchet MS"/>
            <w:b/>
            <w:noProof/>
            <w:color w:val="244061"/>
            <w:lang w:val="it-IT"/>
          </w:rPr>
          <w:t>/ partenerilor</w:t>
        </w:r>
        <w:r w:rsidRPr="00355185">
          <w:rPr>
            <w:noProof/>
            <w:webHidden/>
            <w:color w:val="244061"/>
          </w:rPr>
          <w:tab/>
        </w:r>
        <w:r w:rsidRPr="00355185">
          <w:rPr>
            <w:noProof/>
            <w:webHidden/>
            <w:color w:val="244061"/>
          </w:rPr>
          <w:fldChar w:fldCharType="begin"/>
        </w:r>
        <w:r w:rsidRPr="00355185">
          <w:rPr>
            <w:noProof/>
            <w:webHidden/>
            <w:color w:val="244061"/>
          </w:rPr>
          <w:instrText xml:space="preserve"> PAGEREF _Toc27575160 \h </w:instrText>
        </w:r>
        <w:r w:rsidRPr="00355185">
          <w:rPr>
            <w:noProof/>
            <w:webHidden/>
            <w:color w:val="244061"/>
          </w:rPr>
        </w:r>
        <w:r w:rsidRPr="00355185">
          <w:rPr>
            <w:noProof/>
            <w:webHidden/>
            <w:color w:val="244061"/>
          </w:rPr>
          <w:fldChar w:fldCharType="separate"/>
        </w:r>
        <w:r w:rsidRPr="00355185">
          <w:rPr>
            <w:noProof/>
            <w:webHidden/>
            <w:color w:val="244061"/>
          </w:rPr>
          <w:t>19</w:t>
        </w:r>
        <w:r w:rsidRPr="00355185">
          <w:rPr>
            <w:noProof/>
            <w:webHidden/>
            <w:color w:val="244061"/>
          </w:rPr>
          <w:fldChar w:fldCharType="end"/>
        </w:r>
      </w:hyperlink>
    </w:p>
    <w:p w:rsidR="001F2A44" w:rsidRPr="00355185" w:rsidRDefault="001F2A44">
      <w:pPr>
        <w:pStyle w:val="Cuprins2"/>
        <w:tabs>
          <w:tab w:val="right" w:leader="dot" w:pos="9628"/>
        </w:tabs>
        <w:rPr>
          <w:rFonts w:eastAsia="Times New Roman"/>
          <w:noProof/>
          <w:color w:val="244061"/>
          <w:lang w:val="en-US"/>
        </w:rPr>
      </w:pPr>
      <w:hyperlink w:anchor="_Toc27575161" w:history="1">
        <w:r w:rsidRPr="00355185">
          <w:rPr>
            <w:rStyle w:val="Hyperlink"/>
            <w:rFonts w:ascii="Trebuchet MS" w:hAnsi="Trebuchet MS"/>
            <w:noProof/>
            <w:color w:val="244061"/>
          </w:rPr>
          <w:t>Deasemenea, solicitantul și partenerii acestuia trebuie să îndeplinească si cerințele prezentului ghid - conditii specifice.</w:t>
        </w:r>
        <w:r w:rsidRPr="00355185">
          <w:rPr>
            <w:noProof/>
            <w:webHidden/>
            <w:color w:val="244061"/>
          </w:rPr>
          <w:tab/>
        </w:r>
        <w:r w:rsidRPr="00355185">
          <w:rPr>
            <w:noProof/>
            <w:webHidden/>
            <w:color w:val="244061"/>
          </w:rPr>
          <w:fldChar w:fldCharType="begin"/>
        </w:r>
        <w:r w:rsidRPr="00355185">
          <w:rPr>
            <w:noProof/>
            <w:webHidden/>
            <w:color w:val="244061"/>
          </w:rPr>
          <w:instrText xml:space="preserve"> PAGEREF _Toc27575161 \h </w:instrText>
        </w:r>
        <w:r w:rsidRPr="00355185">
          <w:rPr>
            <w:noProof/>
            <w:webHidden/>
            <w:color w:val="244061"/>
          </w:rPr>
        </w:r>
        <w:r w:rsidRPr="00355185">
          <w:rPr>
            <w:noProof/>
            <w:webHidden/>
            <w:color w:val="244061"/>
          </w:rPr>
          <w:fldChar w:fldCharType="separate"/>
        </w:r>
        <w:r w:rsidRPr="00355185">
          <w:rPr>
            <w:noProof/>
            <w:webHidden/>
            <w:color w:val="244061"/>
          </w:rPr>
          <w:t>19</w:t>
        </w:r>
        <w:r w:rsidRPr="00355185">
          <w:rPr>
            <w:noProof/>
            <w:webHidden/>
            <w:color w:val="244061"/>
          </w:rPr>
          <w:fldChar w:fldCharType="end"/>
        </w:r>
      </w:hyperlink>
    </w:p>
    <w:p w:rsidR="001F2A44" w:rsidRPr="00355185" w:rsidRDefault="001F2A44">
      <w:pPr>
        <w:pStyle w:val="Cuprins2"/>
        <w:tabs>
          <w:tab w:val="right" w:leader="dot" w:pos="9628"/>
        </w:tabs>
        <w:rPr>
          <w:rFonts w:eastAsia="Times New Roman"/>
          <w:noProof/>
          <w:color w:val="244061"/>
          <w:lang w:val="en-US"/>
        </w:rPr>
      </w:pPr>
      <w:hyperlink w:anchor="_Toc27575162" w:history="1">
        <w:r w:rsidRPr="00355185">
          <w:rPr>
            <w:rStyle w:val="Hyperlink"/>
            <w:rFonts w:ascii="Trebuchet MS" w:hAnsi="Trebuchet MS"/>
            <w:b/>
            <w:noProof/>
            <w:color w:val="244061"/>
          </w:rPr>
          <w:t>2.2. Eligibilitatea proiectului</w:t>
        </w:r>
        <w:r w:rsidRPr="00355185">
          <w:rPr>
            <w:noProof/>
            <w:webHidden/>
            <w:color w:val="244061"/>
          </w:rPr>
          <w:tab/>
        </w:r>
        <w:r w:rsidRPr="00355185">
          <w:rPr>
            <w:noProof/>
            <w:webHidden/>
            <w:color w:val="244061"/>
          </w:rPr>
          <w:fldChar w:fldCharType="begin"/>
        </w:r>
        <w:r w:rsidRPr="00355185">
          <w:rPr>
            <w:noProof/>
            <w:webHidden/>
            <w:color w:val="244061"/>
          </w:rPr>
          <w:instrText xml:space="preserve"> PAGEREF _Toc27575162 \h </w:instrText>
        </w:r>
        <w:r w:rsidRPr="00355185">
          <w:rPr>
            <w:noProof/>
            <w:webHidden/>
            <w:color w:val="244061"/>
          </w:rPr>
        </w:r>
        <w:r w:rsidRPr="00355185">
          <w:rPr>
            <w:noProof/>
            <w:webHidden/>
            <w:color w:val="244061"/>
          </w:rPr>
          <w:fldChar w:fldCharType="separate"/>
        </w:r>
        <w:r w:rsidRPr="00355185">
          <w:rPr>
            <w:noProof/>
            <w:webHidden/>
            <w:color w:val="244061"/>
          </w:rPr>
          <w:t>19</w:t>
        </w:r>
        <w:r w:rsidRPr="00355185">
          <w:rPr>
            <w:noProof/>
            <w:webHidden/>
            <w:color w:val="244061"/>
          </w:rPr>
          <w:fldChar w:fldCharType="end"/>
        </w:r>
      </w:hyperlink>
    </w:p>
    <w:p w:rsidR="001F2A44" w:rsidRPr="00355185" w:rsidRDefault="001F2A44">
      <w:pPr>
        <w:pStyle w:val="Cuprins2"/>
        <w:tabs>
          <w:tab w:val="right" w:leader="dot" w:pos="9628"/>
        </w:tabs>
        <w:rPr>
          <w:rFonts w:eastAsia="Times New Roman"/>
          <w:noProof/>
          <w:color w:val="244061"/>
          <w:lang w:val="en-US"/>
        </w:rPr>
      </w:pPr>
      <w:hyperlink w:anchor="_Toc27575163" w:history="1">
        <w:r w:rsidRPr="00355185">
          <w:rPr>
            <w:rStyle w:val="Hyperlink"/>
            <w:rFonts w:ascii="Trebuchet MS" w:hAnsi="Trebuchet MS"/>
            <w:b/>
            <w:noProof/>
            <w:color w:val="244061"/>
          </w:rPr>
          <w:t>2.3. Încadrarea cheltuielilor</w:t>
        </w:r>
        <w:r w:rsidRPr="00355185">
          <w:rPr>
            <w:noProof/>
            <w:webHidden/>
            <w:color w:val="244061"/>
          </w:rPr>
          <w:tab/>
        </w:r>
        <w:r w:rsidRPr="00355185">
          <w:rPr>
            <w:noProof/>
            <w:webHidden/>
            <w:color w:val="244061"/>
          </w:rPr>
          <w:fldChar w:fldCharType="begin"/>
        </w:r>
        <w:r w:rsidRPr="00355185">
          <w:rPr>
            <w:noProof/>
            <w:webHidden/>
            <w:color w:val="244061"/>
          </w:rPr>
          <w:instrText xml:space="preserve"> PAGEREF _Toc27575163 \h </w:instrText>
        </w:r>
        <w:r w:rsidRPr="00355185">
          <w:rPr>
            <w:noProof/>
            <w:webHidden/>
            <w:color w:val="244061"/>
          </w:rPr>
        </w:r>
        <w:r w:rsidRPr="00355185">
          <w:rPr>
            <w:noProof/>
            <w:webHidden/>
            <w:color w:val="244061"/>
          </w:rPr>
          <w:fldChar w:fldCharType="separate"/>
        </w:r>
        <w:r w:rsidRPr="00355185">
          <w:rPr>
            <w:noProof/>
            <w:webHidden/>
            <w:color w:val="244061"/>
          </w:rPr>
          <w:t>19</w:t>
        </w:r>
        <w:r w:rsidRPr="00355185">
          <w:rPr>
            <w:noProof/>
            <w:webHidden/>
            <w:color w:val="244061"/>
          </w:rPr>
          <w:fldChar w:fldCharType="end"/>
        </w:r>
      </w:hyperlink>
    </w:p>
    <w:p w:rsidR="001F2A44" w:rsidRPr="00355185" w:rsidRDefault="001F2A44">
      <w:pPr>
        <w:pStyle w:val="Cuprins3"/>
        <w:rPr>
          <w:rFonts w:eastAsia="Times New Roman"/>
          <w:noProof/>
          <w:color w:val="244061"/>
          <w:lang w:val="en-US"/>
        </w:rPr>
      </w:pPr>
      <w:hyperlink w:anchor="_Toc27575164" w:history="1">
        <w:r w:rsidRPr="00355185">
          <w:rPr>
            <w:rStyle w:val="Hyperlink"/>
            <w:rFonts w:ascii="Trebuchet MS" w:hAnsi="Trebuchet MS"/>
            <w:b/>
            <w:noProof/>
            <w:color w:val="244061"/>
          </w:rPr>
          <w:t>2.3.1 Listă orientativă privind încadrarea cheltuielilor aferente proiectului în categoriile/subcategoriile de cheltuieli conform MySMIS</w:t>
        </w:r>
        <w:r w:rsidRPr="00355185">
          <w:rPr>
            <w:noProof/>
            <w:webHidden/>
            <w:color w:val="244061"/>
          </w:rPr>
          <w:tab/>
        </w:r>
        <w:r w:rsidRPr="00355185">
          <w:rPr>
            <w:noProof/>
            <w:webHidden/>
            <w:color w:val="244061"/>
          </w:rPr>
          <w:fldChar w:fldCharType="begin"/>
        </w:r>
        <w:r w:rsidRPr="00355185">
          <w:rPr>
            <w:noProof/>
            <w:webHidden/>
            <w:color w:val="244061"/>
          </w:rPr>
          <w:instrText xml:space="preserve"> PAGEREF _Toc27575164 \h </w:instrText>
        </w:r>
        <w:r w:rsidRPr="00355185">
          <w:rPr>
            <w:noProof/>
            <w:webHidden/>
            <w:color w:val="244061"/>
          </w:rPr>
        </w:r>
        <w:r w:rsidRPr="00355185">
          <w:rPr>
            <w:noProof/>
            <w:webHidden/>
            <w:color w:val="244061"/>
          </w:rPr>
          <w:fldChar w:fldCharType="separate"/>
        </w:r>
        <w:r w:rsidRPr="00355185">
          <w:rPr>
            <w:noProof/>
            <w:webHidden/>
            <w:color w:val="244061"/>
          </w:rPr>
          <w:t>19</w:t>
        </w:r>
        <w:r w:rsidRPr="00355185">
          <w:rPr>
            <w:noProof/>
            <w:webHidden/>
            <w:color w:val="244061"/>
          </w:rPr>
          <w:fldChar w:fldCharType="end"/>
        </w:r>
      </w:hyperlink>
    </w:p>
    <w:p w:rsidR="001F2A44" w:rsidRPr="00355185" w:rsidRDefault="001F2A44">
      <w:pPr>
        <w:pStyle w:val="Cuprins3"/>
        <w:rPr>
          <w:rFonts w:eastAsia="Times New Roman"/>
          <w:noProof/>
          <w:color w:val="244061"/>
          <w:lang w:val="en-US"/>
        </w:rPr>
      </w:pPr>
      <w:hyperlink w:anchor="_Toc27575165" w:history="1">
        <w:r w:rsidRPr="00355185">
          <w:rPr>
            <w:rStyle w:val="Hyperlink"/>
            <w:rFonts w:ascii="Trebuchet MS" w:hAnsi="Trebuchet MS" w:cs="Calibri"/>
            <w:b/>
            <w:noProof/>
            <w:color w:val="244061"/>
          </w:rPr>
          <w:t xml:space="preserve">NB: </w:t>
        </w:r>
        <w:r w:rsidRPr="00355185">
          <w:rPr>
            <w:rStyle w:val="Hyperlink"/>
            <w:rFonts w:ascii="Trebuchet MS" w:hAnsi="Trebuchet MS" w:cs="Calibri"/>
            <w:noProof/>
            <w:color w:val="244061"/>
          </w:rPr>
          <w:t>În ceea ce privește bugetarea cheltuielilor cu derularea cursurilor de calificare nivel 2, 3 și respect</w:t>
        </w:r>
        <w:r w:rsidRPr="00355185">
          <w:rPr>
            <w:rStyle w:val="Hyperlink"/>
            <w:rFonts w:ascii="Trebuchet MS" w:hAnsi="Trebuchet MS" w:cs="Calibri"/>
            <w:noProof/>
            <w:color w:val="244061"/>
          </w:rPr>
          <w:t>i</w:t>
        </w:r>
        <w:r w:rsidRPr="00355185">
          <w:rPr>
            <w:rStyle w:val="Hyperlink"/>
            <w:rFonts w:ascii="Trebuchet MS" w:hAnsi="Trebuchet MS" w:cs="Calibri"/>
            <w:noProof/>
            <w:color w:val="244061"/>
          </w:rPr>
          <w:t>v 4, care repre</w:t>
        </w:r>
        <w:r w:rsidRPr="00355185">
          <w:rPr>
            <w:rStyle w:val="Hyperlink"/>
            <w:rFonts w:ascii="Trebuchet MS" w:hAnsi="Trebuchet MS" w:cs="Calibri"/>
            <w:noProof/>
            <w:color w:val="244061"/>
          </w:rPr>
          <w:t>z</w:t>
        </w:r>
        <w:r w:rsidRPr="00355185">
          <w:rPr>
            <w:rStyle w:val="Hyperlink"/>
            <w:rFonts w:ascii="Trebuchet MS" w:hAnsi="Trebuchet MS" w:cs="Calibri"/>
            <w:noProof/>
            <w:color w:val="244061"/>
          </w:rPr>
          <w:t>intă</w:t>
        </w:r>
        <w:r w:rsidRPr="00355185">
          <w:rPr>
            <w:rStyle w:val="Hyperlink"/>
            <w:rFonts w:ascii="Trebuchet MS" w:hAnsi="Trebuchet MS" w:cs="Calibri"/>
            <w:i/>
            <w:noProof/>
            <w:color w:val="244061"/>
          </w:rPr>
          <w:t xml:space="preserve"> cheltuieli sub forma de bareme standard pentru costurile unitare</w:t>
        </w:r>
        <w:r w:rsidRPr="00355185">
          <w:rPr>
            <w:rStyle w:val="Hyperlink"/>
            <w:rFonts w:ascii="Trebuchet MS" w:hAnsi="Trebuchet MS" w:cs="Calibri"/>
            <w:noProof/>
            <w:color w:val="244061"/>
          </w:rPr>
          <w:t>, acestea se vor bugeta în Cererea de finanțare conform algoritmului de mai jos:</w:t>
        </w:r>
        <w:r w:rsidRPr="00355185">
          <w:rPr>
            <w:noProof/>
            <w:webHidden/>
            <w:color w:val="244061"/>
          </w:rPr>
          <w:tab/>
        </w:r>
        <w:r w:rsidRPr="00355185">
          <w:rPr>
            <w:noProof/>
            <w:webHidden/>
            <w:color w:val="244061"/>
          </w:rPr>
          <w:fldChar w:fldCharType="begin"/>
        </w:r>
        <w:r w:rsidRPr="00355185">
          <w:rPr>
            <w:noProof/>
            <w:webHidden/>
            <w:color w:val="244061"/>
          </w:rPr>
          <w:instrText xml:space="preserve"> PAGEREF _Toc27575165 \h </w:instrText>
        </w:r>
        <w:r w:rsidRPr="00355185">
          <w:rPr>
            <w:noProof/>
            <w:webHidden/>
            <w:color w:val="244061"/>
          </w:rPr>
        </w:r>
        <w:r w:rsidRPr="00355185">
          <w:rPr>
            <w:noProof/>
            <w:webHidden/>
            <w:color w:val="244061"/>
          </w:rPr>
          <w:fldChar w:fldCharType="separate"/>
        </w:r>
        <w:r w:rsidRPr="00355185">
          <w:rPr>
            <w:noProof/>
            <w:webHidden/>
            <w:color w:val="244061"/>
          </w:rPr>
          <w:t>25</w:t>
        </w:r>
        <w:r w:rsidRPr="00355185">
          <w:rPr>
            <w:noProof/>
            <w:webHidden/>
            <w:color w:val="244061"/>
          </w:rPr>
          <w:fldChar w:fldCharType="end"/>
        </w:r>
      </w:hyperlink>
    </w:p>
    <w:p w:rsidR="001F2A44" w:rsidRPr="00355185" w:rsidRDefault="001F2A44">
      <w:pPr>
        <w:pStyle w:val="Cuprins3"/>
        <w:rPr>
          <w:rFonts w:eastAsia="Times New Roman"/>
          <w:noProof/>
          <w:color w:val="244061"/>
          <w:lang w:val="en-US"/>
        </w:rPr>
      </w:pPr>
      <w:hyperlink w:anchor="_Toc27575166" w:history="1">
        <w:r w:rsidRPr="00355185">
          <w:rPr>
            <w:rStyle w:val="Hyperlink"/>
            <w:rFonts w:ascii="Trebuchet MS" w:hAnsi="Trebuchet MS"/>
            <w:b/>
            <w:noProof/>
            <w:color w:val="244061"/>
          </w:rPr>
          <w:t>2.3.3 Reguli generale și specifice de decontare</w:t>
        </w:r>
        <w:r w:rsidRPr="00355185">
          <w:rPr>
            <w:noProof/>
            <w:webHidden/>
            <w:color w:val="244061"/>
          </w:rPr>
          <w:tab/>
        </w:r>
        <w:r w:rsidRPr="00355185">
          <w:rPr>
            <w:noProof/>
            <w:webHidden/>
            <w:color w:val="244061"/>
          </w:rPr>
          <w:fldChar w:fldCharType="begin"/>
        </w:r>
        <w:r w:rsidRPr="00355185">
          <w:rPr>
            <w:noProof/>
            <w:webHidden/>
            <w:color w:val="244061"/>
          </w:rPr>
          <w:instrText xml:space="preserve"> PAGEREF _Toc27575166 \h </w:instrText>
        </w:r>
        <w:r w:rsidRPr="00355185">
          <w:rPr>
            <w:noProof/>
            <w:webHidden/>
            <w:color w:val="244061"/>
          </w:rPr>
        </w:r>
        <w:r w:rsidRPr="00355185">
          <w:rPr>
            <w:noProof/>
            <w:webHidden/>
            <w:color w:val="244061"/>
          </w:rPr>
          <w:fldChar w:fldCharType="separate"/>
        </w:r>
        <w:r w:rsidRPr="00355185">
          <w:rPr>
            <w:noProof/>
            <w:webHidden/>
            <w:color w:val="244061"/>
          </w:rPr>
          <w:t>26</w:t>
        </w:r>
        <w:r w:rsidRPr="00355185">
          <w:rPr>
            <w:noProof/>
            <w:webHidden/>
            <w:color w:val="244061"/>
          </w:rPr>
          <w:fldChar w:fldCharType="end"/>
        </w:r>
      </w:hyperlink>
    </w:p>
    <w:p w:rsidR="001F2A44" w:rsidRPr="00355185" w:rsidRDefault="001F2A44">
      <w:pPr>
        <w:pStyle w:val="Cuprins1"/>
        <w:tabs>
          <w:tab w:val="right" w:leader="dot" w:pos="9628"/>
        </w:tabs>
        <w:rPr>
          <w:rFonts w:eastAsia="Times New Roman"/>
          <w:noProof/>
          <w:color w:val="244061"/>
          <w:lang w:val="en-US"/>
        </w:rPr>
      </w:pPr>
      <w:hyperlink w:anchor="_Toc27575167" w:history="1">
        <w:r w:rsidRPr="00355185">
          <w:rPr>
            <w:rStyle w:val="Hyperlink"/>
            <w:rFonts w:ascii="Trebuchet MS" w:hAnsi="Trebuchet MS" w:cs="Calibri"/>
            <w:b/>
            <w:noProof/>
            <w:color w:val="244061"/>
          </w:rPr>
          <w:t>CAPITOLUL 3. Completarea cererii de finanțare</w:t>
        </w:r>
        <w:r w:rsidRPr="00355185">
          <w:rPr>
            <w:noProof/>
            <w:webHidden/>
            <w:color w:val="244061"/>
          </w:rPr>
          <w:tab/>
        </w:r>
        <w:r w:rsidRPr="00355185">
          <w:rPr>
            <w:noProof/>
            <w:webHidden/>
            <w:color w:val="244061"/>
          </w:rPr>
          <w:fldChar w:fldCharType="begin"/>
        </w:r>
        <w:r w:rsidRPr="00355185">
          <w:rPr>
            <w:noProof/>
            <w:webHidden/>
            <w:color w:val="244061"/>
          </w:rPr>
          <w:instrText xml:space="preserve"> PAGEREF _Toc27575167 \h </w:instrText>
        </w:r>
        <w:r w:rsidRPr="00355185">
          <w:rPr>
            <w:noProof/>
            <w:webHidden/>
            <w:color w:val="244061"/>
          </w:rPr>
        </w:r>
        <w:r w:rsidRPr="00355185">
          <w:rPr>
            <w:noProof/>
            <w:webHidden/>
            <w:color w:val="244061"/>
          </w:rPr>
          <w:fldChar w:fldCharType="separate"/>
        </w:r>
        <w:r w:rsidRPr="00355185">
          <w:rPr>
            <w:noProof/>
            <w:webHidden/>
            <w:color w:val="244061"/>
          </w:rPr>
          <w:t>26</w:t>
        </w:r>
        <w:r w:rsidRPr="00355185">
          <w:rPr>
            <w:noProof/>
            <w:webHidden/>
            <w:color w:val="244061"/>
          </w:rPr>
          <w:fldChar w:fldCharType="end"/>
        </w:r>
      </w:hyperlink>
    </w:p>
    <w:p w:rsidR="001F2A44" w:rsidRPr="00355185" w:rsidRDefault="001F2A44">
      <w:pPr>
        <w:pStyle w:val="Cuprins1"/>
        <w:tabs>
          <w:tab w:val="right" w:leader="dot" w:pos="9628"/>
        </w:tabs>
        <w:rPr>
          <w:rFonts w:eastAsia="Times New Roman"/>
          <w:noProof/>
          <w:color w:val="244061"/>
          <w:lang w:val="en-US"/>
        </w:rPr>
      </w:pPr>
      <w:hyperlink w:anchor="_Toc27575168" w:history="1">
        <w:r w:rsidRPr="00355185">
          <w:rPr>
            <w:rStyle w:val="Hyperlink"/>
            <w:rFonts w:ascii="Trebuchet MS" w:hAnsi="Trebuchet MS" w:cs="Calibri"/>
            <w:b/>
            <w:noProof/>
            <w:color w:val="244061"/>
          </w:rPr>
          <w:t>CAPITOLUL 4. Procesul de evaluare și selecție</w:t>
        </w:r>
        <w:r w:rsidRPr="00355185">
          <w:rPr>
            <w:noProof/>
            <w:webHidden/>
            <w:color w:val="244061"/>
          </w:rPr>
          <w:tab/>
        </w:r>
        <w:r w:rsidRPr="00355185">
          <w:rPr>
            <w:noProof/>
            <w:webHidden/>
            <w:color w:val="244061"/>
          </w:rPr>
          <w:fldChar w:fldCharType="begin"/>
        </w:r>
        <w:r w:rsidRPr="00355185">
          <w:rPr>
            <w:noProof/>
            <w:webHidden/>
            <w:color w:val="244061"/>
          </w:rPr>
          <w:instrText xml:space="preserve"> PAGEREF _Toc27575168 \h </w:instrText>
        </w:r>
        <w:r w:rsidRPr="00355185">
          <w:rPr>
            <w:noProof/>
            <w:webHidden/>
            <w:color w:val="244061"/>
          </w:rPr>
        </w:r>
        <w:r w:rsidRPr="00355185">
          <w:rPr>
            <w:noProof/>
            <w:webHidden/>
            <w:color w:val="244061"/>
          </w:rPr>
          <w:fldChar w:fldCharType="separate"/>
        </w:r>
        <w:r w:rsidRPr="00355185">
          <w:rPr>
            <w:noProof/>
            <w:webHidden/>
            <w:color w:val="244061"/>
          </w:rPr>
          <w:t>26</w:t>
        </w:r>
        <w:r w:rsidRPr="00355185">
          <w:rPr>
            <w:noProof/>
            <w:webHidden/>
            <w:color w:val="244061"/>
          </w:rPr>
          <w:fldChar w:fldCharType="end"/>
        </w:r>
      </w:hyperlink>
    </w:p>
    <w:p w:rsidR="001F2A44" w:rsidRPr="00355185" w:rsidRDefault="001F2A44">
      <w:pPr>
        <w:pStyle w:val="Cuprins1"/>
        <w:tabs>
          <w:tab w:val="right" w:leader="dot" w:pos="9628"/>
        </w:tabs>
        <w:rPr>
          <w:rFonts w:eastAsia="Times New Roman"/>
          <w:noProof/>
          <w:color w:val="244061"/>
          <w:lang w:val="en-US"/>
        </w:rPr>
      </w:pPr>
      <w:hyperlink w:anchor="_Toc27575169" w:history="1">
        <w:r w:rsidRPr="00355185">
          <w:rPr>
            <w:rStyle w:val="Hyperlink"/>
            <w:rFonts w:ascii="Trebuchet MS" w:hAnsi="Trebuchet MS" w:cs="Calibri"/>
            <w:b/>
            <w:noProof/>
            <w:color w:val="244061"/>
          </w:rPr>
          <w:t>CAPITOLUL 5. Depunerea și soluționarea contestațiilor</w:t>
        </w:r>
        <w:r w:rsidRPr="00355185">
          <w:rPr>
            <w:noProof/>
            <w:webHidden/>
            <w:color w:val="244061"/>
          </w:rPr>
          <w:tab/>
        </w:r>
        <w:r w:rsidRPr="00355185">
          <w:rPr>
            <w:noProof/>
            <w:webHidden/>
            <w:color w:val="244061"/>
          </w:rPr>
          <w:fldChar w:fldCharType="begin"/>
        </w:r>
        <w:r w:rsidRPr="00355185">
          <w:rPr>
            <w:noProof/>
            <w:webHidden/>
            <w:color w:val="244061"/>
          </w:rPr>
          <w:instrText xml:space="preserve"> PAGEREF _Toc27575169 \h </w:instrText>
        </w:r>
        <w:r w:rsidRPr="00355185">
          <w:rPr>
            <w:noProof/>
            <w:webHidden/>
            <w:color w:val="244061"/>
          </w:rPr>
        </w:r>
        <w:r w:rsidRPr="00355185">
          <w:rPr>
            <w:noProof/>
            <w:webHidden/>
            <w:color w:val="244061"/>
          </w:rPr>
          <w:fldChar w:fldCharType="separate"/>
        </w:r>
        <w:r w:rsidRPr="00355185">
          <w:rPr>
            <w:noProof/>
            <w:webHidden/>
            <w:color w:val="244061"/>
          </w:rPr>
          <w:t>26</w:t>
        </w:r>
        <w:r w:rsidRPr="00355185">
          <w:rPr>
            <w:noProof/>
            <w:webHidden/>
            <w:color w:val="244061"/>
          </w:rPr>
          <w:fldChar w:fldCharType="end"/>
        </w:r>
      </w:hyperlink>
    </w:p>
    <w:p w:rsidR="001F2A44" w:rsidRPr="00355185" w:rsidRDefault="001F2A44">
      <w:pPr>
        <w:pStyle w:val="Cuprins1"/>
        <w:tabs>
          <w:tab w:val="right" w:leader="dot" w:pos="9628"/>
        </w:tabs>
        <w:rPr>
          <w:rFonts w:eastAsia="Times New Roman"/>
          <w:noProof/>
          <w:color w:val="244061"/>
          <w:lang w:val="en-US"/>
        </w:rPr>
      </w:pPr>
      <w:hyperlink w:anchor="_Toc27575170" w:history="1">
        <w:r w:rsidRPr="00355185">
          <w:rPr>
            <w:rStyle w:val="Hyperlink"/>
            <w:rFonts w:ascii="Trebuchet MS" w:hAnsi="Trebuchet MS" w:cs="Calibri"/>
            <w:b/>
            <w:noProof/>
            <w:color w:val="244061"/>
          </w:rPr>
          <w:t>CAPITOLUL 6. Contractarea proiectelor – descrierea procesului</w:t>
        </w:r>
        <w:r w:rsidRPr="00355185">
          <w:rPr>
            <w:noProof/>
            <w:webHidden/>
            <w:color w:val="244061"/>
          </w:rPr>
          <w:tab/>
        </w:r>
        <w:r w:rsidRPr="00355185">
          <w:rPr>
            <w:noProof/>
            <w:webHidden/>
            <w:color w:val="244061"/>
          </w:rPr>
          <w:fldChar w:fldCharType="begin"/>
        </w:r>
        <w:r w:rsidRPr="00355185">
          <w:rPr>
            <w:noProof/>
            <w:webHidden/>
            <w:color w:val="244061"/>
          </w:rPr>
          <w:instrText xml:space="preserve"> PAGEREF _Toc27575170 \h </w:instrText>
        </w:r>
        <w:r w:rsidRPr="00355185">
          <w:rPr>
            <w:noProof/>
            <w:webHidden/>
            <w:color w:val="244061"/>
          </w:rPr>
        </w:r>
        <w:r w:rsidRPr="00355185">
          <w:rPr>
            <w:noProof/>
            <w:webHidden/>
            <w:color w:val="244061"/>
          </w:rPr>
          <w:fldChar w:fldCharType="separate"/>
        </w:r>
        <w:r w:rsidRPr="00355185">
          <w:rPr>
            <w:noProof/>
            <w:webHidden/>
            <w:color w:val="244061"/>
          </w:rPr>
          <w:t>27</w:t>
        </w:r>
        <w:r w:rsidRPr="00355185">
          <w:rPr>
            <w:noProof/>
            <w:webHidden/>
            <w:color w:val="244061"/>
          </w:rPr>
          <w:fldChar w:fldCharType="end"/>
        </w:r>
      </w:hyperlink>
    </w:p>
    <w:p w:rsidR="001F2A44" w:rsidRPr="00355185" w:rsidRDefault="001F2A44">
      <w:pPr>
        <w:pStyle w:val="Cuprins1"/>
        <w:tabs>
          <w:tab w:val="right" w:leader="dot" w:pos="9628"/>
        </w:tabs>
        <w:rPr>
          <w:rFonts w:eastAsia="Times New Roman"/>
          <w:noProof/>
          <w:color w:val="244061"/>
          <w:lang w:val="en-US"/>
        </w:rPr>
      </w:pPr>
      <w:hyperlink w:anchor="_Toc27575171" w:history="1">
        <w:r w:rsidRPr="00355185">
          <w:rPr>
            <w:rStyle w:val="Hyperlink"/>
            <w:rFonts w:ascii="Trebuchet MS" w:hAnsi="Trebuchet MS" w:cs="Calibri"/>
            <w:b/>
            <w:noProof/>
            <w:color w:val="244061"/>
          </w:rPr>
          <w:t>CAPITOLUL 7. Anexe</w:t>
        </w:r>
        <w:r w:rsidRPr="00355185">
          <w:rPr>
            <w:noProof/>
            <w:webHidden/>
            <w:color w:val="244061"/>
          </w:rPr>
          <w:tab/>
        </w:r>
        <w:r w:rsidRPr="00355185">
          <w:rPr>
            <w:noProof/>
            <w:webHidden/>
            <w:color w:val="244061"/>
          </w:rPr>
          <w:fldChar w:fldCharType="begin"/>
        </w:r>
        <w:r w:rsidRPr="00355185">
          <w:rPr>
            <w:noProof/>
            <w:webHidden/>
            <w:color w:val="244061"/>
          </w:rPr>
          <w:instrText xml:space="preserve"> PAGEREF _Toc27575171 \h </w:instrText>
        </w:r>
        <w:r w:rsidRPr="00355185">
          <w:rPr>
            <w:noProof/>
            <w:webHidden/>
            <w:color w:val="244061"/>
          </w:rPr>
        </w:r>
        <w:r w:rsidRPr="00355185">
          <w:rPr>
            <w:noProof/>
            <w:webHidden/>
            <w:color w:val="244061"/>
          </w:rPr>
          <w:fldChar w:fldCharType="separate"/>
        </w:r>
        <w:r w:rsidRPr="00355185">
          <w:rPr>
            <w:noProof/>
            <w:webHidden/>
            <w:color w:val="244061"/>
          </w:rPr>
          <w:t>27</w:t>
        </w:r>
        <w:r w:rsidRPr="00355185">
          <w:rPr>
            <w:noProof/>
            <w:webHidden/>
            <w:color w:val="244061"/>
          </w:rPr>
          <w:fldChar w:fldCharType="end"/>
        </w:r>
      </w:hyperlink>
    </w:p>
    <w:p w:rsidR="000B338F" w:rsidRPr="00355185" w:rsidRDefault="000B338F" w:rsidP="006B4E15">
      <w:pPr>
        <w:spacing w:after="0" w:line="240" w:lineRule="auto"/>
        <w:jc w:val="both"/>
        <w:rPr>
          <w:rFonts w:ascii="Trebuchet MS" w:hAnsi="Trebuchet MS"/>
          <w:color w:val="244061"/>
        </w:rPr>
      </w:pPr>
      <w:r w:rsidRPr="00355185">
        <w:rPr>
          <w:rFonts w:ascii="Trebuchet MS" w:hAnsi="Trebuchet MS"/>
          <w:color w:val="244061"/>
        </w:rPr>
        <w:fldChar w:fldCharType="end"/>
      </w:r>
    </w:p>
    <w:p w:rsidR="000B338F" w:rsidRPr="00355185" w:rsidRDefault="000B338F" w:rsidP="006B4E15">
      <w:pPr>
        <w:pStyle w:val="Titlu1"/>
        <w:spacing w:before="0" w:line="240" w:lineRule="auto"/>
        <w:jc w:val="both"/>
        <w:rPr>
          <w:rFonts w:ascii="Trebuchet MS" w:hAnsi="Trebuchet MS"/>
          <w:b/>
          <w:color w:val="244061"/>
          <w:sz w:val="22"/>
          <w:szCs w:val="22"/>
        </w:rPr>
      </w:pPr>
    </w:p>
    <w:p w:rsidR="000B338F" w:rsidRPr="00355185" w:rsidRDefault="000B338F" w:rsidP="009E6B95">
      <w:pPr>
        <w:pStyle w:val="Titlu1"/>
        <w:spacing w:before="0" w:line="240" w:lineRule="auto"/>
        <w:jc w:val="center"/>
        <w:rPr>
          <w:rFonts w:ascii="Trebuchet MS" w:hAnsi="Trebuchet MS"/>
          <w:color w:val="244061"/>
          <w:sz w:val="22"/>
          <w:szCs w:val="22"/>
        </w:rPr>
      </w:pPr>
    </w:p>
    <w:p w:rsidR="000B338F" w:rsidRPr="00355185" w:rsidRDefault="000B338F" w:rsidP="006B4E15">
      <w:pPr>
        <w:pStyle w:val="Titlu1"/>
        <w:spacing w:before="0" w:line="240" w:lineRule="auto"/>
        <w:jc w:val="both"/>
        <w:rPr>
          <w:rFonts w:ascii="Trebuchet MS" w:hAnsi="Trebuchet MS"/>
          <w:b/>
          <w:color w:val="244061"/>
          <w:sz w:val="22"/>
          <w:szCs w:val="22"/>
        </w:rPr>
      </w:pPr>
      <w:r w:rsidRPr="00355185">
        <w:rPr>
          <w:rFonts w:ascii="Trebuchet MS" w:hAnsi="Trebuchet MS"/>
          <w:color w:val="244061"/>
          <w:sz w:val="22"/>
          <w:szCs w:val="22"/>
        </w:rPr>
        <w:br w:type="page"/>
      </w:r>
    </w:p>
    <w:p w:rsidR="000B338F" w:rsidRPr="00355185" w:rsidRDefault="000B338F" w:rsidP="006B4E15">
      <w:pPr>
        <w:pStyle w:val="Titlu1"/>
        <w:spacing w:before="0" w:line="240" w:lineRule="auto"/>
        <w:jc w:val="both"/>
        <w:rPr>
          <w:rFonts w:ascii="Trebuchet MS" w:hAnsi="Trebuchet MS"/>
          <w:b/>
          <w:color w:val="244061"/>
          <w:sz w:val="22"/>
          <w:szCs w:val="22"/>
        </w:rPr>
      </w:pPr>
    </w:p>
    <w:p w:rsidR="000B338F" w:rsidRPr="00355185" w:rsidRDefault="000B338F" w:rsidP="006B4E15">
      <w:pPr>
        <w:pStyle w:val="Titlu1"/>
        <w:spacing w:before="0" w:line="240" w:lineRule="auto"/>
        <w:jc w:val="both"/>
        <w:rPr>
          <w:rFonts w:ascii="Trebuchet MS" w:hAnsi="Trebuchet MS"/>
          <w:b/>
          <w:color w:val="244061"/>
          <w:sz w:val="22"/>
          <w:szCs w:val="22"/>
        </w:rPr>
      </w:pPr>
      <w:bookmarkStart w:id="3" w:name="_Toc27575140"/>
      <w:r w:rsidRPr="00355185">
        <w:rPr>
          <w:rFonts w:ascii="Trebuchet MS" w:hAnsi="Trebuchet MS"/>
          <w:b/>
          <w:color w:val="244061"/>
          <w:sz w:val="22"/>
          <w:szCs w:val="22"/>
        </w:rPr>
        <w:t>CAPITOLUL 1 Informații despre apelul de proiecte</w:t>
      </w:r>
      <w:bookmarkEnd w:id="0"/>
      <w:bookmarkEnd w:id="3"/>
    </w:p>
    <w:p w:rsidR="000B338F" w:rsidRPr="00355185" w:rsidRDefault="000B338F" w:rsidP="006B4E15">
      <w:pPr>
        <w:spacing w:after="0" w:line="240" w:lineRule="auto"/>
        <w:jc w:val="both"/>
        <w:rPr>
          <w:rFonts w:ascii="Trebuchet MS" w:hAnsi="Trebuchet MS"/>
          <w:color w:val="244061"/>
        </w:rPr>
      </w:pPr>
    </w:p>
    <w:p w:rsidR="000B338F" w:rsidRPr="00355185" w:rsidRDefault="000B338F" w:rsidP="006B4E15">
      <w:pPr>
        <w:spacing w:after="0" w:line="240" w:lineRule="auto"/>
        <w:jc w:val="both"/>
        <w:rPr>
          <w:rFonts w:ascii="Trebuchet MS" w:hAnsi="Trebuchet MS"/>
          <w:color w:val="244061"/>
        </w:rPr>
      </w:pPr>
    </w:p>
    <w:p w:rsidR="000B338F" w:rsidRPr="00355185" w:rsidRDefault="000B338F" w:rsidP="006B4E15">
      <w:pPr>
        <w:pStyle w:val="Titlu2"/>
        <w:numPr>
          <w:ilvl w:val="0"/>
          <w:numId w:val="0"/>
        </w:numPr>
        <w:spacing w:before="0" w:line="240" w:lineRule="auto"/>
        <w:jc w:val="both"/>
        <w:rPr>
          <w:rFonts w:ascii="Trebuchet MS" w:hAnsi="Trebuchet MS"/>
          <w:b/>
          <w:color w:val="244061"/>
          <w:sz w:val="22"/>
          <w:szCs w:val="22"/>
        </w:rPr>
      </w:pPr>
      <w:bookmarkStart w:id="4" w:name="_Toc27575141"/>
      <w:r w:rsidRPr="00355185">
        <w:rPr>
          <w:rFonts w:ascii="Trebuchet MS" w:hAnsi="Trebuchet MS"/>
          <w:b/>
          <w:color w:val="244061"/>
          <w:sz w:val="22"/>
          <w:szCs w:val="22"/>
        </w:rPr>
        <w:t>A1. Context general</w:t>
      </w:r>
      <w:bookmarkEnd w:id="4"/>
    </w:p>
    <w:p w:rsidR="000B338F" w:rsidRPr="00355185" w:rsidRDefault="000B338F" w:rsidP="00093F3B">
      <w:pPr>
        <w:pStyle w:val="Corptext"/>
        <w:rPr>
          <w:rFonts w:ascii="Trebuchet MS" w:hAnsi="Trebuchet MS"/>
          <w:color w:val="244061"/>
          <w:sz w:val="22"/>
          <w:szCs w:val="22"/>
        </w:rPr>
      </w:pPr>
    </w:p>
    <w:p w:rsidR="000B338F" w:rsidRPr="00355185" w:rsidRDefault="000B338F" w:rsidP="000363D9">
      <w:pPr>
        <w:pStyle w:val="Corptext"/>
        <w:spacing w:after="0" w:line="240" w:lineRule="auto"/>
        <w:jc w:val="both"/>
        <w:rPr>
          <w:rFonts w:ascii="Trebuchet MS" w:hAnsi="Trebuchet MS"/>
          <w:color w:val="244061"/>
          <w:sz w:val="22"/>
          <w:szCs w:val="22"/>
          <w:lang w:eastAsia="ar-SA"/>
        </w:rPr>
      </w:pPr>
      <w:r w:rsidRPr="00355185">
        <w:rPr>
          <w:rFonts w:ascii="Trebuchet MS" w:hAnsi="Trebuchet MS"/>
          <w:color w:val="244061"/>
          <w:sz w:val="22"/>
          <w:szCs w:val="22"/>
          <w:lang w:eastAsia="ar-SA"/>
        </w:rPr>
        <w:t>Uniunea Europeană, prin politica de competitivitate, și-a stabilit ca obiectiv crearea unor condiții optime pentru competitivitate prin accelerarea adaptării industriei la schimbările structurale, încurajarea unui mediu favorabil inițiativei și dezvoltării întreprinderilor, în special a întreprinderilor mici și mijlocii, promovarea unui mediu propice cooperării dintre întreprinderi și favorizarea unei mai bune exploatări a potențialului industrial al politicilor de inovare, cercetare și dezvoltare tehnologică, politici de o importanță crucială în contextul concurenței mondiale.</w:t>
      </w:r>
    </w:p>
    <w:p w:rsidR="000B338F" w:rsidRPr="00355185" w:rsidRDefault="000B338F" w:rsidP="00B32522">
      <w:pPr>
        <w:pStyle w:val="Corptext"/>
        <w:spacing w:after="0" w:line="240" w:lineRule="auto"/>
        <w:jc w:val="both"/>
        <w:rPr>
          <w:rFonts w:ascii="Trebuchet MS" w:hAnsi="Trebuchet MS"/>
          <w:color w:val="244061"/>
          <w:sz w:val="22"/>
          <w:szCs w:val="22"/>
          <w:lang w:eastAsia="ar-SA"/>
        </w:rPr>
      </w:pPr>
      <w:r w:rsidRPr="00355185">
        <w:rPr>
          <w:rFonts w:ascii="Trebuchet MS" w:hAnsi="Trebuchet MS"/>
          <w:color w:val="244061"/>
          <w:sz w:val="22"/>
          <w:szCs w:val="22"/>
          <w:lang w:eastAsia="ar-SA"/>
        </w:rPr>
        <w:t xml:space="preserve">Comisia Europeană prin intermediul Agendei Digitale pentru Europa asociază competențele digitale cu o economie modernă procedând la stabilirea ca obiectiv de maximă importanță promovarea competențelor digitale. La nivel european, economia internetului creează cinci locuri de muncă pentru fiecare 2 locuri de muncă „offline” pierdute, estimându-se că  jumătate din creșterea </w:t>
      </w:r>
      <w:proofErr w:type="spellStart"/>
      <w:r w:rsidRPr="00355185">
        <w:rPr>
          <w:rFonts w:ascii="Trebuchet MS" w:hAnsi="Trebuchet MS"/>
          <w:color w:val="244061"/>
          <w:sz w:val="22"/>
          <w:szCs w:val="22"/>
          <w:lang w:eastAsia="ar-SA"/>
        </w:rPr>
        <w:t>productivităţii</w:t>
      </w:r>
      <w:proofErr w:type="spellEnd"/>
      <w:r w:rsidRPr="00355185">
        <w:rPr>
          <w:rFonts w:ascii="Trebuchet MS" w:hAnsi="Trebuchet MS"/>
          <w:color w:val="244061"/>
          <w:sz w:val="22"/>
          <w:szCs w:val="22"/>
          <w:lang w:eastAsia="ar-SA"/>
        </w:rPr>
        <w:t xml:space="preserve"> provine din </w:t>
      </w:r>
      <w:proofErr w:type="spellStart"/>
      <w:r w:rsidRPr="00355185">
        <w:rPr>
          <w:rFonts w:ascii="Trebuchet MS" w:hAnsi="Trebuchet MS"/>
          <w:color w:val="244061"/>
          <w:sz w:val="22"/>
          <w:szCs w:val="22"/>
          <w:lang w:eastAsia="ar-SA"/>
        </w:rPr>
        <w:t>investiţii</w:t>
      </w:r>
      <w:proofErr w:type="spellEnd"/>
      <w:r w:rsidRPr="00355185">
        <w:rPr>
          <w:rFonts w:ascii="Trebuchet MS" w:hAnsi="Trebuchet MS"/>
          <w:color w:val="244061"/>
          <w:sz w:val="22"/>
          <w:szCs w:val="22"/>
          <w:lang w:eastAsia="ar-SA"/>
        </w:rPr>
        <w:t xml:space="preserve"> în tehnologia </w:t>
      </w:r>
      <w:proofErr w:type="spellStart"/>
      <w:r w:rsidRPr="00355185">
        <w:rPr>
          <w:rFonts w:ascii="Trebuchet MS" w:hAnsi="Trebuchet MS"/>
          <w:color w:val="244061"/>
          <w:sz w:val="22"/>
          <w:szCs w:val="22"/>
          <w:lang w:eastAsia="ar-SA"/>
        </w:rPr>
        <w:t>informaţiei</w:t>
      </w:r>
      <w:proofErr w:type="spellEnd"/>
      <w:r w:rsidRPr="00355185">
        <w:rPr>
          <w:rFonts w:ascii="Trebuchet MS" w:hAnsi="Trebuchet MS"/>
          <w:color w:val="244061"/>
          <w:sz w:val="22"/>
          <w:szCs w:val="22"/>
          <w:lang w:eastAsia="ar-SA"/>
        </w:rPr>
        <w:t xml:space="preserve"> și </w:t>
      </w:r>
      <w:proofErr w:type="spellStart"/>
      <w:r w:rsidRPr="00355185">
        <w:rPr>
          <w:rFonts w:ascii="Trebuchet MS" w:hAnsi="Trebuchet MS"/>
          <w:color w:val="244061"/>
          <w:sz w:val="22"/>
          <w:szCs w:val="22"/>
          <w:lang w:eastAsia="ar-SA"/>
        </w:rPr>
        <w:t>comunicaţiilor</w:t>
      </w:r>
      <w:proofErr w:type="spellEnd"/>
      <w:r w:rsidRPr="00355185">
        <w:rPr>
          <w:rFonts w:ascii="Trebuchet MS" w:hAnsi="Trebuchet MS"/>
          <w:color w:val="244061"/>
          <w:sz w:val="22"/>
          <w:szCs w:val="22"/>
          <w:lang w:eastAsia="ar-SA"/>
        </w:rPr>
        <w:t xml:space="preserve">. </w:t>
      </w:r>
    </w:p>
    <w:p w:rsidR="000B338F" w:rsidRPr="00355185" w:rsidRDefault="000B338F" w:rsidP="00B32522">
      <w:pPr>
        <w:pStyle w:val="Corptext"/>
        <w:spacing w:after="0" w:line="240" w:lineRule="auto"/>
        <w:jc w:val="both"/>
        <w:rPr>
          <w:rFonts w:ascii="Trebuchet MS" w:hAnsi="Trebuchet MS"/>
          <w:color w:val="244061"/>
          <w:sz w:val="22"/>
          <w:szCs w:val="22"/>
          <w:lang w:eastAsia="ar-SA"/>
        </w:rPr>
      </w:pPr>
      <w:r w:rsidRPr="00355185">
        <w:rPr>
          <w:rFonts w:ascii="Trebuchet MS" w:hAnsi="Trebuchet MS"/>
          <w:color w:val="244061"/>
          <w:sz w:val="22"/>
          <w:szCs w:val="22"/>
          <w:lang w:eastAsia="ar-SA"/>
        </w:rPr>
        <w:t xml:space="preserve">Agenda digitală își propune obiective ambițioase privind acoperirea și viteza de acces și le solicită statelor membre să adopte măsuri, inclusiv dispoziții juridice, prin care să faciliteze investițiile în rețelele în bandă largă. Între România și obiectivele UE există decalaje mai ales în ceea ce privește accesul la rețele de generație următoare (NGA), utilizarea generală a internetului și competențele digitale, care se reflectă în numărul redus de tranzacții online efectuate de firme și cetățeni (Acordul de Parteneriat, 2014). </w:t>
      </w:r>
    </w:p>
    <w:p w:rsidR="000B338F" w:rsidRPr="00355185" w:rsidRDefault="000B338F" w:rsidP="00B32522">
      <w:pPr>
        <w:pStyle w:val="Corptext"/>
        <w:spacing w:after="0" w:line="240" w:lineRule="auto"/>
        <w:jc w:val="both"/>
        <w:rPr>
          <w:rFonts w:ascii="Trebuchet MS" w:hAnsi="Trebuchet MS"/>
          <w:color w:val="244061"/>
          <w:sz w:val="22"/>
          <w:szCs w:val="22"/>
          <w:lang w:eastAsia="ar-SA"/>
        </w:rPr>
      </w:pPr>
    </w:p>
    <w:p w:rsidR="000B338F" w:rsidRPr="00355185" w:rsidRDefault="000B338F" w:rsidP="00B32522">
      <w:pPr>
        <w:pStyle w:val="Corptext"/>
        <w:spacing w:after="0" w:line="240" w:lineRule="auto"/>
        <w:jc w:val="both"/>
        <w:rPr>
          <w:rFonts w:ascii="Trebuchet MS" w:hAnsi="Trebuchet MS"/>
          <w:color w:val="244061"/>
          <w:sz w:val="22"/>
          <w:szCs w:val="22"/>
          <w:lang w:eastAsia="ar-SA"/>
        </w:rPr>
      </w:pPr>
      <w:r w:rsidRPr="00355185">
        <w:rPr>
          <w:rFonts w:ascii="Trebuchet MS" w:hAnsi="Trebuchet MS"/>
          <w:color w:val="244061"/>
          <w:sz w:val="22"/>
          <w:szCs w:val="22"/>
          <w:lang w:eastAsia="ar-SA"/>
        </w:rPr>
        <w:t xml:space="preserve">Potrivit Indicelui economiei și societății digitale (DESI - The Digital </w:t>
      </w:r>
      <w:proofErr w:type="spellStart"/>
      <w:r w:rsidRPr="00355185">
        <w:rPr>
          <w:rFonts w:ascii="Trebuchet MS" w:hAnsi="Trebuchet MS"/>
          <w:color w:val="244061"/>
          <w:sz w:val="22"/>
          <w:szCs w:val="22"/>
          <w:lang w:eastAsia="ar-SA"/>
        </w:rPr>
        <w:t>Economy</w:t>
      </w:r>
      <w:proofErr w:type="spellEnd"/>
      <w:r w:rsidRPr="00355185">
        <w:rPr>
          <w:rFonts w:ascii="Trebuchet MS" w:hAnsi="Trebuchet MS"/>
          <w:color w:val="244061"/>
          <w:sz w:val="22"/>
          <w:szCs w:val="22"/>
          <w:lang w:eastAsia="ar-SA"/>
        </w:rPr>
        <w:t xml:space="preserve"> </w:t>
      </w:r>
      <w:proofErr w:type="spellStart"/>
      <w:r w:rsidRPr="00355185">
        <w:rPr>
          <w:rFonts w:ascii="Trebuchet MS" w:hAnsi="Trebuchet MS"/>
          <w:color w:val="244061"/>
          <w:sz w:val="22"/>
          <w:szCs w:val="22"/>
          <w:lang w:eastAsia="ar-SA"/>
        </w:rPr>
        <w:t>and</w:t>
      </w:r>
      <w:proofErr w:type="spellEnd"/>
      <w:r w:rsidRPr="00355185">
        <w:rPr>
          <w:rFonts w:ascii="Trebuchet MS" w:hAnsi="Trebuchet MS"/>
          <w:color w:val="244061"/>
          <w:sz w:val="22"/>
          <w:szCs w:val="22"/>
          <w:lang w:eastAsia="ar-SA"/>
        </w:rPr>
        <w:t xml:space="preserve"> Society Index</w:t>
      </w:r>
      <w:r w:rsidRPr="00355185">
        <w:rPr>
          <w:rStyle w:val="Referinnotdesubsol"/>
          <w:rFonts w:ascii="Trebuchet MS" w:hAnsi="Trebuchet MS"/>
          <w:color w:val="244061"/>
          <w:sz w:val="22"/>
          <w:szCs w:val="22"/>
        </w:rPr>
        <w:footnoteReference w:id="1"/>
      </w:r>
      <w:r w:rsidRPr="00355185">
        <w:rPr>
          <w:rFonts w:ascii="Trebuchet MS" w:hAnsi="Trebuchet MS"/>
          <w:color w:val="244061"/>
          <w:sz w:val="22"/>
          <w:szCs w:val="22"/>
          <w:lang w:eastAsia="ar-SA"/>
        </w:rPr>
        <w:t xml:space="preserve">), calculat de Comisia Europeană, România ocupă penultimul loc în UE la digitalizare, ultimul loc fiind ocupat de Bulgaria. România este ultima în UE la utilizarea Internetului, dar și la servicii publice digitale. Totodată, raportul DESI 2019 arată că România a făcut progrese lente în domeniul digital. In ceea ce </w:t>
      </w:r>
      <w:proofErr w:type="spellStart"/>
      <w:r w:rsidRPr="00355185">
        <w:rPr>
          <w:rFonts w:ascii="Trebuchet MS" w:hAnsi="Trebuchet MS"/>
          <w:color w:val="244061"/>
          <w:sz w:val="22"/>
          <w:szCs w:val="22"/>
          <w:lang w:eastAsia="ar-SA"/>
        </w:rPr>
        <w:t>priveste</w:t>
      </w:r>
      <w:proofErr w:type="spellEnd"/>
      <w:r w:rsidRPr="00355185">
        <w:rPr>
          <w:rFonts w:ascii="Trebuchet MS" w:hAnsi="Trebuchet MS"/>
          <w:color w:val="244061"/>
          <w:sz w:val="22"/>
          <w:szCs w:val="22"/>
          <w:lang w:eastAsia="ar-SA"/>
        </w:rPr>
        <w:t xml:space="preserve"> competențele digitale, raportul DESI 2019 arată că mai puțin de o treime din populația de 16-74 de ani are competențe digitale de bază În ceea ce privește dimensiunea capitalului uman, România se situându-se pe locul 27 în rândul țărilor UE, cu mult sub media UE. Nivelurile competențelor digitale de bază și avansate rămân cele mai scăzute în rândul statelor membre ale UE.  Doar 29% dintre persoanele cu vârsta cuprinsă între 16 și 74 de ani au competențe digitale de bază (57% la nivelul UE în ansamblu) iar 10% au competențe digitale avansate (față de o medie a UE de 31%).  În ciuda creșterii procentului de specialiști în domeniul TIC, aceștia reprezintă o proporție mai mică din forța de muncă în comparație cu ansamblul UE (2,1% față de media UE de 3,7%). În ceea ce privește absolvenții în domeniul TIC, România are rezultate bune, aflându-se pe locul 6 între statele membre ale UE, cu 4,9 % din numărul total de absolvenți. În ceea ce privește specialistele din domeniul TIC, România se află pe locul 16, aceste specialiste reprezentând 1,3 % din femeile încadrate în muncă în România, ceea ce situează această țară cu puțin sub media UE de 1,4 %. </w:t>
      </w:r>
    </w:p>
    <w:p w:rsidR="000B338F" w:rsidRPr="00355185" w:rsidRDefault="000B338F" w:rsidP="00B32522">
      <w:pPr>
        <w:pStyle w:val="Corptext"/>
        <w:spacing w:after="0" w:line="240" w:lineRule="auto"/>
        <w:jc w:val="both"/>
        <w:rPr>
          <w:rFonts w:ascii="Trebuchet MS" w:hAnsi="Trebuchet MS"/>
          <w:color w:val="244061"/>
          <w:sz w:val="22"/>
          <w:szCs w:val="22"/>
          <w:lang w:eastAsia="ar-SA"/>
        </w:rPr>
      </w:pPr>
      <w:r w:rsidRPr="00355185">
        <w:rPr>
          <w:rFonts w:ascii="Trebuchet MS" w:hAnsi="Trebuchet MS"/>
          <w:color w:val="244061"/>
          <w:sz w:val="22"/>
          <w:szCs w:val="22"/>
          <w:lang w:eastAsia="ar-SA"/>
        </w:rPr>
        <w:t xml:space="preserve">In ceea ce </w:t>
      </w:r>
      <w:proofErr w:type="spellStart"/>
      <w:r w:rsidRPr="00355185">
        <w:rPr>
          <w:rFonts w:ascii="Trebuchet MS" w:hAnsi="Trebuchet MS"/>
          <w:color w:val="244061"/>
          <w:sz w:val="22"/>
          <w:szCs w:val="22"/>
          <w:lang w:eastAsia="ar-SA"/>
        </w:rPr>
        <w:t>priveste</w:t>
      </w:r>
      <w:proofErr w:type="spellEnd"/>
      <w:r w:rsidRPr="00355185">
        <w:rPr>
          <w:rFonts w:ascii="Trebuchet MS" w:hAnsi="Trebuchet MS"/>
          <w:color w:val="244061"/>
          <w:sz w:val="22"/>
          <w:szCs w:val="22"/>
          <w:lang w:eastAsia="ar-SA"/>
        </w:rPr>
        <w:t xml:space="preserve"> integrarea tehnologiei digitale, raportul DESI 2019 arată că doar 8% din IMM-uri vând online. Întreprinderile din România profită de posibilitățile oferite de analiza volumelor mari de date (big data) (11% față de media UE de 12%); la acest capitol România se situează pe locul 14. 9% dintre întreprinderile din România utilizează rețelele de socializare (comparativ cu media UE de 21%). S-a înregistrat o ușoară îmbunătățire a utilizării serviciilor de </w:t>
      </w:r>
      <w:proofErr w:type="spellStart"/>
      <w:r w:rsidRPr="00355185">
        <w:rPr>
          <w:rFonts w:ascii="Trebuchet MS" w:hAnsi="Trebuchet MS"/>
          <w:color w:val="244061"/>
          <w:sz w:val="22"/>
          <w:szCs w:val="22"/>
          <w:lang w:eastAsia="ar-SA"/>
        </w:rPr>
        <w:t>cloud</w:t>
      </w:r>
      <w:proofErr w:type="spellEnd"/>
      <w:r w:rsidRPr="00355185">
        <w:rPr>
          <w:rFonts w:ascii="Trebuchet MS" w:hAnsi="Trebuchet MS"/>
          <w:color w:val="244061"/>
          <w:sz w:val="22"/>
          <w:szCs w:val="22"/>
          <w:lang w:eastAsia="ar-SA"/>
        </w:rPr>
        <w:t xml:space="preserve">, de la 6 % în 2017 la 7% în 2018, însă România rămâne cu mult sub media UE de 18 %. Doar 8% din totalul IMM-urilor fac vânzări online (față de media UE de 17%), în timp ce 2% dintre acestea efectuează vânzări online </w:t>
      </w:r>
      <w:proofErr w:type="spellStart"/>
      <w:r w:rsidRPr="00355185">
        <w:rPr>
          <w:rFonts w:ascii="Trebuchet MS" w:hAnsi="Trebuchet MS"/>
          <w:color w:val="244061"/>
          <w:sz w:val="22"/>
          <w:szCs w:val="22"/>
          <w:lang w:eastAsia="ar-SA"/>
        </w:rPr>
        <w:t>ransfrontaliere</w:t>
      </w:r>
      <w:proofErr w:type="spellEnd"/>
      <w:r w:rsidRPr="00355185">
        <w:rPr>
          <w:rFonts w:ascii="Trebuchet MS" w:hAnsi="Trebuchet MS"/>
          <w:color w:val="244061"/>
          <w:sz w:val="22"/>
          <w:szCs w:val="22"/>
          <w:lang w:eastAsia="ar-SA"/>
        </w:rPr>
        <w:t xml:space="preserve"> (comparativ cu media UE de 8%).</w:t>
      </w:r>
    </w:p>
    <w:p w:rsidR="000B338F" w:rsidRPr="00355185" w:rsidRDefault="000B338F" w:rsidP="00134B3B">
      <w:pPr>
        <w:autoSpaceDE w:val="0"/>
        <w:autoSpaceDN w:val="0"/>
        <w:adjustRightInd w:val="0"/>
        <w:spacing w:after="0" w:line="240" w:lineRule="auto"/>
        <w:jc w:val="both"/>
        <w:rPr>
          <w:rFonts w:ascii="Trebuchet MS" w:hAnsi="Trebuchet MS"/>
          <w:color w:val="244061"/>
        </w:rPr>
      </w:pPr>
    </w:p>
    <w:p w:rsidR="000B338F" w:rsidRPr="00355185" w:rsidRDefault="000B338F" w:rsidP="00134B3B">
      <w:pPr>
        <w:autoSpaceDE w:val="0"/>
        <w:autoSpaceDN w:val="0"/>
        <w:adjustRightInd w:val="0"/>
        <w:spacing w:after="0" w:line="240" w:lineRule="auto"/>
        <w:jc w:val="both"/>
        <w:rPr>
          <w:rFonts w:ascii="Trebuchet MS" w:hAnsi="Trebuchet MS"/>
          <w:color w:val="244061"/>
        </w:rPr>
      </w:pPr>
      <w:r w:rsidRPr="00355185">
        <w:rPr>
          <w:rFonts w:ascii="Trebuchet MS" w:hAnsi="Trebuchet MS"/>
          <w:color w:val="244061"/>
        </w:rPr>
        <w:lastRenderedPageBreak/>
        <w:t xml:space="preserve">Se pot identifica trei categorii principale de competențe digitale, care sunt utilizate în diferite modele pentru măsurarea sau dezvoltarea competențelor digitale. Aceste trei categorii se aplică diferitelor tipuri de abilități și utilizatori (Comisia Europeană, 2017): </w:t>
      </w:r>
    </w:p>
    <w:p w:rsidR="000B338F" w:rsidRPr="00355185" w:rsidRDefault="000B338F">
      <w:pPr>
        <w:numPr>
          <w:ilvl w:val="0"/>
          <w:numId w:val="47"/>
        </w:numPr>
        <w:autoSpaceDE w:val="0"/>
        <w:autoSpaceDN w:val="0"/>
        <w:adjustRightInd w:val="0"/>
        <w:spacing w:after="0" w:line="240" w:lineRule="auto"/>
        <w:jc w:val="both"/>
        <w:rPr>
          <w:rFonts w:ascii="Trebuchet MS" w:hAnsi="Trebuchet MS"/>
          <w:color w:val="244061"/>
        </w:rPr>
      </w:pPr>
      <w:r w:rsidRPr="00355185">
        <w:rPr>
          <w:rFonts w:ascii="Trebuchet MS" w:hAnsi="Trebuchet MS"/>
          <w:b/>
          <w:color w:val="244061"/>
        </w:rPr>
        <w:t>Abilitățile digitale de bază</w:t>
      </w:r>
      <w:r w:rsidRPr="00355185">
        <w:rPr>
          <w:rFonts w:ascii="Trebuchet MS" w:hAnsi="Trebuchet MS"/>
          <w:color w:val="244061"/>
        </w:rPr>
        <w:t xml:space="preserve"> care reprezintă, de fapt, alfabetizarea digitală, atât pentru uzul personal, cât și la locul de muncă. </w:t>
      </w:r>
    </w:p>
    <w:p w:rsidR="000B338F" w:rsidRPr="00355185" w:rsidRDefault="000B338F">
      <w:pPr>
        <w:numPr>
          <w:ilvl w:val="0"/>
          <w:numId w:val="47"/>
        </w:numPr>
        <w:autoSpaceDE w:val="0"/>
        <w:autoSpaceDN w:val="0"/>
        <w:adjustRightInd w:val="0"/>
        <w:spacing w:after="0" w:line="240" w:lineRule="auto"/>
        <w:jc w:val="both"/>
        <w:rPr>
          <w:rFonts w:ascii="Trebuchet MS" w:hAnsi="Trebuchet MS"/>
          <w:color w:val="244061"/>
        </w:rPr>
      </w:pPr>
      <w:r w:rsidRPr="00355185">
        <w:rPr>
          <w:rFonts w:ascii="Trebuchet MS" w:hAnsi="Trebuchet MS"/>
          <w:b/>
          <w:color w:val="244061"/>
        </w:rPr>
        <w:t>Abilitățile digitale care se referă la ocuparea forței de muncă</w:t>
      </w:r>
      <w:r w:rsidRPr="00355185">
        <w:rPr>
          <w:rFonts w:ascii="Trebuchet MS" w:hAnsi="Trebuchet MS"/>
          <w:color w:val="244061"/>
        </w:rPr>
        <w:t xml:space="preserve"> care cuprind competențele de bază la care trebuie să se adauge cunoștințele necesare la locul de muncă, în principal utilizarea aplicațiilor TIC.</w:t>
      </w:r>
    </w:p>
    <w:p w:rsidR="000B338F" w:rsidRPr="00355185" w:rsidRDefault="000B338F">
      <w:pPr>
        <w:numPr>
          <w:ilvl w:val="0"/>
          <w:numId w:val="47"/>
        </w:numPr>
        <w:autoSpaceDE w:val="0"/>
        <w:autoSpaceDN w:val="0"/>
        <w:adjustRightInd w:val="0"/>
        <w:spacing w:after="0" w:line="240" w:lineRule="auto"/>
        <w:jc w:val="both"/>
        <w:rPr>
          <w:rFonts w:ascii="Trebuchet MS" w:hAnsi="Trebuchet MS"/>
          <w:color w:val="244061"/>
        </w:rPr>
      </w:pPr>
      <w:r w:rsidRPr="00355185">
        <w:rPr>
          <w:rFonts w:ascii="Trebuchet MS" w:hAnsi="Trebuchet MS"/>
          <w:b/>
          <w:color w:val="244061"/>
        </w:rPr>
        <w:t>Competențele digitale pentru profesiile din domeniul TIC</w:t>
      </w:r>
      <w:r w:rsidRPr="00355185">
        <w:rPr>
          <w:rFonts w:ascii="Trebuchet MS" w:hAnsi="Trebuchet MS"/>
          <w:color w:val="244061"/>
        </w:rPr>
        <w:t>, care, pe lângă categoriile de mai sus, includ și cunoștințele specializate necesare în sectorul TIC, precum și o componentă inovatoare și capacitatea de a dezvolta noi soluții, produse sau servicii digitale.</w:t>
      </w:r>
    </w:p>
    <w:p w:rsidR="000B338F" w:rsidRPr="00355185" w:rsidRDefault="000B338F" w:rsidP="00E742B1">
      <w:pPr>
        <w:pStyle w:val="Corptext"/>
        <w:spacing w:after="0" w:line="240" w:lineRule="auto"/>
        <w:jc w:val="both"/>
        <w:rPr>
          <w:rFonts w:ascii="Trebuchet MS" w:hAnsi="Trebuchet MS"/>
          <w:color w:val="244061"/>
          <w:sz w:val="22"/>
          <w:szCs w:val="22"/>
          <w:lang w:eastAsia="ar-SA"/>
        </w:rPr>
      </w:pPr>
      <w:r w:rsidRPr="00355185">
        <w:rPr>
          <w:rFonts w:ascii="Trebuchet MS" w:hAnsi="Trebuchet MS"/>
          <w:color w:val="244061"/>
          <w:sz w:val="22"/>
          <w:szCs w:val="22"/>
          <w:lang w:eastAsia="ar-SA"/>
        </w:rPr>
        <w:t>Formarea unor profesioniști înalt calificați în domeniul TIC este esențială pentru competitivitate. Competențele digitale avansate sunt importante pentru sprijinirea următoarei generații de analiști, cercetători și inovatori. Cunoștințele de specialitate aprofundate în domeniul digital sunt necesare multor profesii, nu doar persoanelor care lucrează în domeniul TIC.</w:t>
      </w:r>
    </w:p>
    <w:p w:rsidR="000B338F" w:rsidRPr="00355185" w:rsidRDefault="000B338F" w:rsidP="00E742B1">
      <w:pPr>
        <w:pStyle w:val="Corptext"/>
        <w:spacing w:after="0" w:line="240" w:lineRule="auto"/>
        <w:jc w:val="both"/>
        <w:rPr>
          <w:rFonts w:ascii="Trebuchet MS" w:hAnsi="Trebuchet MS"/>
          <w:color w:val="244061"/>
          <w:sz w:val="22"/>
          <w:szCs w:val="22"/>
          <w:lang w:eastAsia="ar-SA"/>
        </w:rPr>
      </w:pPr>
      <w:r w:rsidRPr="00355185">
        <w:rPr>
          <w:rFonts w:ascii="Trebuchet MS" w:hAnsi="Trebuchet MS"/>
          <w:color w:val="244061"/>
          <w:sz w:val="22"/>
          <w:szCs w:val="22"/>
          <w:lang w:eastAsia="ar-SA"/>
        </w:rPr>
        <w:t>Cadrul European de e-</w:t>
      </w:r>
      <w:proofErr w:type="spellStart"/>
      <w:r w:rsidRPr="00355185">
        <w:rPr>
          <w:rFonts w:ascii="Trebuchet MS" w:hAnsi="Trebuchet MS"/>
          <w:color w:val="244061"/>
          <w:sz w:val="22"/>
          <w:szCs w:val="22"/>
          <w:lang w:eastAsia="ar-SA"/>
        </w:rPr>
        <w:t>Competenţe</w:t>
      </w:r>
      <w:proofErr w:type="spellEnd"/>
      <w:r w:rsidRPr="00355185">
        <w:rPr>
          <w:rFonts w:ascii="Trebuchet MS" w:hAnsi="Trebuchet MS"/>
          <w:color w:val="244061"/>
          <w:sz w:val="22"/>
          <w:szCs w:val="22"/>
          <w:lang w:eastAsia="ar-SA"/>
        </w:rPr>
        <w:t xml:space="preserve"> (e-CF)</w:t>
      </w:r>
      <w:r w:rsidRPr="00355185">
        <w:rPr>
          <w:rStyle w:val="Referinnotdesubsol"/>
          <w:rFonts w:ascii="Trebuchet MS" w:hAnsi="Trebuchet MS"/>
          <w:color w:val="244061"/>
          <w:sz w:val="22"/>
          <w:szCs w:val="22"/>
        </w:rPr>
        <w:footnoteReference w:id="2"/>
      </w:r>
      <w:r w:rsidRPr="00355185">
        <w:rPr>
          <w:rFonts w:ascii="Trebuchet MS" w:hAnsi="Trebuchet MS"/>
          <w:color w:val="244061"/>
          <w:sz w:val="22"/>
          <w:szCs w:val="22"/>
          <w:lang w:eastAsia="ar-SA"/>
        </w:rPr>
        <w:t xml:space="preserve"> este un standard european și un punct de referință pentru competențele necesare profesioniștilor din domeniul TIC. El este dezvoltat și menținut de Comitetul European de Standardizare (CEN). Acest standard este adoptat ca standard român – SR EN 16234-1:2016 </w:t>
      </w:r>
      <w:proofErr w:type="spellStart"/>
      <w:r w:rsidRPr="00355185">
        <w:rPr>
          <w:rFonts w:ascii="Trebuchet MS" w:hAnsi="Trebuchet MS"/>
          <w:i/>
          <w:color w:val="244061"/>
          <w:sz w:val="22"/>
          <w:szCs w:val="22"/>
          <w:lang w:eastAsia="ar-SA"/>
        </w:rPr>
        <w:t>Referenţial</w:t>
      </w:r>
      <w:proofErr w:type="spellEnd"/>
      <w:r w:rsidRPr="00355185">
        <w:rPr>
          <w:rFonts w:ascii="Trebuchet MS" w:hAnsi="Trebuchet MS"/>
          <w:i/>
          <w:color w:val="244061"/>
          <w:sz w:val="22"/>
          <w:szCs w:val="22"/>
          <w:lang w:eastAsia="ar-SA"/>
        </w:rPr>
        <w:t xml:space="preserve"> de e-</w:t>
      </w:r>
      <w:proofErr w:type="spellStart"/>
      <w:r w:rsidRPr="00355185">
        <w:rPr>
          <w:rFonts w:ascii="Trebuchet MS" w:hAnsi="Trebuchet MS"/>
          <w:i/>
          <w:color w:val="244061"/>
          <w:sz w:val="22"/>
          <w:szCs w:val="22"/>
          <w:lang w:eastAsia="ar-SA"/>
        </w:rPr>
        <w:t>competenţe</w:t>
      </w:r>
      <w:proofErr w:type="spellEnd"/>
      <w:r w:rsidRPr="00355185">
        <w:rPr>
          <w:rFonts w:ascii="Trebuchet MS" w:hAnsi="Trebuchet MS"/>
          <w:i/>
          <w:color w:val="244061"/>
          <w:sz w:val="22"/>
          <w:szCs w:val="22"/>
          <w:lang w:eastAsia="ar-SA"/>
        </w:rPr>
        <w:t xml:space="preserve">. </w:t>
      </w:r>
      <w:proofErr w:type="spellStart"/>
      <w:r w:rsidRPr="00355185">
        <w:rPr>
          <w:rFonts w:ascii="Trebuchet MS" w:hAnsi="Trebuchet MS"/>
          <w:i/>
          <w:color w:val="244061"/>
          <w:sz w:val="22"/>
          <w:szCs w:val="22"/>
          <w:lang w:eastAsia="ar-SA"/>
        </w:rPr>
        <w:t>Referenţial</w:t>
      </w:r>
      <w:proofErr w:type="spellEnd"/>
      <w:r w:rsidRPr="00355185">
        <w:rPr>
          <w:rFonts w:ascii="Trebuchet MS" w:hAnsi="Trebuchet MS"/>
          <w:i/>
          <w:color w:val="244061"/>
          <w:sz w:val="22"/>
          <w:szCs w:val="22"/>
          <w:lang w:eastAsia="ar-SA"/>
        </w:rPr>
        <w:t xml:space="preserve"> european comun pentru </w:t>
      </w:r>
      <w:proofErr w:type="spellStart"/>
      <w:r w:rsidRPr="00355185">
        <w:rPr>
          <w:rFonts w:ascii="Trebuchet MS" w:hAnsi="Trebuchet MS"/>
          <w:i/>
          <w:color w:val="244061"/>
          <w:sz w:val="22"/>
          <w:szCs w:val="22"/>
          <w:lang w:eastAsia="ar-SA"/>
        </w:rPr>
        <w:t>profesioniştii</w:t>
      </w:r>
      <w:proofErr w:type="spellEnd"/>
      <w:r w:rsidRPr="00355185">
        <w:rPr>
          <w:rFonts w:ascii="Trebuchet MS" w:hAnsi="Trebuchet MS"/>
          <w:i/>
          <w:color w:val="244061"/>
          <w:sz w:val="22"/>
          <w:szCs w:val="22"/>
          <w:lang w:eastAsia="ar-SA"/>
        </w:rPr>
        <w:t xml:space="preserve"> din tehnologia </w:t>
      </w:r>
      <w:proofErr w:type="spellStart"/>
      <w:r w:rsidRPr="00355185">
        <w:rPr>
          <w:rFonts w:ascii="Trebuchet MS" w:hAnsi="Trebuchet MS"/>
          <w:i/>
          <w:color w:val="244061"/>
          <w:sz w:val="22"/>
          <w:szCs w:val="22"/>
          <w:lang w:eastAsia="ar-SA"/>
        </w:rPr>
        <w:t>informaţiei</w:t>
      </w:r>
      <w:proofErr w:type="spellEnd"/>
      <w:r w:rsidRPr="00355185">
        <w:rPr>
          <w:rFonts w:ascii="Trebuchet MS" w:hAnsi="Trebuchet MS"/>
          <w:i/>
          <w:color w:val="244061"/>
          <w:sz w:val="22"/>
          <w:szCs w:val="22"/>
          <w:lang w:eastAsia="ar-SA"/>
        </w:rPr>
        <w:t xml:space="preserve"> </w:t>
      </w:r>
      <w:proofErr w:type="spellStart"/>
      <w:r w:rsidRPr="00355185">
        <w:rPr>
          <w:rFonts w:ascii="Trebuchet MS" w:hAnsi="Trebuchet MS"/>
          <w:i/>
          <w:color w:val="244061"/>
          <w:sz w:val="22"/>
          <w:szCs w:val="22"/>
          <w:lang w:eastAsia="ar-SA"/>
        </w:rPr>
        <w:t>şi</w:t>
      </w:r>
      <w:proofErr w:type="spellEnd"/>
      <w:r w:rsidRPr="00355185">
        <w:rPr>
          <w:rFonts w:ascii="Trebuchet MS" w:hAnsi="Trebuchet MS"/>
          <w:i/>
          <w:color w:val="244061"/>
          <w:sz w:val="22"/>
          <w:szCs w:val="22"/>
          <w:lang w:eastAsia="ar-SA"/>
        </w:rPr>
        <w:t xml:space="preserve"> </w:t>
      </w:r>
      <w:proofErr w:type="spellStart"/>
      <w:r w:rsidRPr="00355185">
        <w:rPr>
          <w:rFonts w:ascii="Trebuchet MS" w:hAnsi="Trebuchet MS"/>
          <w:i/>
          <w:color w:val="244061"/>
          <w:sz w:val="22"/>
          <w:szCs w:val="22"/>
          <w:lang w:eastAsia="ar-SA"/>
        </w:rPr>
        <w:t>comunicaţiilor</w:t>
      </w:r>
      <w:proofErr w:type="spellEnd"/>
      <w:r w:rsidRPr="00355185">
        <w:rPr>
          <w:rFonts w:ascii="Trebuchet MS" w:hAnsi="Trebuchet MS"/>
          <w:i/>
          <w:color w:val="244061"/>
          <w:sz w:val="22"/>
          <w:szCs w:val="22"/>
          <w:lang w:eastAsia="ar-SA"/>
        </w:rPr>
        <w:t xml:space="preserve"> din toate sectoarele de activitate</w:t>
      </w:r>
      <w:r w:rsidRPr="00355185">
        <w:rPr>
          <w:rStyle w:val="Referinnotdesubsol"/>
          <w:rFonts w:ascii="Trebuchet MS" w:hAnsi="Trebuchet MS"/>
          <w:i/>
          <w:color w:val="244061"/>
          <w:sz w:val="22"/>
          <w:szCs w:val="22"/>
        </w:rPr>
        <w:footnoteReference w:id="3"/>
      </w:r>
      <w:r w:rsidRPr="00355185">
        <w:rPr>
          <w:rFonts w:ascii="Trebuchet MS" w:hAnsi="Trebuchet MS"/>
          <w:color w:val="244061"/>
          <w:sz w:val="22"/>
          <w:szCs w:val="22"/>
          <w:lang w:eastAsia="ar-SA"/>
        </w:rPr>
        <w:t>.</w:t>
      </w:r>
    </w:p>
    <w:p w:rsidR="000B338F" w:rsidRPr="00355185" w:rsidRDefault="000B338F" w:rsidP="003D1C26">
      <w:pPr>
        <w:pStyle w:val="Corptext"/>
        <w:spacing w:after="0" w:line="240" w:lineRule="auto"/>
        <w:jc w:val="both"/>
        <w:rPr>
          <w:rFonts w:ascii="Trebuchet MS" w:hAnsi="Trebuchet MS"/>
          <w:color w:val="244061"/>
          <w:sz w:val="22"/>
          <w:szCs w:val="22"/>
          <w:lang w:eastAsia="ar-SA"/>
        </w:rPr>
      </w:pPr>
      <w:r w:rsidRPr="00355185">
        <w:rPr>
          <w:rFonts w:ascii="Trebuchet MS" w:hAnsi="Trebuchet MS"/>
          <w:color w:val="244061"/>
          <w:sz w:val="22"/>
          <w:szCs w:val="22"/>
          <w:lang w:eastAsia="ar-SA"/>
        </w:rPr>
        <w:t xml:space="preserve">Avantajele </w:t>
      </w:r>
      <w:proofErr w:type="spellStart"/>
      <w:r w:rsidRPr="00355185">
        <w:rPr>
          <w:rFonts w:ascii="Trebuchet MS" w:hAnsi="Trebuchet MS"/>
          <w:color w:val="244061"/>
          <w:sz w:val="22"/>
          <w:szCs w:val="22"/>
          <w:lang w:eastAsia="ar-SA"/>
        </w:rPr>
        <w:t>standardizarii</w:t>
      </w:r>
      <w:proofErr w:type="spellEnd"/>
      <w:r w:rsidRPr="00355185">
        <w:rPr>
          <w:rFonts w:ascii="Trebuchet MS" w:hAnsi="Trebuchet MS"/>
          <w:color w:val="244061"/>
          <w:sz w:val="22"/>
          <w:szCs w:val="22"/>
          <w:lang w:eastAsia="ar-SA"/>
        </w:rPr>
        <w:t xml:space="preserve"> </w:t>
      </w:r>
      <w:proofErr w:type="spellStart"/>
      <w:r w:rsidRPr="00355185">
        <w:rPr>
          <w:rFonts w:ascii="Trebuchet MS" w:hAnsi="Trebuchet MS"/>
          <w:color w:val="244061"/>
          <w:sz w:val="22"/>
          <w:szCs w:val="22"/>
          <w:lang w:eastAsia="ar-SA"/>
        </w:rPr>
        <w:t>competenţelor</w:t>
      </w:r>
      <w:proofErr w:type="spellEnd"/>
      <w:r w:rsidRPr="00355185">
        <w:rPr>
          <w:rFonts w:ascii="Trebuchet MS" w:hAnsi="Trebuchet MS"/>
          <w:color w:val="244061"/>
          <w:sz w:val="22"/>
          <w:szCs w:val="22"/>
          <w:lang w:eastAsia="ar-SA"/>
        </w:rPr>
        <w:t xml:space="preserve"> digitale:</w:t>
      </w:r>
    </w:p>
    <w:p w:rsidR="000B338F" w:rsidRPr="00355185" w:rsidRDefault="000B338F">
      <w:pPr>
        <w:pStyle w:val="Corptext"/>
        <w:numPr>
          <w:ilvl w:val="0"/>
          <w:numId w:val="49"/>
        </w:numPr>
        <w:spacing w:after="0" w:line="240" w:lineRule="auto"/>
        <w:jc w:val="both"/>
        <w:rPr>
          <w:rFonts w:ascii="Trebuchet MS" w:hAnsi="Trebuchet MS"/>
          <w:color w:val="244061"/>
          <w:sz w:val="22"/>
          <w:szCs w:val="22"/>
          <w:lang w:eastAsia="ar-SA"/>
        </w:rPr>
      </w:pPr>
      <w:proofErr w:type="spellStart"/>
      <w:r w:rsidRPr="00355185">
        <w:rPr>
          <w:rFonts w:ascii="Trebuchet MS" w:hAnsi="Trebuchet MS"/>
          <w:color w:val="244061"/>
          <w:sz w:val="22"/>
          <w:szCs w:val="22"/>
          <w:lang w:eastAsia="ar-SA"/>
        </w:rPr>
        <w:t>Creşterea</w:t>
      </w:r>
      <w:proofErr w:type="spellEnd"/>
      <w:r w:rsidRPr="00355185">
        <w:rPr>
          <w:rFonts w:ascii="Trebuchet MS" w:hAnsi="Trebuchet MS"/>
          <w:color w:val="244061"/>
          <w:sz w:val="22"/>
          <w:szCs w:val="22"/>
          <w:lang w:eastAsia="ar-SA"/>
        </w:rPr>
        <w:t xml:space="preserve"> numărului de locuri vacante in sectorul de Tehnologia </w:t>
      </w:r>
      <w:proofErr w:type="spellStart"/>
      <w:r w:rsidRPr="00355185">
        <w:rPr>
          <w:rFonts w:ascii="Trebuchet MS" w:hAnsi="Trebuchet MS"/>
          <w:color w:val="244061"/>
          <w:sz w:val="22"/>
          <w:szCs w:val="22"/>
          <w:lang w:eastAsia="ar-SA"/>
        </w:rPr>
        <w:t>Informaţiei</w:t>
      </w:r>
      <w:proofErr w:type="spellEnd"/>
      <w:r w:rsidRPr="00355185">
        <w:rPr>
          <w:rFonts w:ascii="Trebuchet MS" w:hAnsi="Trebuchet MS"/>
          <w:color w:val="244061"/>
          <w:sz w:val="22"/>
          <w:szCs w:val="22"/>
          <w:lang w:eastAsia="ar-SA"/>
        </w:rPr>
        <w:t xml:space="preserve"> </w:t>
      </w:r>
      <w:proofErr w:type="spellStart"/>
      <w:r w:rsidRPr="00355185">
        <w:rPr>
          <w:rFonts w:ascii="Trebuchet MS" w:hAnsi="Trebuchet MS"/>
          <w:color w:val="244061"/>
          <w:sz w:val="22"/>
          <w:szCs w:val="22"/>
          <w:lang w:eastAsia="ar-SA"/>
        </w:rPr>
        <w:t>şi</w:t>
      </w:r>
      <w:proofErr w:type="spellEnd"/>
      <w:r w:rsidRPr="00355185">
        <w:rPr>
          <w:rFonts w:ascii="Trebuchet MS" w:hAnsi="Trebuchet MS"/>
          <w:color w:val="244061"/>
          <w:sz w:val="22"/>
          <w:szCs w:val="22"/>
          <w:lang w:eastAsia="ar-SA"/>
        </w:rPr>
        <w:t xml:space="preserve"> </w:t>
      </w:r>
      <w:proofErr w:type="spellStart"/>
      <w:r w:rsidRPr="00355185">
        <w:rPr>
          <w:rFonts w:ascii="Trebuchet MS" w:hAnsi="Trebuchet MS"/>
          <w:color w:val="244061"/>
          <w:sz w:val="22"/>
          <w:szCs w:val="22"/>
          <w:lang w:eastAsia="ar-SA"/>
        </w:rPr>
        <w:t>Comunicaţiilor</w:t>
      </w:r>
      <w:proofErr w:type="spellEnd"/>
      <w:r w:rsidRPr="00355185">
        <w:rPr>
          <w:rFonts w:ascii="Trebuchet MS" w:hAnsi="Trebuchet MS"/>
          <w:color w:val="244061"/>
          <w:sz w:val="22"/>
          <w:szCs w:val="22"/>
          <w:lang w:eastAsia="ar-SA"/>
        </w:rPr>
        <w:t xml:space="preserve"> (TIC) pe fondul lipsei personalului cu calificare corespunzătoare</w:t>
      </w:r>
    </w:p>
    <w:p w:rsidR="000B338F" w:rsidRPr="00355185" w:rsidRDefault="000B338F">
      <w:pPr>
        <w:pStyle w:val="Corptext"/>
        <w:numPr>
          <w:ilvl w:val="0"/>
          <w:numId w:val="49"/>
        </w:numPr>
        <w:spacing w:after="0" w:line="240" w:lineRule="auto"/>
        <w:jc w:val="both"/>
        <w:rPr>
          <w:rFonts w:ascii="Trebuchet MS" w:hAnsi="Trebuchet MS"/>
          <w:color w:val="244061"/>
          <w:sz w:val="22"/>
          <w:szCs w:val="22"/>
          <w:lang w:eastAsia="ar-SA"/>
        </w:rPr>
      </w:pPr>
      <w:r w:rsidRPr="00355185">
        <w:rPr>
          <w:rFonts w:ascii="Trebuchet MS" w:hAnsi="Trebuchet MS"/>
          <w:color w:val="244061"/>
          <w:sz w:val="22"/>
          <w:szCs w:val="22"/>
          <w:lang w:eastAsia="ar-SA"/>
        </w:rPr>
        <w:t xml:space="preserve">Nevoia </w:t>
      </w:r>
      <w:proofErr w:type="spellStart"/>
      <w:r w:rsidRPr="00355185">
        <w:rPr>
          <w:rFonts w:ascii="Trebuchet MS" w:hAnsi="Trebuchet MS"/>
          <w:color w:val="244061"/>
          <w:sz w:val="22"/>
          <w:szCs w:val="22"/>
          <w:lang w:eastAsia="ar-SA"/>
        </w:rPr>
        <w:t>recunoaşterii</w:t>
      </w:r>
      <w:proofErr w:type="spellEnd"/>
      <w:r w:rsidRPr="00355185">
        <w:rPr>
          <w:rFonts w:ascii="Trebuchet MS" w:hAnsi="Trebuchet MS"/>
          <w:color w:val="244061"/>
          <w:sz w:val="22"/>
          <w:szCs w:val="22"/>
          <w:lang w:eastAsia="ar-SA"/>
        </w:rPr>
        <w:t xml:space="preserve"> pregătirii profesionale (diplome) între statele UE printr-o certificare unificată</w:t>
      </w:r>
    </w:p>
    <w:p w:rsidR="000B338F" w:rsidRPr="00355185" w:rsidRDefault="000B338F">
      <w:pPr>
        <w:pStyle w:val="Corptext"/>
        <w:numPr>
          <w:ilvl w:val="0"/>
          <w:numId w:val="49"/>
        </w:numPr>
        <w:spacing w:after="0" w:line="240" w:lineRule="auto"/>
        <w:jc w:val="both"/>
        <w:rPr>
          <w:rFonts w:ascii="Trebuchet MS" w:hAnsi="Trebuchet MS"/>
          <w:color w:val="244061"/>
          <w:sz w:val="22"/>
          <w:szCs w:val="22"/>
          <w:lang w:eastAsia="ar-SA"/>
        </w:rPr>
      </w:pPr>
      <w:r w:rsidRPr="00355185">
        <w:rPr>
          <w:rFonts w:ascii="Trebuchet MS" w:hAnsi="Trebuchet MS"/>
          <w:color w:val="244061"/>
          <w:sz w:val="22"/>
          <w:szCs w:val="22"/>
          <w:lang w:eastAsia="ar-SA"/>
        </w:rPr>
        <w:t xml:space="preserve">Favorizarea mobilității personalului calificat TIC între statele UE, ceea ce va conduce </w:t>
      </w:r>
      <w:proofErr w:type="spellStart"/>
      <w:r w:rsidRPr="00355185">
        <w:rPr>
          <w:rFonts w:ascii="Trebuchet MS" w:hAnsi="Trebuchet MS"/>
          <w:color w:val="244061"/>
          <w:sz w:val="22"/>
          <w:szCs w:val="22"/>
          <w:lang w:eastAsia="ar-SA"/>
        </w:rPr>
        <w:t>şi</w:t>
      </w:r>
      <w:proofErr w:type="spellEnd"/>
      <w:r w:rsidRPr="00355185">
        <w:rPr>
          <w:rFonts w:ascii="Trebuchet MS" w:hAnsi="Trebuchet MS"/>
          <w:color w:val="244061"/>
          <w:sz w:val="22"/>
          <w:szCs w:val="22"/>
          <w:lang w:eastAsia="ar-SA"/>
        </w:rPr>
        <w:t xml:space="preserve"> la reducerea șomajului mai ales în rândul tinerilor</w:t>
      </w:r>
    </w:p>
    <w:p w:rsidR="000B338F" w:rsidRPr="00355185" w:rsidRDefault="000B338F" w:rsidP="00E742B1">
      <w:pPr>
        <w:pStyle w:val="Corptext"/>
        <w:spacing w:after="0" w:line="240" w:lineRule="auto"/>
        <w:jc w:val="both"/>
        <w:rPr>
          <w:rFonts w:ascii="Trebuchet MS" w:hAnsi="Trebuchet MS"/>
          <w:color w:val="244061"/>
          <w:sz w:val="22"/>
          <w:szCs w:val="22"/>
          <w:lang w:eastAsia="ar-SA"/>
        </w:rPr>
      </w:pPr>
    </w:p>
    <w:p w:rsidR="000B338F" w:rsidRPr="00355185" w:rsidRDefault="000B338F" w:rsidP="00E742B1">
      <w:pPr>
        <w:pStyle w:val="Corptext"/>
        <w:spacing w:after="0" w:line="240" w:lineRule="auto"/>
        <w:jc w:val="both"/>
        <w:rPr>
          <w:rFonts w:ascii="Trebuchet MS" w:hAnsi="Trebuchet MS"/>
          <w:color w:val="244061"/>
          <w:sz w:val="22"/>
          <w:szCs w:val="22"/>
          <w:lang w:eastAsia="ar-SA"/>
        </w:rPr>
      </w:pPr>
      <w:r w:rsidRPr="00355185">
        <w:rPr>
          <w:rFonts w:ascii="Trebuchet MS" w:hAnsi="Trebuchet MS"/>
          <w:color w:val="244061"/>
          <w:sz w:val="22"/>
          <w:szCs w:val="22"/>
          <w:lang w:eastAsia="ar-SA"/>
        </w:rPr>
        <w:t xml:space="preserve"> </w:t>
      </w:r>
    </w:p>
    <w:p w:rsidR="000B338F" w:rsidRPr="00355185" w:rsidRDefault="000B338F" w:rsidP="00175531">
      <w:pPr>
        <w:pStyle w:val="Corptext"/>
        <w:spacing w:after="0" w:line="240" w:lineRule="auto"/>
        <w:jc w:val="both"/>
        <w:rPr>
          <w:rFonts w:ascii="Trebuchet MS" w:hAnsi="Trebuchet MS"/>
          <w:color w:val="244061"/>
          <w:sz w:val="22"/>
          <w:szCs w:val="22"/>
          <w:lang w:eastAsia="ar-SA"/>
        </w:rPr>
      </w:pPr>
      <w:r w:rsidRPr="00355185">
        <w:rPr>
          <w:rFonts w:ascii="Trebuchet MS" w:hAnsi="Trebuchet MS"/>
          <w:color w:val="244061"/>
          <w:sz w:val="22"/>
          <w:szCs w:val="22"/>
          <w:lang w:eastAsia="ar-SA"/>
        </w:rPr>
        <w:t>Cadrul European de e-</w:t>
      </w:r>
      <w:proofErr w:type="spellStart"/>
      <w:r w:rsidRPr="00355185">
        <w:rPr>
          <w:rFonts w:ascii="Trebuchet MS" w:hAnsi="Trebuchet MS"/>
          <w:color w:val="244061"/>
          <w:sz w:val="22"/>
          <w:szCs w:val="22"/>
          <w:lang w:eastAsia="ar-SA"/>
        </w:rPr>
        <w:t>Competenţe</w:t>
      </w:r>
      <w:proofErr w:type="spellEnd"/>
      <w:r w:rsidRPr="00355185">
        <w:rPr>
          <w:rFonts w:ascii="Trebuchet MS" w:hAnsi="Trebuchet MS"/>
          <w:color w:val="244061"/>
          <w:sz w:val="22"/>
          <w:szCs w:val="22"/>
          <w:lang w:eastAsia="ar-SA"/>
        </w:rPr>
        <w:t xml:space="preserve"> (e-CF) este structurat pe patru criterii denumite DIMENSIUNI:</w:t>
      </w:r>
    </w:p>
    <w:p w:rsidR="000B338F" w:rsidRPr="00355185" w:rsidRDefault="000B338F">
      <w:pPr>
        <w:pStyle w:val="Corptext"/>
        <w:numPr>
          <w:ilvl w:val="0"/>
          <w:numId w:val="48"/>
        </w:numPr>
        <w:spacing w:after="0" w:line="240" w:lineRule="auto"/>
        <w:jc w:val="both"/>
        <w:rPr>
          <w:rFonts w:ascii="Trebuchet MS" w:hAnsi="Trebuchet MS"/>
          <w:color w:val="244061"/>
          <w:sz w:val="22"/>
          <w:szCs w:val="22"/>
          <w:lang w:eastAsia="ar-SA"/>
        </w:rPr>
      </w:pPr>
      <w:r w:rsidRPr="00355185">
        <w:rPr>
          <w:rFonts w:ascii="Trebuchet MS" w:hAnsi="Trebuchet MS"/>
          <w:color w:val="244061"/>
          <w:sz w:val="22"/>
          <w:szCs w:val="22"/>
          <w:lang w:eastAsia="ar-SA"/>
        </w:rPr>
        <w:t>Dimensiunea 1: 5 domenii de e-</w:t>
      </w:r>
      <w:proofErr w:type="spellStart"/>
      <w:r w:rsidRPr="00355185">
        <w:rPr>
          <w:rFonts w:ascii="Trebuchet MS" w:hAnsi="Trebuchet MS"/>
          <w:color w:val="244061"/>
          <w:sz w:val="22"/>
          <w:szCs w:val="22"/>
          <w:lang w:eastAsia="ar-SA"/>
        </w:rPr>
        <w:t>competenţe</w:t>
      </w:r>
      <w:proofErr w:type="spellEnd"/>
      <w:r w:rsidRPr="00355185">
        <w:rPr>
          <w:rFonts w:ascii="Trebuchet MS" w:hAnsi="Trebuchet MS"/>
          <w:color w:val="244061"/>
          <w:sz w:val="22"/>
          <w:szCs w:val="22"/>
          <w:lang w:eastAsia="ar-SA"/>
        </w:rPr>
        <w:t xml:space="preserve">, derivate din procesele profesionale specifice TIC: PLAN (planificare), BUILD (dezvoltare), RUN (utilizare), ENABLE (facilitare) </w:t>
      </w:r>
      <w:proofErr w:type="spellStart"/>
      <w:r w:rsidRPr="00355185">
        <w:rPr>
          <w:rFonts w:ascii="Trebuchet MS" w:hAnsi="Trebuchet MS"/>
          <w:color w:val="244061"/>
          <w:sz w:val="22"/>
          <w:szCs w:val="22"/>
          <w:lang w:eastAsia="ar-SA"/>
        </w:rPr>
        <w:t>şi</w:t>
      </w:r>
      <w:proofErr w:type="spellEnd"/>
      <w:r w:rsidRPr="00355185">
        <w:rPr>
          <w:rFonts w:ascii="Trebuchet MS" w:hAnsi="Trebuchet MS"/>
          <w:color w:val="244061"/>
          <w:sz w:val="22"/>
          <w:szCs w:val="22"/>
          <w:lang w:eastAsia="ar-SA"/>
        </w:rPr>
        <w:t xml:space="preserve"> MANAGE (gestionare).</w:t>
      </w:r>
    </w:p>
    <w:p w:rsidR="000B338F" w:rsidRPr="00355185" w:rsidRDefault="000B338F">
      <w:pPr>
        <w:pStyle w:val="Corptext"/>
        <w:numPr>
          <w:ilvl w:val="0"/>
          <w:numId w:val="48"/>
        </w:numPr>
        <w:spacing w:after="0" w:line="240" w:lineRule="auto"/>
        <w:jc w:val="both"/>
        <w:rPr>
          <w:rFonts w:ascii="Trebuchet MS" w:hAnsi="Trebuchet MS"/>
          <w:color w:val="244061"/>
          <w:sz w:val="22"/>
          <w:szCs w:val="22"/>
          <w:lang w:eastAsia="ar-SA"/>
        </w:rPr>
      </w:pPr>
      <w:r w:rsidRPr="00355185">
        <w:rPr>
          <w:rFonts w:ascii="Trebuchet MS" w:hAnsi="Trebuchet MS"/>
          <w:color w:val="244061"/>
          <w:sz w:val="22"/>
          <w:szCs w:val="22"/>
          <w:lang w:eastAsia="ar-SA"/>
        </w:rPr>
        <w:t>Dimensiunea 2: Un set de e-</w:t>
      </w:r>
      <w:proofErr w:type="spellStart"/>
      <w:r w:rsidRPr="00355185">
        <w:rPr>
          <w:rFonts w:ascii="Trebuchet MS" w:hAnsi="Trebuchet MS"/>
          <w:color w:val="244061"/>
          <w:sz w:val="22"/>
          <w:szCs w:val="22"/>
          <w:lang w:eastAsia="ar-SA"/>
        </w:rPr>
        <w:t>competenţe</w:t>
      </w:r>
      <w:proofErr w:type="spellEnd"/>
      <w:r w:rsidRPr="00355185">
        <w:rPr>
          <w:rFonts w:ascii="Trebuchet MS" w:hAnsi="Trebuchet MS"/>
          <w:color w:val="244061"/>
          <w:sz w:val="22"/>
          <w:szCs w:val="22"/>
          <w:lang w:eastAsia="ar-SA"/>
        </w:rPr>
        <w:t xml:space="preserve"> de </w:t>
      </w:r>
      <w:proofErr w:type="spellStart"/>
      <w:r w:rsidRPr="00355185">
        <w:rPr>
          <w:rFonts w:ascii="Trebuchet MS" w:hAnsi="Trebuchet MS"/>
          <w:color w:val="244061"/>
          <w:sz w:val="22"/>
          <w:szCs w:val="22"/>
          <w:lang w:eastAsia="ar-SA"/>
        </w:rPr>
        <w:t>referinţă</w:t>
      </w:r>
      <w:proofErr w:type="spellEnd"/>
      <w:r w:rsidRPr="00355185">
        <w:rPr>
          <w:rFonts w:ascii="Trebuchet MS" w:hAnsi="Trebuchet MS"/>
          <w:color w:val="244061"/>
          <w:sz w:val="22"/>
          <w:szCs w:val="22"/>
          <w:lang w:eastAsia="ar-SA"/>
        </w:rPr>
        <w:t xml:space="preserve"> pentru fiecare domeniu, cu o descriere generică a fiecărei </w:t>
      </w:r>
      <w:proofErr w:type="spellStart"/>
      <w:r w:rsidRPr="00355185">
        <w:rPr>
          <w:rFonts w:ascii="Trebuchet MS" w:hAnsi="Trebuchet MS"/>
          <w:color w:val="244061"/>
          <w:sz w:val="22"/>
          <w:szCs w:val="22"/>
          <w:lang w:eastAsia="ar-SA"/>
        </w:rPr>
        <w:t>competenţe</w:t>
      </w:r>
      <w:proofErr w:type="spellEnd"/>
      <w:r w:rsidRPr="00355185">
        <w:rPr>
          <w:rFonts w:ascii="Trebuchet MS" w:hAnsi="Trebuchet MS"/>
          <w:color w:val="244061"/>
          <w:sz w:val="22"/>
          <w:szCs w:val="22"/>
          <w:lang w:eastAsia="ar-SA"/>
        </w:rPr>
        <w:t xml:space="preserve">, 40 de </w:t>
      </w:r>
      <w:proofErr w:type="spellStart"/>
      <w:r w:rsidRPr="00355185">
        <w:rPr>
          <w:rFonts w:ascii="Trebuchet MS" w:hAnsi="Trebuchet MS"/>
          <w:color w:val="244061"/>
          <w:sz w:val="22"/>
          <w:szCs w:val="22"/>
          <w:lang w:eastAsia="ar-SA"/>
        </w:rPr>
        <w:t>competenţe</w:t>
      </w:r>
      <w:proofErr w:type="spellEnd"/>
      <w:r w:rsidRPr="00355185">
        <w:rPr>
          <w:rFonts w:ascii="Trebuchet MS" w:hAnsi="Trebuchet MS"/>
          <w:color w:val="244061"/>
          <w:sz w:val="22"/>
          <w:szCs w:val="22"/>
          <w:lang w:eastAsia="ar-SA"/>
        </w:rPr>
        <w:t xml:space="preserve"> identificate în total</w:t>
      </w:r>
    </w:p>
    <w:p w:rsidR="000B338F" w:rsidRPr="00355185" w:rsidRDefault="000B338F">
      <w:pPr>
        <w:pStyle w:val="Corptext"/>
        <w:numPr>
          <w:ilvl w:val="0"/>
          <w:numId w:val="48"/>
        </w:numPr>
        <w:spacing w:after="0" w:line="240" w:lineRule="auto"/>
        <w:jc w:val="both"/>
        <w:rPr>
          <w:rFonts w:ascii="Trebuchet MS" w:hAnsi="Trebuchet MS"/>
          <w:color w:val="244061"/>
          <w:sz w:val="22"/>
          <w:szCs w:val="22"/>
          <w:lang w:eastAsia="ar-SA"/>
        </w:rPr>
      </w:pPr>
      <w:r w:rsidRPr="00355185">
        <w:rPr>
          <w:rFonts w:ascii="Trebuchet MS" w:hAnsi="Trebuchet MS"/>
          <w:color w:val="244061"/>
          <w:sz w:val="22"/>
          <w:szCs w:val="22"/>
          <w:lang w:eastAsia="ar-SA"/>
        </w:rPr>
        <w:t>Dimensiunea 3: Niveluri de expertiză pentru fiecare e-</w:t>
      </w:r>
      <w:proofErr w:type="spellStart"/>
      <w:r w:rsidRPr="00355185">
        <w:rPr>
          <w:rFonts w:ascii="Trebuchet MS" w:hAnsi="Trebuchet MS"/>
          <w:color w:val="244061"/>
          <w:sz w:val="22"/>
          <w:szCs w:val="22"/>
          <w:lang w:eastAsia="ar-SA"/>
        </w:rPr>
        <w:t>competenţă</w:t>
      </w:r>
      <w:proofErr w:type="spellEnd"/>
      <w:r w:rsidRPr="00355185">
        <w:rPr>
          <w:rFonts w:ascii="Trebuchet MS" w:hAnsi="Trebuchet MS"/>
          <w:color w:val="244061"/>
          <w:sz w:val="22"/>
          <w:szCs w:val="22"/>
          <w:lang w:eastAsia="ar-SA"/>
        </w:rPr>
        <w:t>, niveluri de la e-1 la e-5, echivalente nivelurilor EQF de la 3 la 8.</w:t>
      </w:r>
    </w:p>
    <w:p w:rsidR="000B338F" w:rsidRPr="00355185" w:rsidRDefault="000B338F">
      <w:pPr>
        <w:pStyle w:val="Corptext"/>
        <w:numPr>
          <w:ilvl w:val="0"/>
          <w:numId w:val="48"/>
        </w:numPr>
        <w:spacing w:after="0" w:line="240" w:lineRule="auto"/>
        <w:jc w:val="both"/>
        <w:rPr>
          <w:rFonts w:ascii="Trebuchet MS" w:hAnsi="Trebuchet MS"/>
          <w:color w:val="244061"/>
          <w:sz w:val="22"/>
          <w:szCs w:val="22"/>
          <w:lang w:eastAsia="ar-SA"/>
        </w:rPr>
      </w:pPr>
      <w:r w:rsidRPr="00355185">
        <w:rPr>
          <w:rFonts w:ascii="Trebuchet MS" w:hAnsi="Trebuchet MS"/>
          <w:color w:val="244061"/>
          <w:sz w:val="22"/>
          <w:szCs w:val="22"/>
          <w:lang w:eastAsia="ar-SA"/>
        </w:rPr>
        <w:t xml:space="preserve">Dimensiunea 4: Exemple de </w:t>
      </w:r>
      <w:proofErr w:type="spellStart"/>
      <w:r w:rsidRPr="00355185">
        <w:rPr>
          <w:rFonts w:ascii="Trebuchet MS" w:hAnsi="Trebuchet MS"/>
          <w:color w:val="244061"/>
          <w:sz w:val="22"/>
          <w:szCs w:val="22"/>
          <w:lang w:eastAsia="ar-SA"/>
        </w:rPr>
        <w:t>cunoştinţe</w:t>
      </w:r>
      <w:proofErr w:type="spellEnd"/>
      <w:r w:rsidRPr="00355185">
        <w:rPr>
          <w:rFonts w:ascii="Trebuchet MS" w:hAnsi="Trebuchet MS"/>
          <w:color w:val="244061"/>
          <w:sz w:val="22"/>
          <w:szCs w:val="22"/>
          <w:lang w:eastAsia="ar-SA"/>
        </w:rPr>
        <w:t xml:space="preserve"> </w:t>
      </w:r>
      <w:proofErr w:type="spellStart"/>
      <w:r w:rsidRPr="00355185">
        <w:rPr>
          <w:rFonts w:ascii="Trebuchet MS" w:hAnsi="Trebuchet MS"/>
          <w:color w:val="244061"/>
          <w:sz w:val="22"/>
          <w:szCs w:val="22"/>
          <w:lang w:eastAsia="ar-SA"/>
        </w:rPr>
        <w:t>şi</w:t>
      </w:r>
      <w:proofErr w:type="spellEnd"/>
      <w:r w:rsidRPr="00355185">
        <w:rPr>
          <w:rFonts w:ascii="Trebuchet MS" w:hAnsi="Trebuchet MS"/>
          <w:color w:val="244061"/>
          <w:sz w:val="22"/>
          <w:szCs w:val="22"/>
          <w:lang w:eastAsia="ar-SA"/>
        </w:rPr>
        <w:t xml:space="preserve"> </w:t>
      </w:r>
      <w:proofErr w:type="spellStart"/>
      <w:r w:rsidRPr="00355185">
        <w:rPr>
          <w:rFonts w:ascii="Trebuchet MS" w:hAnsi="Trebuchet MS"/>
          <w:color w:val="244061"/>
          <w:sz w:val="22"/>
          <w:szCs w:val="22"/>
          <w:lang w:eastAsia="ar-SA"/>
        </w:rPr>
        <w:t>abilităţi</w:t>
      </w:r>
      <w:proofErr w:type="spellEnd"/>
      <w:r w:rsidRPr="00355185">
        <w:rPr>
          <w:rFonts w:ascii="Trebuchet MS" w:hAnsi="Trebuchet MS"/>
          <w:color w:val="244061"/>
          <w:sz w:val="22"/>
          <w:szCs w:val="22"/>
          <w:lang w:eastAsia="ar-SA"/>
        </w:rPr>
        <w:t xml:space="preserve"> referitoare la e-</w:t>
      </w:r>
      <w:proofErr w:type="spellStart"/>
      <w:r w:rsidRPr="00355185">
        <w:rPr>
          <w:rFonts w:ascii="Trebuchet MS" w:hAnsi="Trebuchet MS"/>
          <w:color w:val="244061"/>
          <w:sz w:val="22"/>
          <w:szCs w:val="22"/>
          <w:lang w:eastAsia="ar-SA"/>
        </w:rPr>
        <w:t>competenţele</w:t>
      </w:r>
      <w:proofErr w:type="spellEnd"/>
      <w:r w:rsidRPr="00355185">
        <w:rPr>
          <w:rFonts w:ascii="Trebuchet MS" w:hAnsi="Trebuchet MS"/>
          <w:color w:val="244061"/>
          <w:sz w:val="22"/>
          <w:szCs w:val="22"/>
          <w:lang w:eastAsia="ar-SA"/>
        </w:rPr>
        <w:t xml:space="preserve"> din dimensiunea 2.</w:t>
      </w:r>
    </w:p>
    <w:p w:rsidR="000B338F" w:rsidRPr="00355185" w:rsidRDefault="000B338F" w:rsidP="00B32522">
      <w:pPr>
        <w:pStyle w:val="Corptext"/>
        <w:spacing w:after="0" w:line="240" w:lineRule="auto"/>
        <w:jc w:val="both"/>
        <w:rPr>
          <w:rFonts w:ascii="Trebuchet MS" w:hAnsi="Trebuchet MS"/>
          <w:color w:val="244061"/>
          <w:sz w:val="22"/>
          <w:szCs w:val="22"/>
          <w:lang w:eastAsia="ar-SA"/>
        </w:rPr>
      </w:pPr>
    </w:p>
    <w:p w:rsidR="000B338F" w:rsidRPr="00355185" w:rsidRDefault="000B338F" w:rsidP="00C75C94">
      <w:pPr>
        <w:pStyle w:val="Corptext"/>
        <w:spacing w:after="0" w:line="240" w:lineRule="auto"/>
        <w:jc w:val="both"/>
        <w:rPr>
          <w:rFonts w:ascii="Trebuchet MS" w:hAnsi="Trebuchet MS"/>
          <w:color w:val="244061"/>
          <w:sz w:val="22"/>
          <w:szCs w:val="22"/>
          <w:lang w:eastAsia="ar-SA"/>
        </w:rPr>
      </w:pPr>
      <w:r w:rsidRPr="00355185">
        <w:rPr>
          <w:rFonts w:ascii="Trebuchet MS" w:hAnsi="Trebuchet MS"/>
          <w:color w:val="244061"/>
          <w:sz w:val="22"/>
          <w:szCs w:val="22"/>
          <w:lang w:eastAsia="ar-SA"/>
        </w:rPr>
        <w:t>Cadrul European de e-</w:t>
      </w:r>
      <w:proofErr w:type="spellStart"/>
      <w:r w:rsidRPr="00355185">
        <w:rPr>
          <w:rFonts w:ascii="Trebuchet MS" w:hAnsi="Trebuchet MS"/>
          <w:color w:val="244061"/>
          <w:sz w:val="22"/>
          <w:szCs w:val="22"/>
          <w:lang w:eastAsia="ar-SA"/>
        </w:rPr>
        <w:t>Competenţe</w:t>
      </w:r>
      <w:proofErr w:type="spellEnd"/>
      <w:r w:rsidRPr="00355185">
        <w:rPr>
          <w:rFonts w:ascii="Trebuchet MS" w:hAnsi="Trebuchet MS"/>
          <w:color w:val="244061"/>
          <w:sz w:val="22"/>
          <w:szCs w:val="22"/>
          <w:lang w:eastAsia="ar-SA"/>
        </w:rPr>
        <w:t xml:space="preserve"> (e-CF) face o paralela intre e-competente si categoriile cuprinse in Cadrul European al Calificărilor (EQF</w:t>
      </w:r>
      <w:r w:rsidRPr="00355185">
        <w:rPr>
          <w:rStyle w:val="Referinnotdesubsol"/>
          <w:rFonts w:ascii="Trebuchet MS" w:hAnsi="Trebuchet MS"/>
          <w:color w:val="244061"/>
          <w:sz w:val="22"/>
          <w:szCs w:val="22"/>
        </w:rPr>
        <w:footnoteReference w:id="4"/>
      </w:r>
      <w:r w:rsidRPr="00355185">
        <w:rPr>
          <w:rFonts w:ascii="Trebuchet MS" w:hAnsi="Trebuchet MS"/>
          <w:color w:val="244061"/>
          <w:sz w:val="22"/>
          <w:szCs w:val="22"/>
          <w:lang w:eastAsia="ar-SA"/>
        </w:rPr>
        <w:t xml:space="preserve">). Fiind un cadru de competențe adresat industriei, e-CF folosește descriptori pentru competența profesională TIC și nu pentru calificări, astfel </w:t>
      </w:r>
      <w:proofErr w:type="spellStart"/>
      <w:r w:rsidRPr="00355185">
        <w:rPr>
          <w:rFonts w:ascii="Trebuchet MS" w:hAnsi="Trebuchet MS"/>
          <w:color w:val="244061"/>
          <w:sz w:val="22"/>
          <w:szCs w:val="22"/>
          <w:lang w:eastAsia="ar-SA"/>
        </w:rPr>
        <w:t>incat</w:t>
      </w:r>
      <w:proofErr w:type="spellEnd"/>
      <w:r w:rsidRPr="00355185">
        <w:rPr>
          <w:rFonts w:ascii="Trebuchet MS" w:hAnsi="Trebuchet MS"/>
          <w:color w:val="244061"/>
          <w:sz w:val="22"/>
          <w:szCs w:val="22"/>
          <w:lang w:eastAsia="ar-SA"/>
        </w:rPr>
        <w:t xml:space="preserve"> descriptorii de nivel e-CF </w:t>
      </w:r>
      <w:proofErr w:type="spellStart"/>
      <w:r w:rsidRPr="00355185">
        <w:rPr>
          <w:rFonts w:ascii="Trebuchet MS" w:hAnsi="Trebuchet MS"/>
          <w:color w:val="244061"/>
          <w:sz w:val="22"/>
          <w:szCs w:val="22"/>
          <w:lang w:eastAsia="ar-SA"/>
        </w:rPr>
        <w:t>difera</w:t>
      </w:r>
      <w:proofErr w:type="spellEnd"/>
      <w:r w:rsidRPr="00355185">
        <w:rPr>
          <w:rFonts w:ascii="Trebuchet MS" w:hAnsi="Trebuchet MS"/>
          <w:color w:val="244061"/>
          <w:sz w:val="22"/>
          <w:szCs w:val="22"/>
          <w:lang w:eastAsia="ar-SA"/>
        </w:rPr>
        <w:t xml:space="preserve"> de categoriile EQF.</w:t>
      </w:r>
    </w:p>
    <w:p w:rsidR="000B338F" w:rsidRPr="00355185" w:rsidRDefault="000B338F" w:rsidP="00C75C94">
      <w:pPr>
        <w:pStyle w:val="Corptext"/>
        <w:spacing w:after="0" w:line="240" w:lineRule="auto"/>
        <w:jc w:val="both"/>
        <w:rPr>
          <w:rFonts w:ascii="Trebuchet MS" w:hAnsi="Trebuchet MS"/>
          <w:color w:val="244061"/>
          <w:sz w:val="22"/>
          <w:szCs w:val="22"/>
          <w:lang w:eastAsia="ar-SA"/>
        </w:rPr>
      </w:pPr>
      <w:r w:rsidRPr="00355185">
        <w:rPr>
          <w:rFonts w:ascii="Trebuchet MS" w:hAnsi="Trebuchet MS"/>
          <w:color w:val="244061"/>
          <w:sz w:val="22"/>
          <w:szCs w:val="22"/>
          <w:lang w:eastAsia="ar-SA"/>
        </w:rPr>
        <w:t>Cadrul European de e-</w:t>
      </w:r>
      <w:proofErr w:type="spellStart"/>
      <w:r w:rsidRPr="00355185">
        <w:rPr>
          <w:rFonts w:ascii="Trebuchet MS" w:hAnsi="Trebuchet MS"/>
          <w:color w:val="244061"/>
          <w:sz w:val="22"/>
          <w:szCs w:val="22"/>
          <w:lang w:eastAsia="ar-SA"/>
        </w:rPr>
        <w:t>Competenţe</w:t>
      </w:r>
      <w:proofErr w:type="spellEnd"/>
      <w:r w:rsidRPr="00355185">
        <w:rPr>
          <w:rFonts w:ascii="Trebuchet MS" w:hAnsi="Trebuchet MS"/>
          <w:color w:val="244061"/>
          <w:sz w:val="22"/>
          <w:szCs w:val="22"/>
          <w:lang w:eastAsia="ar-SA"/>
        </w:rPr>
        <w:t xml:space="preserve"> se referă la competențele necesare și aplicate la locul de muncă si este structurat pe 5 niveluri de competențe, de la e-1 până la e-5, legate de nivelurile de învățare EQF 3 - 8.</w:t>
      </w:r>
    </w:p>
    <w:p w:rsidR="000B338F" w:rsidRPr="00355185" w:rsidRDefault="000B338F" w:rsidP="00C75C94">
      <w:pPr>
        <w:pStyle w:val="Corptext"/>
        <w:spacing w:after="0" w:line="240" w:lineRule="auto"/>
        <w:jc w:val="both"/>
        <w:rPr>
          <w:rFonts w:ascii="Trebuchet MS" w:hAnsi="Trebuchet MS"/>
          <w:color w:val="244061"/>
          <w:sz w:val="22"/>
          <w:szCs w:val="22"/>
          <w:lang w:eastAsia="ar-SA"/>
        </w:rPr>
      </w:pPr>
      <w:r w:rsidRPr="00355185">
        <w:rPr>
          <w:rFonts w:ascii="Trebuchet MS" w:hAnsi="Trebuchet MS"/>
          <w:color w:val="244061"/>
          <w:sz w:val="22"/>
          <w:szCs w:val="22"/>
          <w:lang w:eastAsia="ar-SA"/>
        </w:rPr>
        <w:t xml:space="preserve">Nivelurile EQF și e-CF nu sunt identice, deoarece perspectivele sunt diferite. În timp ce EQF reflectă o perspectivă a calificărilor, e-CF adoptă o perspectivă de competență la locul de </w:t>
      </w:r>
      <w:r w:rsidRPr="00355185">
        <w:rPr>
          <w:rFonts w:ascii="Trebuchet MS" w:hAnsi="Trebuchet MS"/>
          <w:color w:val="244061"/>
          <w:sz w:val="22"/>
          <w:szCs w:val="22"/>
          <w:lang w:eastAsia="ar-SA"/>
        </w:rPr>
        <w:lastRenderedPageBreak/>
        <w:t>muncă. Cu toate acestea, ambele perspective sunt corelate, deoarece calificările contribuie la dezvoltarea competențelor.</w:t>
      </w:r>
    </w:p>
    <w:p w:rsidR="000B338F" w:rsidRPr="00355185" w:rsidRDefault="000B338F" w:rsidP="00C75C94">
      <w:pPr>
        <w:pStyle w:val="Corptext"/>
        <w:spacing w:after="0" w:line="240" w:lineRule="auto"/>
        <w:jc w:val="both"/>
        <w:rPr>
          <w:rFonts w:ascii="Trebuchet MS" w:hAnsi="Trebuchet MS"/>
          <w:color w:val="244061"/>
          <w:sz w:val="22"/>
          <w:szCs w:val="22"/>
          <w:lang w:eastAsia="ar-SA"/>
        </w:rPr>
      </w:pPr>
      <w:r w:rsidRPr="00355185">
        <w:rPr>
          <w:rFonts w:ascii="Trebuchet MS" w:hAnsi="Trebuchet MS"/>
          <w:color w:val="244061"/>
          <w:sz w:val="22"/>
          <w:szCs w:val="22"/>
          <w:lang w:eastAsia="ar-SA"/>
        </w:rPr>
        <w:t>Tabelul de mai jos oferă o relație de nivel între cele două cadre.</w:t>
      </w:r>
    </w:p>
    <w:p w:rsidR="000B338F" w:rsidRPr="00355185" w:rsidRDefault="000B338F" w:rsidP="00C75C94">
      <w:pPr>
        <w:pStyle w:val="Corptext"/>
        <w:spacing w:after="0" w:line="240" w:lineRule="auto"/>
        <w:jc w:val="both"/>
        <w:rPr>
          <w:rFonts w:ascii="Trebuchet MS" w:hAnsi="Trebuchet MS"/>
          <w:color w:val="244061"/>
          <w:sz w:val="22"/>
          <w:szCs w:val="22"/>
          <w:lang w:eastAsia="ar-SA"/>
        </w:rPr>
      </w:pP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20"/>
        <w:gridCol w:w="2430"/>
      </w:tblGrid>
      <w:tr w:rsidR="001F2A44" w:rsidRPr="00355185" w:rsidTr="00336D4A">
        <w:tc>
          <w:tcPr>
            <w:tcW w:w="1620" w:type="dxa"/>
          </w:tcPr>
          <w:p w:rsidR="000B338F" w:rsidRPr="00355185" w:rsidRDefault="000B338F">
            <w:pPr>
              <w:pStyle w:val="Corptext"/>
              <w:spacing w:after="0" w:line="240" w:lineRule="auto"/>
              <w:jc w:val="both"/>
              <w:rPr>
                <w:rFonts w:ascii="Trebuchet MS" w:hAnsi="Trebuchet MS"/>
                <w:color w:val="244061"/>
                <w:sz w:val="22"/>
                <w:szCs w:val="22"/>
                <w:lang w:eastAsia="ar-SA"/>
              </w:rPr>
            </w:pPr>
            <w:r w:rsidRPr="00355185">
              <w:rPr>
                <w:rFonts w:ascii="Trebuchet MS" w:hAnsi="Trebuchet MS"/>
                <w:color w:val="244061"/>
                <w:sz w:val="22"/>
                <w:szCs w:val="22"/>
                <w:lang w:eastAsia="ar-SA"/>
              </w:rPr>
              <w:t>Nivel e-CF</w:t>
            </w:r>
          </w:p>
        </w:tc>
        <w:tc>
          <w:tcPr>
            <w:tcW w:w="2430" w:type="dxa"/>
          </w:tcPr>
          <w:p w:rsidR="000B338F" w:rsidRPr="00355185" w:rsidRDefault="000B338F" w:rsidP="00336D4A">
            <w:pPr>
              <w:pStyle w:val="Corptext"/>
              <w:spacing w:after="0" w:line="240" w:lineRule="auto"/>
              <w:jc w:val="both"/>
              <w:rPr>
                <w:rFonts w:ascii="Trebuchet MS" w:hAnsi="Trebuchet MS"/>
                <w:color w:val="244061"/>
                <w:sz w:val="22"/>
                <w:szCs w:val="22"/>
                <w:lang w:eastAsia="ar-SA"/>
              </w:rPr>
            </w:pPr>
            <w:r w:rsidRPr="00355185">
              <w:rPr>
                <w:rFonts w:ascii="Trebuchet MS" w:hAnsi="Trebuchet MS"/>
                <w:color w:val="244061"/>
                <w:sz w:val="22"/>
                <w:szCs w:val="22"/>
                <w:lang w:eastAsia="ar-SA"/>
              </w:rPr>
              <w:t>Nivel EQF</w:t>
            </w:r>
          </w:p>
          <w:p w:rsidR="000B338F" w:rsidRPr="00355185" w:rsidRDefault="000B338F" w:rsidP="00336D4A">
            <w:pPr>
              <w:pStyle w:val="Corptext"/>
              <w:spacing w:after="0" w:line="240" w:lineRule="auto"/>
              <w:jc w:val="both"/>
              <w:rPr>
                <w:rFonts w:ascii="Trebuchet MS" w:hAnsi="Trebuchet MS"/>
                <w:color w:val="244061"/>
                <w:sz w:val="22"/>
                <w:szCs w:val="22"/>
                <w:lang w:eastAsia="ar-SA"/>
              </w:rPr>
            </w:pPr>
          </w:p>
        </w:tc>
      </w:tr>
      <w:tr w:rsidR="001F2A44" w:rsidRPr="00355185" w:rsidTr="00336D4A">
        <w:tc>
          <w:tcPr>
            <w:tcW w:w="1620" w:type="dxa"/>
          </w:tcPr>
          <w:p w:rsidR="000B338F" w:rsidRPr="00355185" w:rsidRDefault="000B338F" w:rsidP="00336D4A">
            <w:pPr>
              <w:pStyle w:val="Corptext"/>
              <w:spacing w:after="0" w:line="240" w:lineRule="auto"/>
              <w:jc w:val="both"/>
              <w:rPr>
                <w:rFonts w:ascii="Trebuchet MS" w:hAnsi="Trebuchet MS"/>
                <w:color w:val="244061"/>
                <w:sz w:val="22"/>
                <w:szCs w:val="22"/>
                <w:lang w:eastAsia="ar-SA"/>
              </w:rPr>
            </w:pPr>
            <w:r w:rsidRPr="00355185">
              <w:rPr>
                <w:rFonts w:ascii="Trebuchet MS" w:hAnsi="Trebuchet MS"/>
                <w:color w:val="244061"/>
                <w:sz w:val="22"/>
                <w:szCs w:val="22"/>
                <w:lang w:eastAsia="ar-SA"/>
              </w:rPr>
              <w:t xml:space="preserve">e-5 </w:t>
            </w:r>
          </w:p>
        </w:tc>
        <w:tc>
          <w:tcPr>
            <w:tcW w:w="2430" w:type="dxa"/>
          </w:tcPr>
          <w:p w:rsidR="000B338F" w:rsidRPr="00355185" w:rsidRDefault="000B338F" w:rsidP="00336D4A">
            <w:pPr>
              <w:pStyle w:val="Corptext"/>
              <w:spacing w:after="0" w:line="240" w:lineRule="auto"/>
              <w:jc w:val="both"/>
              <w:rPr>
                <w:rFonts w:ascii="Trebuchet MS" w:hAnsi="Trebuchet MS"/>
                <w:color w:val="244061"/>
                <w:sz w:val="22"/>
                <w:szCs w:val="22"/>
                <w:lang w:eastAsia="ar-SA"/>
              </w:rPr>
            </w:pPr>
            <w:r w:rsidRPr="00355185">
              <w:rPr>
                <w:rFonts w:ascii="Trebuchet MS" w:hAnsi="Trebuchet MS"/>
                <w:color w:val="244061"/>
                <w:sz w:val="22"/>
                <w:szCs w:val="22"/>
                <w:lang w:eastAsia="ar-SA"/>
              </w:rPr>
              <w:t>8</w:t>
            </w:r>
          </w:p>
        </w:tc>
      </w:tr>
      <w:tr w:rsidR="001F2A44" w:rsidRPr="00355185" w:rsidTr="00336D4A">
        <w:tc>
          <w:tcPr>
            <w:tcW w:w="1620" w:type="dxa"/>
          </w:tcPr>
          <w:p w:rsidR="000B338F" w:rsidRPr="00355185" w:rsidRDefault="000B338F" w:rsidP="00336D4A">
            <w:pPr>
              <w:pStyle w:val="Corptext"/>
              <w:spacing w:after="0" w:line="240" w:lineRule="auto"/>
              <w:jc w:val="both"/>
              <w:rPr>
                <w:rFonts w:ascii="Trebuchet MS" w:hAnsi="Trebuchet MS"/>
                <w:color w:val="244061"/>
                <w:sz w:val="22"/>
                <w:szCs w:val="22"/>
                <w:lang w:eastAsia="ar-SA"/>
              </w:rPr>
            </w:pPr>
            <w:r w:rsidRPr="00355185">
              <w:rPr>
                <w:rFonts w:ascii="Trebuchet MS" w:hAnsi="Trebuchet MS"/>
                <w:color w:val="244061"/>
                <w:sz w:val="22"/>
                <w:szCs w:val="22"/>
                <w:lang w:eastAsia="ar-SA"/>
              </w:rPr>
              <w:t xml:space="preserve">e-4 </w:t>
            </w:r>
          </w:p>
        </w:tc>
        <w:tc>
          <w:tcPr>
            <w:tcW w:w="2430" w:type="dxa"/>
          </w:tcPr>
          <w:p w:rsidR="000B338F" w:rsidRPr="00355185" w:rsidRDefault="000B338F" w:rsidP="00336D4A">
            <w:pPr>
              <w:pStyle w:val="Corptext"/>
              <w:spacing w:after="0" w:line="240" w:lineRule="auto"/>
              <w:jc w:val="both"/>
              <w:rPr>
                <w:rFonts w:ascii="Trebuchet MS" w:hAnsi="Trebuchet MS"/>
                <w:color w:val="244061"/>
                <w:sz w:val="22"/>
                <w:szCs w:val="22"/>
                <w:lang w:eastAsia="ar-SA"/>
              </w:rPr>
            </w:pPr>
            <w:r w:rsidRPr="00355185">
              <w:rPr>
                <w:rFonts w:ascii="Trebuchet MS" w:hAnsi="Trebuchet MS"/>
                <w:color w:val="244061"/>
                <w:sz w:val="22"/>
                <w:szCs w:val="22"/>
                <w:lang w:eastAsia="ar-SA"/>
              </w:rPr>
              <w:t>7</w:t>
            </w:r>
          </w:p>
        </w:tc>
      </w:tr>
      <w:tr w:rsidR="001F2A44" w:rsidRPr="00355185" w:rsidTr="00336D4A">
        <w:tc>
          <w:tcPr>
            <w:tcW w:w="1620" w:type="dxa"/>
          </w:tcPr>
          <w:p w:rsidR="000B338F" w:rsidRPr="00355185" w:rsidRDefault="000B338F" w:rsidP="00336D4A">
            <w:pPr>
              <w:pStyle w:val="Corptext"/>
              <w:spacing w:after="0" w:line="240" w:lineRule="auto"/>
              <w:jc w:val="both"/>
              <w:rPr>
                <w:rFonts w:ascii="Trebuchet MS" w:hAnsi="Trebuchet MS"/>
                <w:color w:val="244061"/>
                <w:sz w:val="22"/>
                <w:szCs w:val="22"/>
                <w:lang w:eastAsia="ar-SA"/>
              </w:rPr>
            </w:pPr>
            <w:r w:rsidRPr="00355185">
              <w:rPr>
                <w:rFonts w:ascii="Trebuchet MS" w:hAnsi="Trebuchet MS"/>
                <w:color w:val="244061"/>
                <w:sz w:val="22"/>
                <w:szCs w:val="22"/>
                <w:lang w:eastAsia="ar-SA"/>
              </w:rPr>
              <w:t xml:space="preserve">e-3 </w:t>
            </w:r>
          </w:p>
        </w:tc>
        <w:tc>
          <w:tcPr>
            <w:tcW w:w="2430" w:type="dxa"/>
          </w:tcPr>
          <w:p w:rsidR="000B338F" w:rsidRPr="00355185" w:rsidRDefault="000B338F" w:rsidP="00336D4A">
            <w:pPr>
              <w:pStyle w:val="Corptext"/>
              <w:spacing w:after="0" w:line="240" w:lineRule="auto"/>
              <w:jc w:val="both"/>
              <w:rPr>
                <w:rFonts w:ascii="Trebuchet MS" w:hAnsi="Trebuchet MS"/>
                <w:color w:val="244061"/>
                <w:sz w:val="22"/>
                <w:szCs w:val="22"/>
                <w:lang w:eastAsia="ar-SA"/>
              </w:rPr>
            </w:pPr>
            <w:r w:rsidRPr="00355185">
              <w:rPr>
                <w:rFonts w:ascii="Trebuchet MS" w:hAnsi="Trebuchet MS"/>
                <w:color w:val="244061"/>
                <w:sz w:val="22"/>
                <w:szCs w:val="22"/>
                <w:lang w:eastAsia="ar-SA"/>
              </w:rPr>
              <w:t>6</w:t>
            </w:r>
          </w:p>
        </w:tc>
      </w:tr>
      <w:tr w:rsidR="001F2A44" w:rsidRPr="00355185" w:rsidTr="00336D4A">
        <w:tc>
          <w:tcPr>
            <w:tcW w:w="1620" w:type="dxa"/>
          </w:tcPr>
          <w:p w:rsidR="000B338F" w:rsidRPr="00355185" w:rsidRDefault="000B338F" w:rsidP="00336D4A">
            <w:pPr>
              <w:pStyle w:val="Corptext"/>
              <w:spacing w:after="0" w:line="240" w:lineRule="auto"/>
              <w:jc w:val="both"/>
              <w:rPr>
                <w:rFonts w:ascii="Trebuchet MS" w:hAnsi="Trebuchet MS"/>
                <w:color w:val="244061"/>
                <w:sz w:val="22"/>
                <w:szCs w:val="22"/>
                <w:lang w:eastAsia="ar-SA"/>
              </w:rPr>
            </w:pPr>
            <w:r w:rsidRPr="00355185">
              <w:rPr>
                <w:rFonts w:ascii="Trebuchet MS" w:hAnsi="Trebuchet MS"/>
                <w:color w:val="244061"/>
                <w:sz w:val="22"/>
                <w:szCs w:val="22"/>
                <w:lang w:eastAsia="ar-SA"/>
              </w:rPr>
              <w:t xml:space="preserve">e-2 </w:t>
            </w:r>
          </w:p>
        </w:tc>
        <w:tc>
          <w:tcPr>
            <w:tcW w:w="2430" w:type="dxa"/>
          </w:tcPr>
          <w:p w:rsidR="000B338F" w:rsidRPr="00355185" w:rsidRDefault="000B338F">
            <w:pPr>
              <w:pStyle w:val="Corptext"/>
              <w:spacing w:after="0" w:line="240" w:lineRule="auto"/>
              <w:jc w:val="both"/>
              <w:rPr>
                <w:rFonts w:ascii="Trebuchet MS" w:hAnsi="Trebuchet MS"/>
                <w:color w:val="244061"/>
                <w:sz w:val="22"/>
                <w:szCs w:val="22"/>
                <w:lang w:eastAsia="ar-SA"/>
              </w:rPr>
            </w:pPr>
            <w:r w:rsidRPr="00355185">
              <w:rPr>
                <w:rFonts w:ascii="Trebuchet MS" w:hAnsi="Trebuchet MS"/>
                <w:color w:val="244061"/>
                <w:sz w:val="22"/>
                <w:szCs w:val="22"/>
                <w:lang w:eastAsia="ar-SA"/>
              </w:rPr>
              <w:t>4 si 5</w:t>
            </w:r>
          </w:p>
        </w:tc>
      </w:tr>
      <w:tr w:rsidR="00355185" w:rsidRPr="00355185" w:rsidTr="00336D4A">
        <w:tc>
          <w:tcPr>
            <w:tcW w:w="1620" w:type="dxa"/>
          </w:tcPr>
          <w:p w:rsidR="000B338F" w:rsidRPr="00355185" w:rsidRDefault="000B338F" w:rsidP="00336D4A">
            <w:pPr>
              <w:pStyle w:val="Corptext"/>
              <w:spacing w:after="0" w:line="240" w:lineRule="auto"/>
              <w:jc w:val="both"/>
              <w:rPr>
                <w:rFonts w:ascii="Trebuchet MS" w:hAnsi="Trebuchet MS"/>
                <w:color w:val="244061"/>
                <w:sz w:val="22"/>
                <w:szCs w:val="22"/>
                <w:lang w:eastAsia="ar-SA"/>
              </w:rPr>
            </w:pPr>
            <w:r w:rsidRPr="00355185">
              <w:rPr>
                <w:rFonts w:ascii="Trebuchet MS" w:hAnsi="Trebuchet MS"/>
                <w:color w:val="244061"/>
                <w:sz w:val="22"/>
                <w:szCs w:val="22"/>
                <w:lang w:eastAsia="ar-SA"/>
              </w:rPr>
              <w:t xml:space="preserve">e-1 </w:t>
            </w:r>
          </w:p>
        </w:tc>
        <w:tc>
          <w:tcPr>
            <w:tcW w:w="2430" w:type="dxa"/>
          </w:tcPr>
          <w:p w:rsidR="000B338F" w:rsidRPr="00355185" w:rsidRDefault="000B338F" w:rsidP="00336D4A">
            <w:pPr>
              <w:pStyle w:val="Corptext"/>
              <w:spacing w:after="0" w:line="240" w:lineRule="auto"/>
              <w:jc w:val="both"/>
              <w:rPr>
                <w:rFonts w:ascii="Trebuchet MS" w:hAnsi="Trebuchet MS"/>
                <w:color w:val="244061"/>
                <w:sz w:val="22"/>
                <w:szCs w:val="22"/>
                <w:lang w:eastAsia="ar-SA"/>
              </w:rPr>
            </w:pPr>
            <w:r w:rsidRPr="00355185">
              <w:rPr>
                <w:rFonts w:ascii="Trebuchet MS" w:hAnsi="Trebuchet MS"/>
                <w:color w:val="244061"/>
                <w:sz w:val="22"/>
                <w:szCs w:val="22"/>
                <w:lang w:eastAsia="ar-SA"/>
              </w:rPr>
              <w:t>3</w:t>
            </w:r>
          </w:p>
        </w:tc>
      </w:tr>
    </w:tbl>
    <w:p w:rsidR="000B338F" w:rsidRPr="00355185" w:rsidRDefault="000B338F" w:rsidP="00633C5A">
      <w:pPr>
        <w:pStyle w:val="Corptext"/>
        <w:spacing w:after="0" w:line="240" w:lineRule="auto"/>
        <w:jc w:val="both"/>
        <w:rPr>
          <w:rFonts w:ascii="Trebuchet MS" w:hAnsi="Trebuchet MS"/>
          <w:color w:val="244061"/>
          <w:sz w:val="22"/>
          <w:szCs w:val="22"/>
          <w:lang w:eastAsia="ar-SA"/>
        </w:rPr>
      </w:pPr>
    </w:p>
    <w:p w:rsidR="000B338F" w:rsidRPr="00355185" w:rsidRDefault="000B338F" w:rsidP="00E742B1">
      <w:pPr>
        <w:pStyle w:val="Corptext"/>
        <w:spacing w:after="0" w:line="240" w:lineRule="auto"/>
        <w:jc w:val="both"/>
        <w:rPr>
          <w:rFonts w:ascii="Trebuchet MS" w:hAnsi="Trebuchet MS"/>
          <w:color w:val="244061"/>
          <w:sz w:val="22"/>
          <w:szCs w:val="22"/>
          <w:lang w:eastAsia="ar-SA"/>
        </w:rPr>
      </w:pPr>
    </w:p>
    <w:p w:rsidR="000B338F" w:rsidRPr="00355185" w:rsidRDefault="000B338F" w:rsidP="006B4E15">
      <w:pPr>
        <w:pStyle w:val="Titlu2"/>
        <w:numPr>
          <w:ilvl w:val="0"/>
          <w:numId w:val="0"/>
        </w:numPr>
        <w:spacing w:before="0" w:line="240" w:lineRule="auto"/>
        <w:jc w:val="both"/>
        <w:rPr>
          <w:rFonts w:ascii="Trebuchet MS" w:hAnsi="Trebuchet MS"/>
          <w:b/>
          <w:color w:val="244061"/>
          <w:sz w:val="22"/>
          <w:szCs w:val="22"/>
        </w:rPr>
      </w:pPr>
      <w:bookmarkStart w:id="5" w:name="_Toc27575142"/>
      <w:r w:rsidRPr="00355185">
        <w:rPr>
          <w:rFonts w:ascii="Trebuchet MS" w:hAnsi="Trebuchet MS"/>
          <w:b/>
          <w:color w:val="244061"/>
          <w:sz w:val="22"/>
          <w:szCs w:val="22"/>
        </w:rPr>
        <w:t>A2. Context național- date esențiale</w:t>
      </w:r>
      <w:bookmarkEnd w:id="5"/>
    </w:p>
    <w:p w:rsidR="000B338F" w:rsidRPr="00355185" w:rsidRDefault="000B338F" w:rsidP="00093F3B">
      <w:pPr>
        <w:pStyle w:val="Corptext"/>
        <w:rPr>
          <w:rFonts w:ascii="Trebuchet MS" w:hAnsi="Trebuchet MS"/>
          <w:color w:val="244061"/>
          <w:sz w:val="22"/>
          <w:szCs w:val="22"/>
        </w:rPr>
      </w:pPr>
    </w:p>
    <w:p w:rsidR="000B338F" w:rsidRPr="00355185" w:rsidRDefault="000B338F" w:rsidP="00914C00">
      <w:pPr>
        <w:pStyle w:val="Corptext"/>
        <w:spacing w:after="0" w:line="240" w:lineRule="auto"/>
        <w:jc w:val="both"/>
        <w:rPr>
          <w:rFonts w:ascii="Trebuchet MS" w:hAnsi="Trebuchet MS"/>
          <w:color w:val="244061"/>
          <w:sz w:val="22"/>
          <w:szCs w:val="22"/>
          <w:lang w:eastAsia="ar-SA"/>
        </w:rPr>
      </w:pPr>
      <w:r w:rsidRPr="00355185">
        <w:rPr>
          <w:rFonts w:ascii="Trebuchet MS" w:hAnsi="Trebuchet MS"/>
          <w:color w:val="244061"/>
          <w:sz w:val="22"/>
          <w:szCs w:val="22"/>
          <w:lang w:eastAsia="ar-SA"/>
        </w:rPr>
        <w:t>România este încadrată la nivel european în grupul țărilor care vin din urmă (catching-up)</w:t>
      </w:r>
      <w:r w:rsidRPr="00355185">
        <w:rPr>
          <w:rStyle w:val="Referinnotdesubsol"/>
          <w:rFonts w:ascii="Trebuchet MS" w:hAnsi="Trebuchet MS"/>
          <w:color w:val="244061"/>
          <w:sz w:val="22"/>
          <w:szCs w:val="22"/>
          <w:lang w:val="ro-RO"/>
        </w:rPr>
        <w:footnoteReference w:id="5"/>
      </w:r>
      <w:r w:rsidRPr="00355185">
        <w:rPr>
          <w:rFonts w:ascii="Trebuchet MS" w:hAnsi="Trebuchet MS"/>
          <w:color w:val="244061"/>
          <w:sz w:val="22"/>
          <w:szCs w:val="22"/>
          <w:lang w:eastAsia="ar-SA"/>
        </w:rPr>
        <w:t>, alături de Bulgaria, Cehia, Polonia, Ungaria, Slovacia, Letonia și Lituania, poziționare care stabilește în linii generale contextul politicii de competitivitate pentru perioada următoare.</w:t>
      </w:r>
    </w:p>
    <w:p w:rsidR="000B338F" w:rsidRPr="00355185" w:rsidRDefault="000B338F" w:rsidP="00BC1275">
      <w:pPr>
        <w:pStyle w:val="Corptext"/>
        <w:spacing w:after="0" w:line="240" w:lineRule="auto"/>
        <w:jc w:val="both"/>
        <w:rPr>
          <w:rFonts w:ascii="Trebuchet MS" w:hAnsi="Trebuchet MS"/>
          <w:color w:val="244061"/>
          <w:sz w:val="22"/>
          <w:szCs w:val="22"/>
          <w:lang w:eastAsia="ar-SA"/>
        </w:rPr>
      </w:pPr>
      <w:r w:rsidRPr="00355185">
        <w:rPr>
          <w:rFonts w:ascii="Trebuchet MS" w:hAnsi="Trebuchet MS"/>
          <w:color w:val="244061"/>
          <w:sz w:val="22"/>
          <w:szCs w:val="22"/>
          <w:lang w:eastAsia="ar-SA"/>
        </w:rPr>
        <w:t>Economia României se bazează preponderent pe servicii (67% din PIB), urmate de industria prelucrătoare (22% din PIB), agricultura (7% din PIB) și ale industrii non-prelucrătoare (4% din PIB)</w:t>
      </w:r>
      <w:r w:rsidRPr="00355185">
        <w:rPr>
          <w:rStyle w:val="Referinnotdesubsol"/>
          <w:rFonts w:ascii="Trebuchet MS" w:hAnsi="Trebuchet MS"/>
          <w:color w:val="244061"/>
          <w:sz w:val="22"/>
          <w:szCs w:val="22"/>
          <w:lang w:val="ro-RO"/>
        </w:rPr>
        <w:footnoteReference w:id="6"/>
      </w:r>
      <w:r w:rsidRPr="00355185">
        <w:rPr>
          <w:rFonts w:ascii="Trebuchet MS" w:hAnsi="Trebuchet MS"/>
          <w:color w:val="244061"/>
          <w:sz w:val="22"/>
          <w:szCs w:val="22"/>
          <w:lang w:eastAsia="ar-SA"/>
        </w:rPr>
        <w:t>.</w:t>
      </w:r>
    </w:p>
    <w:p w:rsidR="000B338F" w:rsidRPr="00355185" w:rsidRDefault="000B338F" w:rsidP="00BC1275">
      <w:pPr>
        <w:pStyle w:val="Corptext"/>
        <w:spacing w:after="0" w:line="240" w:lineRule="auto"/>
        <w:jc w:val="both"/>
        <w:rPr>
          <w:rFonts w:ascii="Trebuchet MS" w:hAnsi="Trebuchet MS"/>
          <w:color w:val="244061"/>
          <w:sz w:val="22"/>
          <w:szCs w:val="22"/>
          <w:lang w:eastAsia="ar-SA"/>
        </w:rPr>
      </w:pPr>
    </w:p>
    <w:p w:rsidR="000B338F" w:rsidRPr="00355185" w:rsidRDefault="000B338F" w:rsidP="006B4E15">
      <w:pPr>
        <w:spacing w:after="0" w:line="240" w:lineRule="auto"/>
        <w:jc w:val="both"/>
        <w:rPr>
          <w:rFonts w:ascii="Trebuchet MS" w:hAnsi="Trebuchet MS"/>
          <w:color w:val="244061"/>
        </w:rPr>
      </w:pPr>
      <w:r w:rsidRPr="00355185">
        <w:rPr>
          <w:rFonts w:ascii="Trebuchet MS" w:hAnsi="Trebuchet MS"/>
          <w:color w:val="244061"/>
        </w:rPr>
        <w:t>Analiza pieței muncii din România, din perspectiva modificării structurii ocupaționale, a relevat 3 mari categorii de ocupații: dominante, cele care și-au schimbat semnificativ conținutul și cele de străpungere. Indiferent de tipologia lor, majoritatea ocupațiilor au înregistrat schimbări în conținutul muncii, principalii factori generatori fiind adaptarea la nevoile clienților, creșterea competiției și retehnologizările.</w:t>
      </w:r>
    </w:p>
    <w:p w:rsidR="000B338F" w:rsidRPr="00355185" w:rsidRDefault="000B338F" w:rsidP="006B4E15">
      <w:pPr>
        <w:spacing w:after="0" w:line="240" w:lineRule="auto"/>
        <w:jc w:val="both"/>
        <w:rPr>
          <w:rFonts w:ascii="Trebuchet MS" w:hAnsi="Trebuchet MS"/>
          <w:color w:val="244061"/>
        </w:rPr>
      </w:pPr>
      <w:r w:rsidRPr="00355185">
        <w:rPr>
          <w:rFonts w:ascii="Trebuchet MS" w:hAnsi="Trebuchet MS"/>
          <w:color w:val="244061"/>
        </w:rPr>
        <w:t xml:space="preserve">Dezvoltarea și extinderea sectorului privat, necesitatea acestuia de a-și stabiliza anumite segmente de piață au determinat dezvoltarea unor politici „orientate către beneficiar/client” la nivelul firmelor și, deci, creșterea rolului unor factori, precum „adaptarea la nevoile clienților” și „creșterea competiției în domeniu”. </w:t>
      </w:r>
    </w:p>
    <w:p w:rsidR="000B338F" w:rsidRPr="00355185" w:rsidRDefault="000B338F" w:rsidP="006B4E15">
      <w:pPr>
        <w:spacing w:after="0" w:line="240" w:lineRule="auto"/>
        <w:jc w:val="both"/>
        <w:rPr>
          <w:rFonts w:ascii="Trebuchet MS" w:hAnsi="Trebuchet MS"/>
          <w:color w:val="244061"/>
        </w:rPr>
      </w:pPr>
      <w:r w:rsidRPr="00355185">
        <w:rPr>
          <w:rFonts w:ascii="Trebuchet MS" w:hAnsi="Trebuchet MS"/>
          <w:color w:val="244061"/>
        </w:rPr>
        <w:t>Retehnologizările au jucat un rol foarte important în modelarea sau redefinirea conținutului ocupațiilor „dominante”, precum și a celor care și-au modificat semnificativ conținutul.</w:t>
      </w:r>
    </w:p>
    <w:p w:rsidR="000B338F" w:rsidRPr="00355185" w:rsidRDefault="000B338F" w:rsidP="00F97C00">
      <w:pPr>
        <w:spacing w:after="0" w:line="240" w:lineRule="auto"/>
        <w:jc w:val="both"/>
        <w:rPr>
          <w:rFonts w:ascii="Trebuchet MS" w:hAnsi="Trebuchet MS"/>
          <w:color w:val="244061"/>
        </w:rPr>
      </w:pPr>
      <w:r w:rsidRPr="00355185">
        <w:rPr>
          <w:rFonts w:ascii="Trebuchet MS" w:hAnsi="Trebuchet MS"/>
          <w:color w:val="244061"/>
        </w:rPr>
        <w:t>În acest context, acțiunile–cheie care pot susține adaptarea lucrătorilor și întreprinderilor la schimbare au în vedere sprijinul pentru dezvoltarea activităților în special în sectoarele emergente cum ar fi “economia verde”, protecția mediului, sectoarele creative și culturale, agricultură ecologică, sectorul social, componente auto și TIC, sensibilizarea agenților economici cu privire la egalitatea de șanse între femei și bărbați și concilierea vieții profesionale cu cea privată, adaptarea la schimbări a întreprinderilor și lucrătorilor prin programe de formare profesională continuă care să le furnizeze competențele necesare practicării ocupațiilor care și-au schimbat conținutul sau a celor nou-apărute ca urmare a introducerii progresului tehnologic, creșterea mobilității transnaționale a forței de muncă, dezvoltarea competențelor digitale și anticiparea necesarului de formare a lucrătorilor. Este evident pentru angajatori că utilizarea eficientă a tehnologiilor digitale la locul de muncă trebuie să fie însoțită de competențe digitale adecvate ale forței de muncă.</w:t>
      </w:r>
    </w:p>
    <w:p w:rsidR="000B338F" w:rsidRPr="00355185" w:rsidRDefault="000B338F" w:rsidP="00275C5E">
      <w:pPr>
        <w:spacing w:after="0" w:line="240" w:lineRule="auto"/>
        <w:jc w:val="both"/>
        <w:rPr>
          <w:rFonts w:ascii="Trebuchet MS" w:hAnsi="Trebuchet MS"/>
          <w:color w:val="244061"/>
        </w:rPr>
      </w:pPr>
    </w:p>
    <w:p w:rsidR="000B338F" w:rsidRPr="00355185" w:rsidRDefault="000B338F" w:rsidP="00275C5E">
      <w:pPr>
        <w:spacing w:after="0" w:line="240" w:lineRule="auto"/>
        <w:jc w:val="both"/>
        <w:rPr>
          <w:rFonts w:ascii="Trebuchet MS" w:hAnsi="Trebuchet MS"/>
          <w:color w:val="244061"/>
        </w:rPr>
      </w:pPr>
      <w:r w:rsidRPr="00355185">
        <w:rPr>
          <w:rFonts w:ascii="Trebuchet MS" w:hAnsi="Trebuchet MS"/>
          <w:color w:val="244061"/>
        </w:rPr>
        <w:t xml:space="preserve">România și-a stabilit prin intermediul Strategiei </w:t>
      </w:r>
      <w:proofErr w:type="spellStart"/>
      <w:r w:rsidRPr="00355185">
        <w:rPr>
          <w:rFonts w:ascii="Trebuchet MS" w:hAnsi="Trebuchet MS"/>
          <w:color w:val="244061"/>
        </w:rPr>
        <w:t>Nat</w:t>
      </w:r>
      <w:r w:rsidRPr="00355185">
        <w:rPr>
          <w:rFonts w:ascii="Arial" w:hAnsi="Arial" w:cs="Arial"/>
          <w:color w:val="244061"/>
        </w:rPr>
        <w:t>̦</w:t>
      </w:r>
      <w:r w:rsidRPr="00355185">
        <w:rPr>
          <w:rFonts w:ascii="Trebuchet MS" w:hAnsi="Trebuchet MS" w:cs="Trebuchet MS"/>
          <w:color w:val="244061"/>
        </w:rPr>
        <w:t>ionala</w:t>
      </w:r>
      <w:proofErr w:type="spellEnd"/>
      <w:r w:rsidRPr="00355185">
        <w:rPr>
          <w:rFonts w:ascii="Arial" w:hAnsi="Arial" w:cs="Arial"/>
          <w:color w:val="244061"/>
        </w:rPr>
        <w:t>̆</w:t>
      </w:r>
      <w:r w:rsidRPr="00355185">
        <w:rPr>
          <w:rFonts w:ascii="Trebuchet MS" w:hAnsi="Trebuchet MS" w:cs="Trebuchet MS"/>
          <w:color w:val="244061"/>
        </w:rPr>
        <w:t xml:space="preserve"> privind Agenda Digitala</w:t>
      </w:r>
      <w:r w:rsidRPr="00355185">
        <w:rPr>
          <w:rFonts w:ascii="Arial" w:hAnsi="Arial" w:cs="Arial"/>
          <w:color w:val="244061"/>
        </w:rPr>
        <w:t>̆</w:t>
      </w:r>
      <w:r w:rsidRPr="00355185">
        <w:rPr>
          <w:rFonts w:ascii="Trebuchet MS" w:hAnsi="Trebuchet MS" w:cs="Trebuchet MS"/>
          <w:color w:val="244061"/>
        </w:rPr>
        <w:t xml:space="preserve"> pentru </w:t>
      </w:r>
      <w:proofErr w:type="spellStart"/>
      <w:r w:rsidRPr="00355185">
        <w:rPr>
          <w:rFonts w:ascii="Trebuchet MS" w:hAnsi="Trebuchet MS" w:cs="Trebuchet MS"/>
          <w:color w:val="244061"/>
        </w:rPr>
        <w:t>Roma</w:t>
      </w:r>
      <w:r w:rsidRPr="00355185">
        <w:rPr>
          <w:rFonts w:ascii="Arial" w:hAnsi="Arial" w:cs="Arial"/>
          <w:color w:val="244061"/>
        </w:rPr>
        <w:t>̂</w:t>
      </w:r>
      <w:r w:rsidRPr="00355185">
        <w:rPr>
          <w:rFonts w:ascii="Trebuchet MS" w:hAnsi="Trebuchet MS" w:cs="Trebuchet MS"/>
          <w:color w:val="244061"/>
        </w:rPr>
        <w:t>nia</w:t>
      </w:r>
      <w:proofErr w:type="spellEnd"/>
      <w:r w:rsidRPr="00355185">
        <w:rPr>
          <w:rFonts w:ascii="Trebuchet MS" w:hAnsi="Trebuchet MS" w:cs="Trebuchet MS"/>
          <w:color w:val="244061"/>
        </w:rPr>
        <w:t xml:space="preserve"> 2020, Pilon VI, </w:t>
      </w:r>
      <w:proofErr w:type="spellStart"/>
      <w:r w:rsidRPr="00355185">
        <w:rPr>
          <w:rFonts w:ascii="Trebuchet MS" w:hAnsi="Trebuchet MS" w:cs="Trebuchet MS"/>
          <w:color w:val="244061"/>
        </w:rPr>
        <w:t>cres</w:t>
      </w:r>
      <w:r w:rsidRPr="00355185">
        <w:rPr>
          <w:rFonts w:ascii="Arial" w:hAnsi="Arial" w:cs="Arial"/>
          <w:color w:val="244061"/>
        </w:rPr>
        <w:t>̦</w:t>
      </w:r>
      <w:r w:rsidRPr="00355185">
        <w:rPr>
          <w:rFonts w:ascii="Trebuchet MS" w:hAnsi="Trebuchet MS" w:cs="Trebuchet MS"/>
          <w:color w:val="244061"/>
        </w:rPr>
        <w:t>terea</w:t>
      </w:r>
      <w:proofErr w:type="spellEnd"/>
      <w:r w:rsidRPr="00355185">
        <w:rPr>
          <w:rFonts w:ascii="Trebuchet MS" w:hAnsi="Trebuchet MS" w:cs="Trebuchet MS"/>
          <w:color w:val="244061"/>
        </w:rPr>
        <w:t xml:space="preserve"> nivelului de alfabetizare digitala</w:t>
      </w:r>
      <w:r w:rsidRPr="00355185">
        <w:rPr>
          <w:rFonts w:ascii="Arial" w:hAnsi="Arial" w:cs="Arial"/>
          <w:color w:val="244061"/>
        </w:rPr>
        <w:t>̆</w:t>
      </w:r>
      <w:r w:rsidRPr="00355185">
        <w:rPr>
          <w:rFonts w:ascii="Trebuchet MS" w:hAnsi="Trebuchet MS" w:cs="Trebuchet MS"/>
          <w:color w:val="244061"/>
        </w:rPr>
        <w:t xml:space="preserve">, a </w:t>
      </w:r>
      <w:proofErr w:type="spellStart"/>
      <w:r w:rsidRPr="00355185">
        <w:rPr>
          <w:rFonts w:ascii="Trebuchet MS" w:hAnsi="Trebuchet MS" w:cs="Trebuchet MS"/>
          <w:color w:val="244061"/>
        </w:rPr>
        <w:t>competent</w:t>
      </w:r>
      <w:r w:rsidRPr="00355185">
        <w:rPr>
          <w:rFonts w:ascii="Arial" w:hAnsi="Arial" w:cs="Arial"/>
          <w:color w:val="244061"/>
        </w:rPr>
        <w:t>̦</w:t>
      </w:r>
      <w:r w:rsidRPr="00355185">
        <w:rPr>
          <w:rFonts w:ascii="Trebuchet MS" w:hAnsi="Trebuchet MS" w:cs="Trebuchet MS"/>
          <w:color w:val="244061"/>
        </w:rPr>
        <w:t>elor</w:t>
      </w:r>
      <w:proofErr w:type="spellEnd"/>
      <w:r w:rsidRPr="00355185">
        <w:rPr>
          <w:rFonts w:ascii="Trebuchet MS" w:hAnsi="Trebuchet MS" w:cs="Trebuchet MS"/>
          <w:color w:val="244061"/>
        </w:rPr>
        <w:t xml:space="preserve"> </w:t>
      </w:r>
      <w:proofErr w:type="spellStart"/>
      <w:r w:rsidRPr="00355185">
        <w:rPr>
          <w:rFonts w:ascii="Trebuchet MS" w:hAnsi="Trebuchet MS" w:cs="Trebuchet MS"/>
          <w:color w:val="244061"/>
        </w:rPr>
        <w:t>s</w:t>
      </w:r>
      <w:r w:rsidRPr="00355185">
        <w:rPr>
          <w:rFonts w:ascii="Arial" w:hAnsi="Arial" w:cs="Arial"/>
          <w:color w:val="244061"/>
        </w:rPr>
        <w:t>̦</w:t>
      </w:r>
      <w:r w:rsidRPr="00355185">
        <w:rPr>
          <w:rFonts w:ascii="Trebuchet MS" w:hAnsi="Trebuchet MS" w:cs="Trebuchet MS"/>
          <w:color w:val="244061"/>
        </w:rPr>
        <w:t>i</w:t>
      </w:r>
      <w:proofErr w:type="spellEnd"/>
      <w:r w:rsidRPr="00355185">
        <w:rPr>
          <w:rFonts w:ascii="Trebuchet MS" w:hAnsi="Trebuchet MS" w:cs="Trebuchet MS"/>
          <w:color w:val="244061"/>
        </w:rPr>
        <w:t xml:space="preserve"> a incluziunii  deoarece se </w:t>
      </w:r>
      <w:proofErr w:type="spellStart"/>
      <w:r w:rsidRPr="00355185">
        <w:rPr>
          <w:rFonts w:ascii="Trebuchet MS" w:hAnsi="Trebuchet MS" w:cs="Trebuchet MS"/>
          <w:color w:val="244061"/>
        </w:rPr>
        <w:t>creeaza</w:t>
      </w:r>
      <w:proofErr w:type="spellEnd"/>
      <w:r w:rsidRPr="00355185">
        <w:rPr>
          <w:rFonts w:ascii="Arial" w:hAnsi="Arial" w:cs="Arial"/>
          <w:color w:val="244061"/>
        </w:rPr>
        <w:t>̆</w:t>
      </w:r>
      <w:r w:rsidRPr="00355185">
        <w:rPr>
          <w:rFonts w:ascii="Trebuchet MS" w:hAnsi="Trebuchet MS" w:cs="Trebuchet MS"/>
          <w:color w:val="244061"/>
        </w:rPr>
        <w:t xml:space="preserve"> o punte </w:t>
      </w:r>
      <w:proofErr w:type="spellStart"/>
      <w:r w:rsidRPr="00355185">
        <w:rPr>
          <w:rFonts w:ascii="Trebuchet MS" w:hAnsi="Trebuchet MS" w:cs="Trebuchet MS"/>
          <w:color w:val="244061"/>
        </w:rPr>
        <w:t>i</w:t>
      </w:r>
      <w:r w:rsidRPr="00355185">
        <w:rPr>
          <w:rFonts w:ascii="Arial" w:hAnsi="Arial" w:cs="Arial"/>
          <w:color w:val="244061"/>
        </w:rPr>
        <w:t>̂</w:t>
      </w:r>
      <w:r w:rsidRPr="00355185">
        <w:rPr>
          <w:rFonts w:ascii="Trebuchet MS" w:hAnsi="Trebuchet MS" w:cs="Trebuchet MS"/>
          <w:color w:val="244061"/>
        </w:rPr>
        <w:t>n</w:t>
      </w:r>
      <w:proofErr w:type="spellEnd"/>
      <w:r w:rsidRPr="00355185">
        <w:rPr>
          <w:rFonts w:ascii="Trebuchet MS" w:hAnsi="Trebuchet MS" w:cs="Trebuchet MS"/>
          <w:color w:val="244061"/>
        </w:rPr>
        <w:t xml:space="preserve"> </w:t>
      </w:r>
      <w:proofErr w:type="spellStart"/>
      <w:r w:rsidRPr="00355185">
        <w:rPr>
          <w:rFonts w:ascii="Trebuchet MS" w:hAnsi="Trebuchet MS" w:cs="Trebuchet MS"/>
          <w:color w:val="244061"/>
        </w:rPr>
        <w:t>privint</w:t>
      </w:r>
      <w:r w:rsidRPr="00355185">
        <w:rPr>
          <w:rFonts w:ascii="Arial" w:hAnsi="Arial" w:cs="Arial"/>
          <w:color w:val="244061"/>
        </w:rPr>
        <w:t>̦</w:t>
      </w:r>
      <w:r w:rsidRPr="00355185">
        <w:rPr>
          <w:rFonts w:ascii="Trebuchet MS" w:hAnsi="Trebuchet MS" w:cs="Trebuchet MS"/>
          <w:color w:val="244061"/>
        </w:rPr>
        <w:t>a</w:t>
      </w:r>
      <w:proofErr w:type="spellEnd"/>
      <w:r w:rsidRPr="00355185">
        <w:rPr>
          <w:rFonts w:ascii="Trebuchet MS" w:hAnsi="Trebuchet MS" w:cs="Trebuchet MS"/>
          <w:color w:val="244061"/>
        </w:rPr>
        <w:t xml:space="preserve"> decalajului</w:t>
      </w:r>
      <w:r w:rsidRPr="00355185">
        <w:rPr>
          <w:rFonts w:ascii="Trebuchet MS" w:hAnsi="Trebuchet MS"/>
          <w:color w:val="244061"/>
        </w:rPr>
        <w:t xml:space="preserve"> digital pentru </w:t>
      </w:r>
      <w:proofErr w:type="spellStart"/>
      <w:r w:rsidRPr="00355185">
        <w:rPr>
          <w:rFonts w:ascii="Trebuchet MS" w:hAnsi="Trebuchet MS"/>
          <w:color w:val="244061"/>
        </w:rPr>
        <w:t>tot</w:t>
      </w:r>
      <w:r w:rsidRPr="00355185">
        <w:rPr>
          <w:rFonts w:ascii="Arial" w:hAnsi="Arial" w:cs="Arial"/>
          <w:color w:val="244061"/>
        </w:rPr>
        <w:t>̦</w:t>
      </w:r>
      <w:r w:rsidRPr="00355185">
        <w:rPr>
          <w:rFonts w:ascii="Trebuchet MS" w:hAnsi="Trebuchet MS" w:cs="Trebuchet MS"/>
          <w:color w:val="244061"/>
        </w:rPr>
        <w:t>i</w:t>
      </w:r>
      <w:proofErr w:type="spellEnd"/>
      <w:r w:rsidRPr="00355185">
        <w:rPr>
          <w:rFonts w:ascii="Trebuchet MS" w:hAnsi="Trebuchet MS" w:cs="Trebuchet MS"/>
          <w:color w:val="244061"/>
        </w:rPr>
        <w:t xml:space="preserve"> consumatorii, </w:t>
      </w:r>
      <w:r w:rsidRPr="00355185">
        <w:rPr>
          <w:rFonts w:ascii="Trebuchet MS" w:hAnsi="Trebuchet MS" w:cs="Trebuchet MS"/>
          <w:color w:val="244061"/>
        </w:rPr>
        <w:lastRenderedPageBreak/>
        <w:t xml:space="preserve">pentru ca </w:t>
      </w:r>
      <w:proofErr w:type="spellStart"/>
      <w:r w:rsidRPr="00355185">
        <w:rPr>
          <w:rFonts w:ascii="Trebuchet MS" w:hAnsi="Trebuchet MS" w:cs="Trebuchet MS"/>
          <w:color w:val="244061"/>
        </w:rPr>
        <w:t>aces</w:t>
      </w:r>
      <w:r w:rsidRPr="00355185">
        <w:rPr>
          <w:rFonts w:ascii="Arial" w:hAnsi="Arial" w:cs="Arial"/>
          <w:color w:val="244061"/>
        </w:rPr>
        <w:t>̦</w:t>
      </w:r>
      <w:r w:rsidRPr="00355185">
        <w:rPr>
          <w:rFonts w:ascii="Trebuchet MS" w:hAnsi="Trebuchet MS" w:cs="Trebuchet MS"/>
          <w:color w:val="244061"/>
        </w:rPr>
        <w:t>tia</w:t>
      </w:r>
      <w:proofErr w:type="spellEnd"/>
      <w:r w:rsidRPr="00355185">
        <w:rPr>
          <w:rFonts w:ascii="Trebuchet MS" w:hAnsi="Trebuchet MS" w:cs="Trebuchet MS"/>
          <w:color w:val="244061"/>
        </w:rPr>
        <w:t xml:space="preserve"> sa</w:t>
      </w:r>
      <w:r w:rsidRPr="00355185">
        <w:rPr>
          <w:rFonts w:ascii="Arial" w:hAnsi="Arial" w:cs="Arial"/>
          <w:color w:val="244061"/>
        </w:rPr>
        <w:t>̆</w:t>
      </w:r>
      <w:r w:rsidRPr="00355185">
        <w:rPr>
          <w:rFonts w:ascii="Trebuchet MS" w:hAnsi="Trebuchet MS" w:cs="Trebuchet MS"/>
          <w:color w:val="244061"/>
        </w:rPr>
        <w:t xml:space="preserve"> beneficieze </w:t>
      </w:r>
      <w:proofErr w:type="spellStart"/>
      <w:r w:rsidRPr="00355185">
        <w:rPr>
          <w:rFonts w:ascii="Trebuchet MS" w:hAnsi="Trebuchet MS" w:cs="Trebuchet MS"/>
          <w:color w:val="244061"/>
        </w:rPr>
        <w:t>i</w:t>
      </w:r>
      <w:r w:rsidRPr="00355185">
        <w:rPr>
          <w:rFonts w:ascii="Arial" w:hAnsi="Arial" w:cs="Arial"/>
          <w:color w:val="244061"/>
        </w:rPr>
        <w:t>̂</w:t>
      </w:r>
      <w:r w:rsidRPr="00355185">
        <w:rPr>
          <w:rFonts w:ascii="Trebuchet MS" w:hAnsi="Trebuchet MS" w:cs="Trebuchet MS"/>
          <w:color w:val="244061"/>
        </w:rPr>
        <w:t>n</w:t>
      </w:r>
      <w:proofErr w:type="spellEnd"/>
      <w:r w:rsidRPr="00355185">
        <w:rPr>
          <w:rFonts w:ascii="Trebuchet MS" w:hAnsi="Trebuchet MS" w:cs="Trebuchet MS"/>
          <w:color w:val="244061"/>
        </w:rPr>
        <w:t xml:space="preserve"> mod egal </w:t>
      </w:r>
      <w:proofErr w:type="spellStart"/>
      <w:r w:rsidRPr="00355185">
        <w:rPr>
          <w:rFonts w:ascii="Trebuchet MS" w:hAnsi="Trebuchet MS" w:cs="Trebuchet MS"/>
          <w:color w:val="244061"/>
        </w:rPr>
        <w:t>s</w:t>
      </w:r>
      <w:r w:rsidRPr="00355185">
        <w:rPr>
          <w:rFonts w:ascii="Arial" w:hAnsi="Arial" w:cs="Arial"/>
          <w:color w:val="244061"/>
        </w:rPr>
        <w:t>̦</w:t>
      </w:r>
      <w:r w:rsidRPr="00355185">
        <w:rPr>
          <w:rFonts w:ascii="Trebuchet MS" w:hAnsi="Trebuchet MS" w:cs="Trebuchet MS"/>
          <w:color w:val="244061"/>
        </w:rPr>
        <w:t>i</w:t>
      </w:r>
      <w:proofErr w:type="spellEnd"/>
      <w:r w:rsidRPr="00355185">
        <w:rPr>
          <w:rFonts w:ascii="Trebuchet MS" w:hAnsi="Trebuchet MS" w:cs="Trebuchet MS"/>
          <w:color w:val="244061"/>
        </w:rPr>
        <w:t xml:space="preserve"> pe deplin de avantajele serviciilor TIC. Guvernul României și-a asumat prin intermediul Acordului de Parteneriat 2014 – 2020 aplicarea pe orizontală a TIC la nivelul în</w:t>
      </w:r>
      <w:r w:rsidRPr="00355185">
        <w:rPr>
          <w:rFonts w:ascii="Trebuchet MS" w:hAnsi="Trebuchet MS"/>
          <w:color w:val="244061"/>
        </w:rPr>
        <w:t>treprinderilor și al autorităților precum și consolidarea mediului de afaceri digital.</w:t>
      </w:r>
    </w:p>
    <w:p w:rsidR="000B338F" w:rsidRPr="00355185" w:rsidRDefault="000B338F" w:rsidP="00275C5E">
      <w:pPr>
        <w:spacing w:after="0" w:line="240" w:lineRule="auto"/>
        <w:jc w:val="both"/>
        <w:rPr>
          <w:rFonts w:ascii="Trebuchet MS" w:hAnsi="Trebuchet MS"/>
          <w:color w:val="244061"/>
        </w:rPr>
      </w:pPr>
    </w:p>
    <w:p w:rsidR="000B338F" w:rsidRPr="00355185" w:rsidRDefault="000B338F" w:rsidP="00275C5E">
      <w:pPr>
        <w:spacing w:after="0" w:line="240" w:lineRule="auto"/>
        <w:jc w:val="both"/>
        <w:rPr>
          <w:rFonts w:ascii="Trebuchet MS" w:hAnsi="Trebuchet MS"/>
          <w:color w:val="244061"/>
        </w:rPr>
      </w:pPr>
      <w:r w:rsidRPr="00355185">
        <w:rPr>
          <w:rFonts w:ascii="Trebuchet MS" w:hAnsi="Trebuchet MS"/>
          <w:color w:val="244061"/>
        </w:rPr>
        <w:t>Competențele informatice sunt esențiale pentru tranziția României la o economie bazată pe cunoaștere, la reforme educaționale de tipul „a doua șansă” și la învățarea pe tot parcursul vieții, precum și la introducerea cu succes a serviciilor publice electronice. Cu toate acestea, în 2012, România a înregistrat o pondere mare în UE27 (85%) în ceea ce privește persoanele cu vârsta cuprinsă între 16 și 74 de ani care nu dețin competențe informatice, comparativ cu media UE de 47% (sursă: Tabloul de bord al Agendei digitale 2013).</w:t>
      </w:r>
    </w:p>
    <w:p w:rsidR="000B338F" w:rsidRPr="00355185" w:rsidRDefault="000B338F" w:rsidP="00275C5E">
      <w:pPr>
        <w:spacing w:after="0" w:line="240" w:lineRule="auto"/>
        <w:jc w:val="both"/>
        <w:rPr>
          <w:rFonts w:ascii="Trebuchet MS" w:hAnsi="Trebuchet MS"/>
          <w:color w:val="244061"/>
        </w:rPr>
      </w:pPr>
      <w:r w:rsidRPr="00355185">
        <w:rPr>
          <w:rFonts w:ascii="Trebuchet MS" w:hAnsi="Trebuchet MS"/>
          <w:color w:val="244061"/>
        </w:rPr>
        <w:t xml:space="preserve">În conformitate cu POCU 2014 – 2020, deși 45% dintre românii cu vârsta cuprinsă între 16 și 74 de ani au folosit internetul cel puțin săptămânal în 2013, 42% din numărul total al persoanelor din România nu au folosit niciodată un computer. Există un decalaj clar în ceea ce privește competențele informatice între generații și niveluri de educație, corelat pozitiv cu vârsta și nivelul de educație. </w:t>
      </w:r>
    </w:p>
    <w:p w:rsidR="000B338F" w:rsidRPr="00355185" w:rsidRDefault="000B338F" w:rsidP="00275C5E">
      <w:pPr>
        <w:spacing w:after="0" w:line="240" w:lineRule="auto"/>
        <w:jc w:val="both"/>
        <w:rPr>
          <w:rFonts w:ascii="Trebuchet MS" w:hAnsi="Trebuchet MS"/>
          <w:color w:val="244061"/>
        </w:rPr>
      </w:pPr>
      <w:r w:rsidRPr="00355185">
        <w:rPr>
          <w:rFonts w:ascii="Trebuchet MS" w:hAnsi="Trebuchet MS"/>
          <w:color w:val="244061"/>
        </w:rPr>
        <w:t>Progresul tehnologic în domeniul digital are o influență deosebită asupra ocupațiilor existente pe piața muncii. În acest context nevoia de calificare permanentă în rândul angajaților a devenit o variabilă constantă la nivelul mediului de afaceri, companiile fiind nevoite să asigure un proces de formare continuu, mai ales în domeniul digital.</w:t>
      </w:r>
    </w:p>
    <w:p w:rsidR="000B338F" w:rsidRPr="00355185" w:rsidRDefault="000B338F" w:rsidP="00275C5E">
      <w:pPr>
        <w:spacing w:after="0" w:line="240" w:lineRule="auto"/>
        <w:jc w:val="both"/>
        <w:rPr>
          <w:rFonts w:ascii="Trebuchet MS" w:hAnsi="Trebuchet MS"/>
          <w:color w:val="244061"/>
        </w:rPr>
      </w:pPr>
      <w:r w:rsidRPr="00355185">
        <w:rPr>
          <w:rFonts w:ascii="Trebuchet MS" w:hAnsi="Trebuchet MS"/>
          <w:color w:val="244061"/>
        </w:rPr>
        <w:t>Strategia Națională pentru Competitivitate 2015-2020</w:t>
      </w:r>
      <w:r w:rsidRPr="00355185">
        <w:rPr>
          <w:rStyle w:val="Referinnotdesubsol"/>
          <w:rFonts w:ascii="Trebuchet MS" w:hAnsi="Trebuchet MS"/>
          <w:color w:val="244061"/>
          <w:sz w:val="22"/>
          <w:lang w:val="ro-RO"/>
        </w:rPr>
        <w:footnoteReference w:id="7"/>
      </w:r>
      <w:r w:rsidRPr="00355185">
        <w:rPr>
          <w:rFonts w:ascii="Trebuchet MS" w:hAnsi="Trebuchet MS"/>
          <w:color w:val="244061"/>
        </w:rPr>
        <w:t xml:space="preserve"> (SNC) a identificat următoarele sectoare economice cu potențial competitiv care se corelează cu domeniile de specializare inteligentă identificate în Strategia națională de cercetare, dezvoltare și inovare 2014 – 2020, conform tabelului de mai jos.</w:t>
      </w:r>
    </w:p>
    <w:p w:rsidR="000B338F" w:rsidRPr="00355185" w:rsidRDefault="000B338F" w:rsidP="00175A45">
      <w:pPr>
        <w:spacing w:after="0" w:line="240" w:lineRule="auto"/>
        <w:jc w:val="both"/>
        <w:rPr>
          <w:rFonts w:ascii="Trebuchet MS" w:hAnsi="Trebuchet MS"/>
          <w:color w:val="24406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35"/>
        <w:gridCol w:w="2160"/>
        <w:gridCol w:w="1170"/>
        <w:gridCol w:w="1350"/>
        <w:gridCol w:w="1170"/>
        <w:gridCol w:w="1260"/>
        <w:gridCol w:w="1083"/>
      </w:tblGrid>
      <w:tr w:rsidR="001F2A44" w:rsidRPr="00355185" w:rsidTr="00235DD9">
        <w:trPr>
          <w:jc w:val="center"/>
        </w:trPr>
        <w:tc>
          <w:tcPr>
            <w:tcW w:w="3595" w:type="dxa"/>
            <w:gridSpan w:val="2"/>
          </w:tcPr>
          <w:p w:rsidR="000B338F" w:rsidRPr="00355185" w:rsidRDefault="000B338F" w:rsidP="00235DD9">
            <w:pPr>
              <w:spacing w:after="0" w:line="240" w:lineRule="auto"/>
              <w:jc w:val="center"/>
              <w:rPr>
                <w:rFonts w:ascii="Trebuchet MS" w:hAnsi="Trebuchet MS"/>
                <w:b/>
                <w:color w:val="244061"/>
              </w:rPr>
            </w:pPr>
            <w:r w:rsidRPr="00355185">
              <w:rPr>
                <w:rFonts w:ascii="Trebuchet MS" w:hAnsi="Trebuchet MS"/>
                <w:b/>
                <w:color w:val="244061"/>
              </w:rPr>
              <w:t>Domenii de specializare inteligentă din Strategia CDI 2014-2020</w:t>
            </w:r>
          </w:p>
        </w:tc>
        <w:tc>
          <w:tcPr>
            <w:tcW w:w="1170" w:type="dxa"/>
            <w:vMerge w:val="restart"/>
          </w:tcPr>
          <w:p w:rsidR="000B338F" w:rsidRPr="00355185" w:rsidRDefault="000B338F" w:rsidP="00235DD9">
            <w:pPr>
              <w:spacing w:after="0" w:line="240" w:lineRule="auto"/>
              <w:jc w:val="center"/>
              <w:rPr>
                <w:rFonts w:ascii="Trebuchet MS" w:hAnsi="Trebuchet MS"/>
                <w:b/>
                <w:color w:val="244061"/>
              </w:rPr>
            </w:pPr>
            <w:r w:rsidRPr="00355185">
              <w:rPr>
                <w:rFonts w:ascii="Trebuchet MS" w:hAnsi="Trebuchet MS"/>
                <w:b/>
                <w:color w:val="244061"/>
              </w:rPr>
              <w:t>Bio-economia</w:t>
            </w:r>
          </w:p>
        </w:tc>
        <w:tc>
          <w:tcPr>
            <w:tcW w:w="1350" w:type="dxa"/>
            <w:vMerge w:val="restart"/>
          </w:tcPr>
          <w:p w:rsidR="000B338F" w:rsidRPr="00355185" w:rsidRDefault="000B338F" w:rsidP="00235DD9">
            <w:pPr>
              <w:spacing w:after="0" w:line="240" w:lineRule="auto"/>
              <w:jc w:val="center"/>
              <w:rPr>
                <w:rFonts w:ascii="Trebuchet MS" w:hAnsi="Trebuchet MS"/>
                <w:b/>
                <w:color w:val="244061"/>
              </w:rPr>
            </w:pPr>
            <w:r w:rsidRPr="00355185">
              <w:rPr>
                <w:rFonts w:ascii="Trebuchet MS" w:hAnsi="Trebuchet MS"/>
                <w:b/>
                <w:color w:val="244061"/>
              </w:rPr>
              <w:t>Tehnologia informațiilor și a comunicațiilor spațiu și securitate</w:t>
            </w:r>
          </w:p>
        </w:tc>
        <w:tc>
          <w:tcPr>
            <w:tcW w:w="1170" w:type="dxa"/>
            <w:vMerge w:val="restart"/>
          </w:tcPr>
          <w:p w:rsidR="000B338F" w:rsidRPr="00355185" w:rsidRDefault="000B338F" w:rsidP="00235DD9">
            <w:pPr>
              <w:spacing w:after="0" w:line="240" w:lineRule="auto"/>
              <w:jc w:val="center"/>
              <w:rPr>
                <w:rFonts w:ascii="Trebuchet MS" w:hAnsi="Trebuchet MS"/>
                <w:b/>
                <w:color w:val="244061"/>
              </w:rPr>
            </w:pPr>
            <w:r w:rsidRPr="00355185">
              <w:rPr>
                <w:rFonts w:ascii="Trebuchet MS" w:hAnsi="Trebuchet MS"/>
                <w:b/>
                <w:color w:val="244061"/>
              </w:rPr>
              <w:t>Energie, mediu și schimbări climatice</w:t>
            </w:r>
          </w:p>
        </w:tc>
        <w:tc>
          <w:tcPr>
            <w:tcW w:w="1260" w:type="dxa"/>
            <w:vMerge w:val="restart"/>
          </w:tcPr>
          <w:p w:rsidR="000B338F" w:rsidRPr="00355185" w:rsidRDefault="000B338F" w:rsidP="00235DD9">
            <w:pPr>
              <w:spacing w:after="0" w:line="240" w:lineRule="auto"/>
              <w:jc w:val="center"/>
              <w:rPr>
                <w:rFonts w:ascii="Trebuchet MS" w:hAnsi="Trebuchet MS"/>
                <w:b/>
                <w:color w:val="244061"/>
              </w:rPr>
            </w:pPr>
            <w:r w:rsidRPr="00355185">
              <w:rPr>
                <w:rFonts w:ascii="Trebuchet MS" w:hAnsi="Trebuchet MS"/>
                <w:b/>
                <w:color w:val="244061"/>
              </w:rPr>
              <w:t>Eco- nano-tehnologii și materiale avansate</w:t>
            </w:r>
          </w:p>
        </w:tc>
        <w:tc>
          <w:tcPr>
            <w:tcW w:w="1083" w:type="dxa"/>
            <w:vMerge w:val="restart"/>
          </w:tcPr>
          <w:p w:rsidR="000B338F" w:rsidRPr="00355185" w:rsidRDefault="000B338F" w:rsidP="00235DD9">
            <w:pPr>
              <w:spacing w:after="0" w:line="240" w:lineRule="auto"/>
              <w:jc w:val="center"/>
              <w:rPr>
                <w:rFonts w:ascii="Trebuchet MS" w:hAnsi="Trebuchet MS"/>
                <w:b/>
                <w:color w:val="244061"/>
              </w:rPr>
            </w:pPr>
            <w:r w:rsidRPr="00355185">
              <w:rPr>
                <w:rFonts w:ascii="Trebuchet MS" w:hAnsi="Trebuchet MS"/>
                <w:b/>
                <w:color w:val="244061"/>
              </w:rPr>
              <w:t>Sănătate</w:t>
            </w:r>
          </w:p>
        </w:tc>
      </w:tr>
      <w:tr w:rsidR="001F2A44" w:rsidRPr="00355185" w:rsidTr="00235DD9">
        <w:trPr>
          <w:jc w:val="center"/>
        </w:trPr>
        <w:tc>
          <w:tcPr>
            <w:tcW w:w="3595" w:type="dxa"/>
            <w:gridSpan w:val="2"/>
          </w:tcPr>
          <w:p w:rsidR="000B338F" w:rsidRPr="00355185" w:rsidRDefault="000B338F" w:rsidP="00235DD9">
            <w:pPr>
              <w:spacing w:after="0" w:line="240" w:lineRule="auto"/>
              <w:jc w:val="center"/>
              <w:rPr>
                <w:rFonts w:ascii="Trebuchet MS" w:hAnsi="Trebuchet MS"/>
                <w:b/>
                <w:color w:val="244061"/>
              </w:rPr>
            </w:pPr>
            <w:r w:rsidRPr="00355185">
              <w:rPr>
                <w:rFonts w:ascii="Trebuchet MS" w:hAnsi="Trebuchet MS"/>
                <w:b/>
                <w:color w:val="244061"/>
              </w:rPr>
              <w:t>Sectoare economice cu potențial competitiv</w:t>
            </w:r>
          </w:p>
        </w:tc>
        <w:tc>
          <w:tcPr>
            <w:tcW w:w="1170" w:type="dxa"/>
            <w:vMerge/>
          </w:tcPr>
          <w:p w:rsidR="000B338F" w:rsidRPr="00355185" w:rsidRDefault="000B338F" w:rsidP="00235DD9">
            <w:pPr>
              <w:spacing w:after="0" w:line="240" w:lineRule="auto"/>
              <w:jc w:val="both"/>
              <w:rPr>
                <w:rFonts w:ascii="Trebuchet MS" w:hAnsi="Trebuchet MS"/>
                <w:color w:val="244061"/>
              </w:rPr>
            </w:pPr>
          </w:p>
        </w:tc>
        <w:tc>
          <w:tcPr>
            <w:tcW w:w="1350" w:type="dxa"/>
            <w:vMerge/>
          </w:tcPr>
          <w:p w:rsidR="000B338F" w:rsidRPr="00355185" w:rsidRDefault="000B338F" w:rsidP="00235DD9">
            <w:pPr>
              <w:spacing w:after="0" w:line="240" w:lineRule="auto"/>
              <w:jc w:val="both"/>
              <w:rPr>
                <w:rFonts w:ascii="Trebuchet MS" w:hAnsi="Trebuchet MS"/>
                <w:color w:val="244061"/>
              </w:rPr>
            </w:pPr>
          </w:p>
        </w:tc>
        <w:tc>
          <w:tcPr>
            <w:tcW w:w="1170" w:type="dxa"/>
            <w:vMerge/>
          </w:tcPr>
          <w:p w:rsidR="000B338F" w:rsidRPr="00355185" w:rsidRDefault="000B338F" w:rsidP="00235DD9">
            <w:pPr>
              <w:spacing w:after="0" w:line="240" w:lineRule="auto"/>
              <w:jc w:val="both"/>
              <w:rPr>
                <w:rFonts w:ascii="Trebuchet MS" w:hAnsi="Trebuchet MS"/>
                <w:color w:val="244061"/>
              </w:rPr>
            </w:pPr>
          </w:p>
        </w:tc>
        <w:tc>
          <w:tcPr>
            <w:tcW w:w="1260" w:type="dxa"/>
            <w:vMerge/>
          </w:tcPr>
          <w:p w:rsidR="000B338F" w:rsidRPr="00355185" w:rsidRDefault="000B338F" w:rsidP="00235DD9">
            <w:pPr>
              <w:spacing w:after="0" w:line="240" w:lineRule="auto"/>
              <w:jc w:val="both"/>
              <w:rPr>
                <w:rFonts w:ascii="Trebuchet MS" w:hAnsi="Trebuchet MS"/>
                <w:color w:val="244061"/>
              </w:rPr>
            </w:pPr>
          </w:p>
        </w:tc>
        <w:tc>
          <w:tcPr>
            <w:tcW w:w="1083" w:type="dxa"/>
            <w:vMerge/>
          </w:tcPr>
          <w:p w:rsidR="000B338F" w:rsidRPr="00355185" w:rsidRDefault="000B338F" w:rsidP="00235DD9">
            <w:pPr>
              <w:spacing w:after="0" w:line="240" w:lineRule="auto"/>
              <w:jc w:val="both"/>
              <w:rPr>
                <w:rFonts w:ascii="Trebuchet MS" w:hAnsi="Trebuchet MS"/>
                <w:color w:val="244061"/>
              </w:rPr>
            </w:pPr>
          </w:p>
        </w:tc>
      </w:tr>
      <w:tr w:rsidR="001F2A44" w:rsidRPr="00355185" w:rsidTr="00235DD9">
        <w:trPr>
          <w:trHeight w:val="377"/>
          <w:jc w:val="center"/>
        </w:trPr>
        <w:tc>
          <w:tcPr>
            <w:tcW w:w="1435" w:type="dxa"/>
            <w:vMerge w:val="restart"/>
          </w:tcPr>
          <w:p w:rsidR="000B338F" w:rsidRPr="00355185" w:rsidRDefault="000B338F" w:rsidP="00235DD9">
            <w:pPr>
              <w:spacing w:after="0" w:line="240" w:lineRule="auto"/>
              <w:jc w:val="center"/>
              <w:rPr>
                <w:rFonts w:ascii="Trebuchet MS" w:hAnsi="Trebuchet MS"/>
                <w:color w:val="244061"/>
              </w:rPr>
            </w:pPr>
            <w:r w:rsidRPr="00355185">
              <w:rPr>
                <w:rFonts w:ascii="Trebuchet MS" w:hAnsi="Trebuchet MS"/>
                <w:color w:val="244061"/>
              </w:rPr>
              <w:t>Rol economic important și cu influență asupra ocupării</w:t>
            </w:r>
          </w:p>
        </w:tc>
        <w:tc>
          <w:tcPr>
            <w:tcW w:w="2160" w:type="dxa"/>
          </w:tcPr>
          <w:p w:rsidR="000B338F" w:rsidRPr="00355185" w:rsidRDefault="000B338F" w:rsidP="00235DD9">
            <w:pPr>
              <w:spacing w:after="0" w:line="240" w:lineRule="auto"/>
              <w:jc w:val="both"/>
              <w:rPr>
                <w:rFonts w:ascii="Trebuchet MS" w:hAnsi="Trebuchet MS"/>
                <w:color w:val="244061"/>
              </w:rPr>
            </w:pPr>
            <w:r w:rsidRPr="00355185">
              <w:rPr>
                <w:rFonts w:ascii="Trebuchet MS" w:hAnsi="Trebuchet MS"/>
                <w:color w:val="244061"/>
              </w:rPr>
              <w:t>Turism și ecoturism</w:t>
            </w:r>
          </w:p>
        </w:tc>
        <w:tc>
          <w:tcPr>
            <w:tcW w:w="1170" w:type="dxa"/>
          </w:tcPr>
          <w:p w:rsidR="000B338F" w:rsidRPr="00355185" w:rsidRDefault="000B338F" w:rsidP="00235DD9">
            <w:pPr>
              <w:spacing w:after="0" w:line="240" w:lineRule="auto"/>
              <w:jc w:val="center"/>
              <w:rPr>
                <w:rFonts w:ascii="Trebuchet MS" w:hAnsi="Trebuchet MS"/>
                <w:color w:val="244061"/>
              </w:rPr>
            </w:pPr>
            <w:r w:rsidRPr="00355185">
              <w:rPr>
                <w:rFonts w:ascii="Trebuchet MS" w:hAnsi="Trebuchet MS"/>
                <w:color w:val="244061"/>
              </w:rPr>
              <w:t>√</w:t>
            </w:r>
          </w:p>
        </w:tc>
        <w:tc>
          <w:tcPr>
            <w:tcW w:w="1350" w:type="dxa"/>
          </w:tcPr>
          <w:p w:rsidR="000B338F" w:rsidRPr="00355185" w:rsidRDefault="000B338F" w:rsidP="00235DD9">
            <w:pPr>
              <w:spacing w:after="0" w:line="240" w:lineRule="auto"/>
              <w:jc w:val="both"/>
              <w:rPr>
                <w:rFonts w:ascii="Trebuchet MS" w:hAnsi="Trebuchet MS"/>
                <w:color w:val="244061"/>
              </w:rPr>
            </w:pPr>
          </w:p>
        </w:tc>
        <w:tc>
          <w:tcPr>
            <w:tcW w:w="1170" w:type="dxa"/>
          </w:tcPr>
          <w:p w:rsidR="000B338F" w:rsidRPr="00355185" w:rsidRDefault="000B338F" w:rsidP="00235DD9">
            <w:pPr>
              <w:spacing w:after="0" w:line="240" w:lineRule="auto"/>
              <w:jc w:val="center"/>
              <w:rPr>
                <w:rFonts w:ascii="Trebuchet MS" w:hAnsi="Trebuchet MS"/>
                <w:color w:val="244061"/>
              </w:rPr>
            </w:pPr>
            <w:r w:rsidRPr="00355185">
              <w:rPr>
                <w:rFonts w:ascii="Trebuchet MS" w:hAnsi="Trebuchet MS"/>
                <w:color w:val="244061"/>
              </w:rPr>
              <w:t>√</w:t>
            </w:r>
          </w:p>
        </w:tc>
        <w:tc>
          <w:tcPr>
            <w:tcW w:w="1260" w:type="dxa"/>
          </w:tcPr>
          <w:p w:rsidR="000B338F" w:rsidRPr="00355185" w:rsidRDefault="000B338F" w:rsidP="00235DD9">
            <w:pPr>
              <w:spacing w:after="0" w:line="240" w:lineRule="auto"/>
              <w:jc w:val="center"/>
              <w:rPr>
                <w:rFonts w:ascii="Trebuchet MS" w:hAnsi="Trebuchet MS"/>
                <w:color w:val="244061"/>
              </w:rPr>
            </w:pPr>
          </w:p>
        </w:tc>
        <w:tc>
          <w:tcPr>
            <w:tcW w:w="1083" w:type="dxa"/>
          </w:tcPr>
          <w:p w:rsidR="000B338F" w:rsidRPr="00355185" w:rsidRDefault="000B338F" w:rsidP="00235DD9">
            <w:pPr>
              <w:spacing w:after="0" w:line="240" w:lineRule="auto"/>
              <w:jc w:val="center"/>
              <w:rPr>
                <w:rFonts w:ascii="Trebuchet MS" w:hAnsi="Trebuchet MS"/>
                <w:color w:val="244061"/>
              </w:rPr>
            </w:pPr>
            <w:r w:rsidRPr="00355185">
              <w:rPr>
                <w:rFonts w:ascii="Trebuchet MS" w:hAnsi="Trebuchet MS"/>
                <w:color w:val="244061"/>
              </w:rPr>
              <w:t>√</w:t>
            </w:r>
          </w:p>
        </w:tc>
      </w:tr>
      <w:tr w:rsidR="001F2A44" w:rsidRPr="00355185" w:rsidTr="00235DD9">
        <w:trPr>
          <w:trHeight w:val="350"/>
          <w:jc w:val="center"/>
        </w:trPr>
        <w:tc>
          <w:tcPr>
            <w:tcW w:w="1435" w:type="dxa"/>
            <w:vMerge/>
          </w:tcPr>
          <w:p w:rsidR="000B338F" w:rsidRPr="00355185" w:rsidRDefault="000B338F" w:rsidP="00235DD9">
            <w:pPr>
              <w:spacing w:after="0" w:line="240" w:lineRule="auto"/>
              <w:jc w:val="both"/>
              <w:rPr>
                <w:rFonts w:ascii="Trebuchet MS" w:hAnsi="Trebuchet MS"/>
                <w:color w:val="244061"/>
              </w:rPr>
            </w:pPr>
          </w:p>
        </w:tc>
        <w:tc>
          <w:tcPr>
            <w:tcW w:w="2160" w:type="dxa"/>
          </w:tcPr>
          <w:p w:rsidR="000B338F" w:rsidRPr="00355185" w:rsidRDefault="000B338F" w:rsidP="00235DD9">
            <w:pPr>
              <w:spacing w:after="0" w:line="240" w:lineRule="auto"/>
              <w:jc w:val="both"/>
              <w:rPr>
                <w:rFonts w:ascii="Trebuchet MS" w:hAnsi="Trebuchet MS"/>
                <w:color w:val="244061"/>
              </w:rPr>
            </w:pPr>
            <w:r w:rsidRPr="00355185">
              <w:rPr>
                <w:rFonts w:ascii="Trebuchet MS" w:hAnsi="Trebuchet MS"/>
                <w:color w:val="244061"/>
              </w:rPr>
              <w:t>Textile și pielărie</w:t>
            </w:r>
          </w:p>
        </w:tc>
        <w:tc>
          <w:tcPr>
            <w:tcW w:w="1170" w:type="dxa"/>
          </w:tcPr>
          <w:p w:rsidR="000B338F" w:rsidRPr="00355185" w:rsidRDefault="000B338F" w:rsidP="00235DD9">
            <w:pPr>
              <w:spacing w:after="0" w:line="240" w:lineRule="auto"/>
              <w:jc w:val="both"/>
              <w:rPr>
                <w:rFonts w:ascii="Trebuchet MS" w:hAnsi="Trebuchet MS"/>
                <w:color w:val="244061"/>
              </w:rPr>
            </w:pPr>
          </w:p>
        </w:tc>
        <w:tc>
          <w:tcPr>
            <w:tcW w:w="1350" w:type="dxa"/>
          </w:tcPr>
          <w:p w:rsidR="000B338F" w:rsidRPr="00355185" w:rsidRDefault="000B338F" w:rsidP="00235DD9">
            <w:pPr>
              <w:spacing w:after="0" w:line="240" w:lineRule="auto"/>
              <w:jc w:val="both"/>
              <w:rPr>
                <w:rFonts w:ascii="Trebuchet MS" w:hAnsi="Trebuchet MS"/>
                <w:color w:val="244061"/>
              </w:rPr>
            </w:pPr>
          </w:p>
        </w:tc>
        <w:tc>
          <w:tcPr>
            <w:tcW w:w="1170" w:type="dxa"/>
          </w:tcPr>
          <w:p w:rsidR="000B338F" w:rsidRPr="00355185" w:rsidRDefault="000B338F" w:rsidP="00235DD9">
            <w:pPr>
              <w:spacing w:after="0" w:line="240" w:lineRule="auto"/>
              <w:jc w:val="both"/>
              <w:rPr>
                <w:rFonts w:ascii="Trebuchet MS" w:hAnsi="Trebuchet MS"/>
                <w:color w:val="244061"/>
              </w:rPr>
            </w:pPr>
          </w:p>
        </w:tc>
        <w:tc>
          <w:tcPr>
            <w:tcW w:w="1260" w:type="dxa"/>
          </w:tcPr>
          <w:p w:rsidR="000B338F" w:rsidRPr="00355185" w:rsidRDefault="000B338F" w:rsidP="00235DD9">
            <w:pPr>
              <w:spacing w:after="0" w:line="240" w:lineRule="auto"/>
              <w:jc w:val="center"/>
              <w:rPr>
                <w:rFonts w:ascii="Trebuchet MS" w:hAnsi="Trebuchet MS"/>
                <w:color w:val="244061"/>
              </w:rPr>
            </w:pPr>
            <w:r w:rsidRPr="00355185">
              <w:rPr>
                <w:rFonts w:ascii="Trebuchet MS" w:hAnsi="Trebuchet MS"/>
                <w:color w:val="244061"/>
              </w:rPr>
              <w:t>√</w:t>
            </w:r>
          </w:p>
        </w:tc>
        <w:tc>
          <w:tcPr>
            <w:tcW w:w="1083" w:type="dxa"/>
          </w:tcPr>
          <w:p w:rsidR="000B338F" w:rsidRPr="00355185" w:rsidRDefault="000B338F" w:rsidP="00235DD9">
            <w:pPr>
              <w:spacing w:after="0" w:line="240" w:lineRule="auto"/>
              <w:jc w:val="both"/>
              <w:rPr>
                <w:rFonts w:ascii="Trebuchet MS" w:hAnsi="Trebuchet MS"/>
                <w:color w:val="244061"/>
              </w:rPr>
            </w:pPr>
          </w:p>
        </w:tc>
      </w:tr>
      <w:tr w:rsidR="001F2A44" w:rsidRPr="00355185" w:rsidTr="00235DD9">
        <w:trPr>
          <w:trHeight w:val="350"/>
          <w:jc w:val="center"/>
        </w:trPr>
        <w:tc>
          <w:tcPr>
            <w:tcW w:w="1435" w:type="dxa"/>
            <w:vMerge/>
          </w:tcPr>
          <w:p w:rsidR="000B338F" w:rsidRPr="00355185" w:rsidRDefault="000B338F" w:rsidP="00235DD9">
            <w:pPr>
              <w:spacing w:after="0" w:line="240" w:lineRule="auto"/>
              <w:jc w:val="both"/>
              <w:rPr>
                <w:rFonts w:ascii="Trebuchet MS" w:hAnsi="Trebuchet MS"/>
                <w:color w:val="244061"/>
              </w:rPr>
            </w:pPr>
          </w:p>
        </w:tc>
        <w:tc>
          <w:tcPr>
            <w:tcW w:w="2160" w:type="dxa"/>
          </w:tcPr>
          <w:p w:rsidR="000B338F" w:rsidRPr="00355185" w:rsidRDefault="000B338F" w:rsidP="00235DD9">
            <w:pPr>
              <w:spacing w:after="0" w:line="240" w:lineRule="auto"/>
              <w:jc w:val="both"/>
              <w:rPr>
                <w:rFonts w:ascii="Trebuchet MS" w:hAnsi="Trebuchet MS"/>
                <w:color w:val="244061"/>
              </w:rPr>
            </w:pPr>
            <w:r w:rsidRPr="00355185">
              <w:rPr>
                <w:rFonts w:ascii="Trebuchet MS" w:hAnsi="Trebuchet MS"/>
                <w:color w:val="244061"/>
              </w:rPr>
              <w:t>Lemn și mobilă</w:t>
            </w:r>
            <w:r w:rsidRPr="00355185">
              <w:rPr>
                <w:rFonts w:ascii="Trebuchet MS" w:hAnsi="Trebuchet MS"/>
                <w:color w:val="244061"/>
              </w:rPr>
              <w:tab/>
            </w:r>
          </w:p>
        </w:tc>
        <w:tc>
          <w:tcPr>
            <w:tcW w:w="1170" w:type="dxa"/>
          </w:tcPr>
          <w:p w:rsidR="000B338F" w:rsidRPr="00355185" w:rsidRDefault="000B338F" w:rsidP="00235DD9">
            <w:pPr>
              <w:spacing w:after="0" w:line="240" w:lineRule="auto"/>
              <w:jc w:val="center"/>
              <w:rPr>
                <w:rFonts w:ascii="Trebuchet MS" w:hAnsi="Trebuchet MS"/>
                <w:color w:val="244061"/>
              </w:rPr>
            </w:pPr>
          </w:p>
        </w:tc>
        <w:tc>
          <w:tcPr>
            <w:tcW w:w="1350" w:type="dxa"/>
          </w:tcPr>
          <w:p w:rsidR="000B338F" w:rsidRPr="00355185" w:rsidRDefault="000B338F" w:rsidP="00235DD9">
            <w:pPr>
              <w:spacing w:after="0" w:line="240" w:lineRule="auto"/>
              <w:jc w:val="center"/>
              <w:rPr>
                <w:rFonts w:ascii="Trebuchet MS" w:hAnsi="Trebuchet MS"/>
                <w:color w:val="244061"/>
              </w:rPr>
            </w:pPr>
          </w:p>
        </w:tc>
        <w:tc>
          <w:tcPr>
            <w:tcW w:w="1170" w:type="dxa"/>
          </w:tcPr>
          <w:p w:rsidR="000B338F" w:rsidRPr="00355185" w:rsidRDefault="000B338F" w:rsidP="00235DD9">
            <w:pPr>
              <w:spacing w:after="0" w:line="240" w:lineRule="auto"/>
              <w:jc w:val="center"/>
              <w:rPr>
                <w:rFonts w:ascii="Trebuchet MS" w:hAnsi="Trebuchet MS"/>
                <w:color w:val="244061"/>
              </w:rPr>
            </w:pPr>
          </w:p>
        </w:tc>
        <w:tc>
          <w:tcPr>
            <w:tcW w:w="1260" w:type="dxa"/>
          </w:tcPr>
          <w:p w:rsidR="000B338F" w:rsidRPr="00355185" w:rsidRDefault="000B338F" w:rsidP="00235DD9">
            <w:pPr>
              <w:spacing w:after="0" w:line="240" w:lineRule="auto"/>
              <w:jc w:val="center"/>
              <w:rPr>
                <w:rFonts w:ascii="Trebuchet MS" w:hAnsi="Trebuchet MS"/>
                <w:color w:val="244061"/>
              </w:rPr>
            </w:pPr>
            <w:r w:rsidRPr="00355185">
              <w:rPr>
                <w:rFonts w:ascii="Trebuchet MS" w:hAnsi="Trebuchet MS"/>
                <w:color w:val="244061"/>
              </w:rPr>
              <w:t>√</w:t>
            </w:r>
          </w:p>
        </w:tc>
        <w:tc>
          <w:tcPr>
            <w:tcW w:w="1083" w:type="dxa"/>
          </w:tcPr>
          <w:p w:rsidR="000B338F" w:rsidRPr="00355185" w:rsidRDefault="000B338F" w:rsidP="00235DD9">
            <w:pPr>
              <w:spacing w:after="0" w:line="240" w:lineRule="auto"/>
              <w:jc w:val="center"/>
              <w:rPr>
                <w:rFonts w:ascii="Trebuchet MS" w:hAnsi="Trebuchet MS"/>
                <w:color w:val="244061"/>
              </w:rPr>
            </w:pPr>
          </w:p>
        </w:tc>
      </w:tr>
      <w:tr w:rsidR="001F2A44" w:rsidRPr="00355185" w:rsidTr="00235DD9">
        <w:trPr>
          <w:trHeight w:val="350"/>
          <w:jc w:val="center"/>
        </w:trPr>
        <w:tc>
          <w:tcPr>
            <w:tcW w:w="1435" w:type="dxa"/>
            <w:vMerge/>
          </w:tcPr>
          <w:p w:rsidR="000B338F" w:rsidRPr="00355185" w:rsidRDefault="000B338F" w:rsidP="00235DD9">
            <w:pPr>
              <w:spacing w:after="0" w:line="240" w:lineRule="auto"/>
              <w:jc w:val="both"/>
              <w:rPr>
                <w:rFonts w:ascii="Trebuchet MS" w:hAnsi="Trebuchet MS"/>
                <w:color w:val="244061"/>
              </w:rPr>
            </w:pPr>
          </w:p>
        </w:tc>
        <w:tc>
          <w:tcPr>
            <w:tcW w:w="2160" w:type="dxa"/>
          </w:tcPr>
          <w:p w:rsidR="000B338F" w:rsidRPr="00355185" w:rsidRDefault="000B338F" w:rsidP="00235DD9">
            <w:pPr>
              <w:spacing w:after="0" w:line="240" w:lineRule="auto"/>
              <w:jc w:val="both"/>
              <w:rPr>
                <w:rFonts w:ascii="Trebuchet MS" w:hAnsi="Trebuchet MS"/>
                <w:color w:val="244061"/>
              </w:rPr>
            </w:pPr>
            <w:r w:rsidRPr="00355185">
              <w:rPr>
                <w:rFonts w:ascii="Trebuchet MS" w:hAnsi="Trebuchet MS"/>
                <w:color w:val="244061"/>
              </w:rPr>
              <w:t>Construcții</w:t>
            </w:r>
          </w:p>
        </w:tc>
        <w:tc>
          <w:tcPr>
            <w:tcW w:w="1170" w:type="dxa"/>
          </w:tcPr>
          <w:p w:rsidR="000B338F" w:rsidRPr="00355185" w:rsidRDefault="000B338F" w:rsidP="00235DD9">
            <w:pPr>
              <w:spacing w:after="0" w:line="240" w:lineRule="auto"/>
              <w:jc w:val="center"/>
              <w:rPr>
                <w:rFonts w:ascii="Trebuchet MS" w:hAnsi="Trebuchet MS"/>
                <w:color w:val="244061"/>
              </w:rPr>
            </w:pPr>
            <w:r w:rsidRPr="00355185">
              <w:rPr>
                <w:rFonts w:ascii="Trebuchet MS" w:hAnsi="Trebuchet MS"/>
                <w:color w:val="244061"/>
              </w:rPr>
              <w:t>√</w:t>
            </w:r>
          </w:p>
        </w:tc>
        <w:tc>
          <w:tcPr>
            <w:tcW w:w="1350" w:type="dxa"/>
          </w:tcPr>
          <w:p w:rsidR="000B338F" w:rsidRPr="00355185" w:rsidRDefault="000B338F" w:rsidP="00235DD9">
            <w:pPr>
              <w:spacing w:after="0" w:line="240" w:lineRule="auto"/>
              <w:jc w:val="center"/>
              <w:rPr>
                <w:rFonts w:ascii="Trebuchet MS" w:hAnsi="Trebuchet MS"/>
                <w:color w:val="244061"/>
              </w:rPr>
            </w:pPr>
          </w:p>
        </w:tc>
        <w:tc>
          <w:tcPr>
            <w:tcW w:w="1170" w:type="dxa"/>
          </w:tcPr>
          <w:p w:rsidR="000B338F" w:rsidRPr="00355185" w:rsidRDefault="000B338F" w:rsidP="00235DD9">
            <w:pPr>
              <w:spacing w:after="0" w:line="240" w:lineRule="auto"/>
              <w:jc w:val="center"/>
              <w:rPr>
                <w:rFonts w:ascii="Trebuchet MS" w:hAnsi="Trebuchet MS"/>
                <w:color w:val="244061"/>
              </w:rPr>
            </w:pPr>
            <w:r w:rsidRPr="00355185">
              <w:rPr>
                <w:rFonts w:ascii="Trebuchet MS" w:hAnsi="Trebuchet MS"/>
                <w:color w:val="244061"/>
              </w:rPr>
              <w:t>√</w:t>
            </w:r>
          </w:p>
        </w:tc>
        <w:tc>
          <w:tcPr>
            <w:tcW w:w="1260" w:type="dxa"/>
          </w:tcPr>
          <w:p w:rsidR="000B338F" w:rsidRPr="00355185" w:rsidRDefault="000B338F" w:rsidP="00235DD9">
            <w:pPr>
              <w:spacing w:after="0" w:line="240" w:lineRule="auto"/>
              <w:jc w:val="center"/>
              <w:rPr>
                <w:rFonts w:ascii="Trebuchet MS" w:hAnsi="Trebuchet MS"/>
                <w:color w:val="244061"/>
              </w:rPr>
            </w:pPr>
            <w:r w:rsidRPr="00355185">
              <w:rPr>
                <w:rFonts w:ascii="Trebuchet MS" w:hAnsi="Trebuchet MS"/>
                <w:color w:val="244061"/>
              </w:rPr>
              <w:t>√</w:t>
            </w:r>
          </w:p>
        </w:tc>
        <w:tc>
          <w:tcPr>
            <w:tcW w:w="1083" w:type="dxa"/>
          </w:tcPr>
          <w:p w:rsidR="000B338F" w:rsidRPr="00355185" w:rsidRDefault="000B338F" w:rsidP="00235DD9">
            <w:pPr>
              <w:spacing w:after="0" w:line="240" w:lineRule="auto"/>
              <w:jc w:val="center"/>
              <w:rPr>
                <w:rFonts w:ascii="Trebuchet MS" w:hAnsi="Trebuchet MS"/>
                <w:color w:val="244061"/>
              </w:rPr>
            </w:pPr>
          </w:p>
        </w:tc>
      </w:tr>
      <w:tr w:rsidR="001F2A44" w:rsidRPr="00355185" w:rsidTr="00235DD9">
        <w:trPr>
          <w:trHeight w:val="350"/>
          <w:jc w:val="center"/>
        </w:trPr>
        <w:tc>
          <w:tcPr>
            <w:tcW w:w="1435" w:type="dxa"/>
            <w:vMerge/>
          </w:tcPr>
          <w:p w:rsidR="000B338F" w:rsidRPr="00355185" w:rsidRDefault="000B338F" w:rsidP="00235DD9">
            <w:pPr>
              <w:spacing w:after="0" w:line="240" w:lineRule="auto"/>
              <w:jc w:val="both"/>
              <w:rPr>
                <w:rFonts w:ascii="Trebuchet MS" w:hAnsi="Trebuchet MS"/>
                <w:color w:val="244061"/>
              </w:rPr>
            </w:pPr>
          </w:p>
        </w:tc>
        <w:tc>
          <w:tcPr>
            <w:tcW w:w="2160" w:type="dxa"/>
          </w:tcPr>
          <w:p w:rsidR="000B338F" w:rsidRPr="00355185" w:rsidRDefault="000B338F" w:rsidP="00235DD9">
            <w:pPr>
              <w:spacing w:after="0" w:line="240" w:lineRule="auto"/>
              <w:jc w:val="both"/>
              <w:rPr>
                <w:rFonts w:ascii="Trebuchet MS" w:hAnsi="Trebuchet MS"/>
                <w:color w:val="244061"/>
              </w:rPr>
            </w:pPr>
            <w:r w:rsidRPr="00355185">
              <w:rPr>
                <w:rFonts w:ascii="Trebuchet MS" w:hAnsi="Trebuchet MS"/>
                <w:color w:val="244061"/>
              </w:rPr>
              <w:t>Industrii creative</w:t>
            </w:r>
          </w:p>
        </w:tc>
        <w:tc>
          <w:tcPr>
            <w:tcW w:w="1170" w:type="dxa"/>
          </w:tcPr>
          <w:p w:rsidR="000B338F" w:rsidRPr="00355185" w:rsidRDefault="000B338F" w:rsidP="00235DD9">
            <w:pPr>
              <w:spacing w:after="0" w:line="240" w:lineRule="auto"/>
              <w:jc w:val="center"/>
              <w:rPr>
                <w:rFonts w:ascii="Trebuchet MS" w:hAnsi="Trebuchet MS"/>
                <w:color w:val="244061"/>
              </w:rPr>
            </w:pPr>
          </w:p>
        </w:tc>
        <w:tc>
          <w:tcPr>
            <w:tcW w:w="1350" w:type="dxa"/>
          </w:tcPr>
          <w:p w:rsidR="000B338F" w:rsidRPr="00355185" w:rsidRDefault="000B338F" w:rsidP="00235DD9">
            <w:pPr>
              <w:spacing w:after="0" w:line="240" w:lineRule="auto"/>
              <w:jc w:val="center"/>
              <w:rPr>
                <w:rFonts w:ascii="Trebuchet MS" w:hAnsi="Trebuchet MS"/>
                <w:color w:val="244061"/>
              </w:rPr>
            </w:pPr>
            <w:r w:rsidRPr="00355185">
              <w:rPr>
                <w:rFonts w:ascii="Trebuchet MS" w:hAnsi="Trebuchet MS"/>
                <w:color w:val="244061"/>
              </w:rPr>
              <w:t>√</w:t>
            </w:r>
          </w:p>
        </w:tc>
        <w:tc>
          <w:tcPr>
            <w:tcW w:w="1170" w:type="dxa"/>
          </w:tcPr>
          <w:p w:rsidR="000B338F" w:rsidRPr="00355185" w:rsidRDefault="000B338F" w:rsidP="00235DD9">
            <w:pPr>
              <w:spacing w:after="0" w:line="240" w:lineRule="auto"/>
              <w:jc w:val="center"/>
              <w:rPr>
                <w:rFonts w:ascii="Trebuchet MS" w:hAnsi="Trebuchet MS"/>
                <w:color w:val="244061"/>
              </w:rPr>
            </w:pPr>
          </w:p>
        </w:tc>
        <w:tc>
          <w:tcPr>
            <w:tcW w:w="1260" w:type="dxa"/>
          </w:tcPr>
          <w:p w:rsidR="000B338F" w:rsidRPr="00355185" w:rsidRDefault="000B338F" w:rsidP="00235DD9">
            <w:pPr>
              <w:spacing w:after="0" w:line="240" w:lineRule="auto"/>
              <w:jc w:val="center"/>
              <w:rPr>
                <w:rFonts w:ascii="Trebuchet MS" w:hAnsi="Trebuchet MS"/>
                <w:color w:val="244061"/>
              </w:rPr>
            </w:pPr>
            <w:r w:rsidRPr="00355185">
              <w:rPr>
                <w:rFonts w:ascii="Trebuchet MS" w:hAnsi="Trebuchet MS"/>
                <w:color w:val="244061"/>
              </w:rPr>
              <w:t>√</w:t>
            </w:r>
          </w:p>
        </w:tc>
        <w:tc>
          <w:tcPr>
            <w:tcW w:w="1083" w:type="dxa"/>
          </w:tcPr>
          <w:p w:rsidR="000B338F" w:rsidRPr="00355185" w:rsidRDefault="000B338F" w:rsidP="00235DD9">
            <w:pPr>
              <w:spacing w:after="0" w:line="240" w:lineRule="auto"/>
              <w:jc w:val="center"/>
              <w:rPr>
                <w:rFonts w:ascii="Trebuchet MS" w:hAnsi="Trebuchet MS"/>
                <w:color w:val="244061"/>
              </w:rPr>
            </w:pPr>
            <w:r w:rsidRPr="00355185">
              <w:rPr>
                <w:rFonts w:ascii="Trebuchet MS" w:hAnsi="Trebuchet MS"/>
                <w:color w:val="244061"/>
              </w:rPr>
              <w:t>√</w:t>
            </w:r>
          </w:p>
        </w:tc>
      </w:tr>
      <w:tr w:rsidR="001F2A44" w:rsidRPr="00355185" w:rsidTr="00235DD9">
        <w:trPr>
          <w:jc w:val="center"/>
        </w:trPr>
        <w:tc>
          <w:tcPr>
            <w:tcW w:w="1435" w:type="dxa"/>
            <w:vMerge w:val="restart"/>
          </w:tcPr>
          <w:p w:rsidR="000B338F" w:rsidRPr="00355185" w:rsidRDefault="000B338F" w:rsidP="00235DD9">
            <w:pPr>
              <w:spacing w:after="0" w:line="240" w:lineRule="auto"/>
              <w:jc w:val="center"/>
              <w:rPr>
                <w:rFonts w:ascii="Trebuchet MS" w:hAnsi="Trebuchet MS"/>
                <w:color w:val="244061"/>
              </w:rPr>
            </w:pPr>
            <w:r w:rsidRPr="00355185">
              <w:rPr>
                <w:rFonts w:ascii="Trebuchet MS" w:hAnsi="Trebuchet MS"/>
                <w:color w:val="244061"/>
              </w:rPr>
              <w:t>Dinamica competitivă</w:t>
            </w:r>
          </w:p>
        </w:tc>
        <w:tc>
          <w:tcPr>
            <w:tcW w:w="2160" w:type="dxa"/>
          </w:tcPr>
          <w:p w:rsidR="000B338F" w:rsidRPr="00355185" w:rsidRDefault="000B338F" w:rsidP="00235DD9">
            <w:pPr>
              <w:spacing w:after="0" w:line="240" w:lineRule="auto"/>
              <w:jc w:val="center"/>
              <w:rPr>
                <w:rFonts w:ascii="Trebuchet MS" w:hAnsi="Trebuchet MS"/>
                <w:color w:val="244061"/>
              </w:rPr>
            </w:pPr>
            <w:r w:rsidRPr="00355185">
              <w:rPr>
                <w:rFonts w:ascii="Trebuchet MS" w:hAnsi="Trebuchet MS"/>
                <w:color w:val="244061"/>
              </w:rPr>
              <w:t>Industria auto și componente</w:t>
            </w:r>
          </w:p>
        </w:tc>
        <w:tc>
          <w:tcPr>
            <w:tcW w:w="1170" w:type="dxa"/>
          </w:tcPr>
          <w:p w:rsidR="000B338F" w:rsidRPr="00355185" w:rsidRDefault="000B338F" w:rsidP="00235DD9">
            <w:pPr>
              <w:spacing w:after="0" w:line="240" w:lineRule="auto"/>
              <w:jc w:val="center"/>
              <w:rPr>
                <w:rFonts w:ascii="Trebuchet MS" w:hAnsi="Trebuchet MS"/>
                <w:color w:val="244061"/>
              </w:rPr>
            </w:pPr>
          </w:p>
        </w:tc>
        <w:tc>
          <w:tcPr>
            <w:tcW w:w="1350" w:type="dxa"/>
          </w:tcPr>
          <w:p w:rsidR="000B338F" w:rsidRPr="00355185" w:rsidRDefault="000B338F" w:rsidP="00235DD9">
            <w:pPr>
              <w:spacing w:after="0" w:line="240" w:lineRule="auto"/>
              <w:jc w:val="center"/>
              <w:rPr>
                <w:rFonts w:ascii="Trebuchet MS" w:hAnsi="Trebuchet MS"/>
                <w:color w:val="244061"/>
              </w:rPr>
            </w:pPr>
            <w:r w:rsidRPr="00355185">
              <w:rPr>
                <w:rFonts w:ascii="Trebuchet MS" w:hAnsi="Trebuchet MS"/>
                <w:color w:val="244061"/>
              </w:rPr>
              <w:t>√</w:t>
            </w:r>
          </w:p>
        </w:tc>
        <w:tc>
          <w:tcPr>
            <w:tcW w:w="1170" w:type="dxa"/>
          </w:tcPr>
          <w:p w:rsidR="000B338F" w:rsidRPr="00355185" w:rsidRDefault="000B338F" w:rsidP="00235DD9">
            <w:pPr>
              <w:spacing w:after="0" w:line="240" w:lineRule="auto"/>
              <w:jc w:val="center"/>
              <w:rPr>
                <w:rFonts w:ascii="Trebuchet MS" w:hAnsi="Trebuchet MS"/>
                <w:color w:val="244061"/>
              </w:rPr>
            </w:pPr>
          </w:p>
        </w:tc>
        <w:tc>
          <w:tcPr>
            <w:tcW w:w="1260" w:type="dxa"/>
          </w:tcPr>
          <w:p w:rsidR="000B338F" w:rsidRPr="00355185" w:rsidRDefault="000B338F" w:rsidP="00235DD9">
            <w:pPr>
              <w:spacing w:after="0" w:line="240" w:lineRule="auto"/>
              <w:jc w:val="center"/>
              <w:rPr>
                <w:rFonts w:ascii="Trebuchet MS" w:hAnsi="Trebuchet MS"/>
                <w:color w:val="244061"/>
              </w:rPr>
            </w:pPr>
            <w:r w:rsidRPr="00355185">
              <w:rPr>
                <w:rFonts w:ascii="Trebuchet MS" w:hAnsi="Trebuchet MS"/>
                <w:color w:val="244061"/>
              </w:rPr>
              <w:t>√</w:t>
            </w:r>
          </w:p>
        </w:tc>
        <w:tc>
          <w:tcPr>
            <w:tcW w:w="1083" w:type="dxa"/>
          </w:tcPr>
          <w:p w:rsidR="000B338F" w:rsidRPr="00355185" w:rsidRDefault="000B338F" w:rsidP="00235DD9">
            <w:pPr>
              <w:spacing w:after="0" w:line="240" w:lineRule="auto"/>
              <w:jc w:val="center"/>
              <w:rPr>
                <w:rFonts w:ascii="Trebuchet MS" w:hAnsi="Trebuchet MS"/>
                <w:color w:val="244061"/>
              </w:rPr>
            </w:pPr>
          </w:p>
        </w:tc>
      </w:tr>
      <w:tr w:rsidR="001F2A44" w:rsidRPr="00355185" w:rsidTr="00235DD9">
        <w:trPr>
          <w:jc w:val="center"/>
        </w:trPr>
        <w:tc>
          <w:tcPr>
            <w:tcW w:w="1435" w:type="dxa"/>
            <w:vMerge/>
          </w:tcPr>
          <w:p w:rsidR="000B338F" w:rsidRPr="00355185" w:rsidRDefault="000B338F" w:rsidP="00235DD9">
            <w:pPr>
              <w:spacing w:after="0" w:line="240" w:lineRule="auto"/>
              <w:jc w:val="center"/>
              <w:rPr>
                <w:rFonts w:ascii="Trebuchet MS" w:hAnsi="Trebuchet MS"/>
                <w:color w:val="244061"/>
              </w:rPr>
            </w:pPr>
          </w:p>
        </w:tc>
        <w:tc>
          <w:tcPr>
            <w:tcW w:w="2160" w:type="dxa"/>
          </w:tcPr>
          <w:p w:rsidR="000B338F" w:rsidRPr="00355185" w:rsidRDefault="000B338F" w:rsidP="00235DD9">
            <w:pPr>
              <w:spacing w:after="0" w:line="240" w:lineRule="auto"/>
              <w:jc w:val="center"/>
              <w:rPr>
                <w:rFonts w:ascii="Trebuchet MS" w:hAnsi="Trebuchet MS"/>
                <w:color w:val="244061"/>
              </w:rPr>
            </w:pPr>
            <w:r w:rsidRPr="00355185">
              <w:rPr>
                <w:rFonts w:ascii="Trebuchet MS" w:hAnsi="Trebuchet MS"/>
                <w:color w:val="244061"/>
              </w:rPr>
              <w:t>Tehnologia informației și comunicațiilor</w:t>
            </w:r>
          </w:p>
        </w:tc>
        <w:tc>
          <w:tcPr>
            <w:tcW w:w="1170" w:type="dxa"/>
          </w:tcPr>
          <w:p w:rsidR="000B338F" w:rsidRPr="00355185" w:rsidRDefault="000B338F" w:rsidP="00235DD9">
            <w:pPr>
              <w:spacing w:after="0" w:line="240" w:lineRule="auto"/>
              <w:jc w:val="center"/>
              <w:rPr>
                <w:rFonts w:ascii="Trebuchet MS" w:hAnsi="Trebuchet MS"/>
                <w:color w:val="244061"/>
              </w:rPr>
            </w:pPr>
          </w:p>
        </w:tc>
        <w:tc>
          <w:tcPr>
            <w:tcW w:w="1350" w:type="dxa"/>
          </w:tcPr>
          <w:p w:rsidR="000B338F" w:rsidRPr="00355185" w:rsidRDefault="000B338F" w:rsidP="00235DD9">
            <w:pPr>
              <w:spacing w:after="0" w:line="240" w:lineRule="auto"/>
              <w:jc w:val="center"/>
              <w:rPr>
                <w:rFonts w:ascii="Trebuchet MS" w:hAnsi="Trebuchet MS"/>
                <w:color w:val="244061"/>
              </w:rPr>
            </w:pPr>
            <w:r w:rsidRPr="00355185">
              <w:rPr>
                <w:rFonts w:ascii="Trebuchet MS" w:hAnsi="Trebuchet MS"/>
                <w:color w:val="244061"/>
              </w:rPr>
              <w:t>√</w:t>
            </w:r>
          </w:p>
        </w:tc>
        <w:tc>
          <w:tcPr>
            <w:tcW w:w="1170" w:type="dxa"/>
          </w:tcPr>
          <w:p w:rsidR="000B338F" w:rsidRPr="00355185" w:rsidRDefault="000B338F" w:rsidP="00235DD9">
            <w:pPr>
              <w:spacing w:after="0" w:line="240" w:lineRule="auto"/>
              <w:jc w:val="center"/>
              <w:rPr>
                <w:rFonts w:ascii="Trebuchet MS" w:hAnsi="Trebuchet MS"/>
                <w:color w:val="244061"/>
              </w:rPr>
            </w:pPr>
          </w:p>
        </w:tc>
        <w:tc>
          <w:tcPr>
            <w:tcW w:w="1260" w:type="dxa"/>
          </w:tcPr>
          <w:p w:rsidR="000B338F" w:rsidRPr="00355185" w:rsidRDefault="000B338F" w:rsidP="00235DD9">
            <w:pPr>
              <w:spacing w:after="0" w:line="240" w:lineRule="auto"/>
              <w:jc w:val="center"/>
              <w:rPr>
                <w:rFonts w:ascii="Trebuchet MS" w:hAnsi="Trebuchet MS"/>
                <w:color w:val="244061"/>
              </w:rPr>
            </w:pPr>
          </w:p>
        </w:tc>
        <w:tc>
          <w:tcPr>
            <w:tcW w:w="1083" w:type="dxa"/>
          </w:tcPr>
          <w:p w:rsidR="000B338F" w:rsidRPr="00355185" w:rsidRDefault="000B338F" w:rsidP="00235DD9">
            <w:pPr>
              <w:spacing w:after="0" w:line="240" w:lineRule="auto"/>
              <w:jc w:val="center"/>
              <w:rPr>
                <w:rFonts w:ascii="Trebuchet MS" w:hAnsi="Trebuchet MS"/>
                <w:color w:val="244061"/>
              </w:rPr>
            </w:pPr>
          </w:p>
        </w:tc>
      </w:tr>
      <w:tr w:rsidR="001F2A44" w:rsidRPr="00355185" w:rsidTr="00235DD9">
        <w:trPr>
          <w:jc w:val="center"/>
        </w:trPr>
        <w:tc>
          <w:tcPr>
            <w:tcW w:w="1435" w:type="dxa"/>
            <w:vMerge/>
          </w:tcPr>
          <w:p w:rsidR="000B338F" w:rsidRPr="00355185" w:rsidRDefault="000B338F" w:rsidP="00235DD9">
            <w:pPr>
              <w:spacing w:after="0" w:line="240" w:lineRule="auto"/>
              <w:jc w:val="center"/>
              <w:rPr>
                <w:rFonts w:ascii="Trebuchet MS" w:hAnsi="Trebuchet MS"/>
                <w:color w:val="244061"/>
              </w:rPr>
            </w:pPr>
          </w:p>
        </w:tc>
        <w:tc>
          <w:tcPr>
            <w:tcW w:w="2160" w:type="dxa"/>
          </w:tcPr>
          <w:p w:rsidR="000B338F" w:rsidRPr="00355185" w:rsidRDefault="000B338F" w:rsidP="00235DD9">
            <w:pPr>
              <w:spacing w:after="0" w:line="240" w:lineRule="auto"/>
              <w:jc w:val="center"/>
              <w:rPr>
                <w:rFonts w:ascii="Trebuchet MS" w:hAnsi="Trebuchet MS"/>
                <w:color w:val="244061"/>
              </w:rPr>
            </w:pPr>
            <w:r w:rsidRPr="00355185">
              <w:rPr>
                <w:rFonts w:ascii="Trebuchet MS" w:hAnsi="Trebuchet MS"/>
                <w:color w:val="244061"/>
              </w:rPr>
              <w:t>Procesarea alimentelor și a băuturilor</w:t>
            </w:r>
          </w:p>
        </w:tc>
        <w:tc>
          <w:tcPr>
            <w:tcW w:w="1170" w:type="dxa"/>
          </w:tcPr>
          <w:p w:rsidR="000B338F" w:rsidRPr="00355185" w:rsidRDefault="000B338F" w:rsidP="00235DD9">
            <w:pPr>
              <w:spacing w:after="0" w:line="240" w:lineRule="auto"/>
              <w:jc w:val="center"/>
              <w:rPr>
                <w:rFonts w:ascii="Trebuchet MS" w:hAnsi="Trebuchet MS"/>
                <w:color w:val="244061"/>
              </w:rPr>
            </w:pPr>
            <w:r w:rsidRPr="00355185">
              <w:rPr>
                <w:rFonts w:ascii="Trebuchet MS" w:hAnsi="Trebuchet MS"/>
                <w:color w:val="244061"/>
              </w:rPr>
              <w:t>√</w:t>
            </w:r>
          </w:p>
        </w:tc>
        <w:tc>
          <w:tcPr>
            <w:tcW w:w="1350" w:type="dxa"/>
          </w:tcPr>
          <w:p w:rsidR="000B338F" w:rsidRPr="00355185" w:rsidRDefault="000B338F" w:rsidP="00235DD9">
            <w:pPr>
              <w:spacing w:after="0" w:line="240" w:lineRule="auto"/>
              <w:jc w:val="center"/>
              <w:rPr>
                <w:rFonts w:ascii="Trebuchet MS" w:hAnsi="Trebuchet MS"/>
                <w:color w:val="244061"/>
              </w:rPr>
            </w:pPr>
          </w:p>
        </w:tc>
        <w:tc>
          <w:tcPr>
            <w:tcW w:w="1170" w:type="dxa"/>
          </w:tcPr>
          <w:p w:rsidR="000B338F" w:rsidRPr="00355185" w:rsidRDefault="000B338F" w:rsidP="00235DD9">
            <w:pPr>
              <w:spacing w:after="0" w:line="240" w:lineRule="auto"/>
              <w:jc w:val="center"/>
              <w:rPr>
                <w:rFonts w:ascii="Trebuchet MS" w:hAnsi="Trebuchet MS"/>
                <w:color w:val="244061"/>
              </w:rPr>
            </w:pPr>
          </w:p>
        </w:tc>
        <w:tc>
          <w:tcPr>
            <w:tcW w:w="1260" w:type="dxa"/>
          </w:tcPr>
          <w:p w:rsidR="000B338F" w:rsidRPr="00355185" w:rsidRDefault="000B338F" w:rsidP="00235DD9">
            <w:pPr>
              <w:spacing w:after="0" w:line="240" w:lineRule="auto"/>
              <w:jc w:val="center"/>
              <w:rPr>
                <w:rFonts w:ascii="Trebuchet MS" w:hAnsi="Trebuchet MS"/>
                <w:color w:val="244061"/>
              </w:rPr>
            </w:pPr>
            <w:r w:rsidRPr="00355185">
              <w:rPr>
                <w:rFonts w:ascii="Trebuchet MS" w:hAnsi="Trebuchet MS"/>
                <w:color w:val="244061"/>
              </w:rPr>
              <w:t>√</w:t>
            </w:r>
          </w:p>
        </w:tc>
        <w:tc>
          <w:tcPr>
            <w:tcW w:w="1083" w:type="dxa"/>
          </w:tcPr>
          <w:p w:rsidR="000B338F" w:rsidRPr="00355185" w:rsidRDefault="000B338F" w:rsidP="00235DD9">
            <w:pPr>
              <w:spacing w:after="0" w:line="240" w:lineRule="auto"/>
              <w:jc w:val="center"/>
              <w:rPr>
                <w:rFonts w:ascii="Trebuchet MS" w:hAnsi="Trebuchet MS"/>
                <w:color w:val="244061"/>
              </w:rPr>
            </w:pPr>
            <w:r w:rsidRPr="00355185">
              <w:rPr>
                <w:rFonts w:ascii="Trebuchet MS" w:hAnsi="Trebuchet MS"/>
                <w:color w:val="244061"/>
              </w:rPr>
              <w:t>√</w:t>
            </w:r>
          </w:p>
        </w:tc>
      </w:tr>
      <w:tr w:rsidR="001F2A44" w:rsidRPr="00355185" w:rsidTr="00235DD9">
        <w:trPr>
          <w:jc w:val="center"/>
        </w:trPr>
        <w:tc>
          <w:tcPr>
            <w:tcW w:w="1435" w:type="dxa"/>
            <w:vMerge w:val="restart"/>
          </w:tcPr>
          <w:p w:rsidR="000B338F" w:rsidRPr="00355185" w:rsidRDefault="000B338F" w:rsidP="00235DD9">
            <w:pPr>
              <w:spacing w:after="0" w:line="240" w:lineRule="auto"/>
              <w:jc w:val="center"/>
              <w:rPr>
                <w:rFonts w:ascii="Trebuchet MS" w:hAnsi="Trebuchet MS"/>
                <w:color w:val="244061"/>
              </w:rPr>
            </w:pPr>
            <w:r w:rsidRPr="00355185">
              <w:rPr>
                <w:rFonts w:ascii="Trebuchet MS" w:hAnsi="Trebuchet MS"/>
                <w:color w:val="244061"/>
              </w:rPr>
              <w:t>Inovare, dezvoltare tehnologică și valoare adăugată</w:t>
            </w:r>
          </w:p>
        </w:tc>
        <w:tc>
          <w:tcPr>
            <w:tcW w:w="2160" w:type="dxa"/>
          </w:tcPr>
          <w:p w:rsidR="000B338F" w:rsidRPr="00355185" w:rsidRDefault="000B338F" w:rsidP="00235DD9">
            <w:pPr>
              <w:spacing w:after="0" w:line="240" w:lineRule="auto"/>
              <w:jc w:val="center"/>
              <w:rPr>
                <w:rFonts w:ascii="Trebuchet MS" w:hAnsi="Trebuchet MS"/>
                <w:color w:val="244061"/>
              </w:rPr>
            </w:pPr>
            <w:r w:rsidRPr="00355185">
              <w:rPr>
                <w:rFonts w:ascii="Trebuchet MS" w:hAnsi="Trebuchet MS"/>
                <w:color w:val="244061"/>
              </w:rPr>
              <w:t>Sănătate și produse farmaceutice</w:t>
            </w:r>
          </w:p>
        </w:tc>
        <w:tc>
          <w:tcPr>
            <w:tcW w:w="1170" w:type="dxa"/>
          </w:tcPr>
          <w:p w:rsidR="000B338F" w:rsidRPr="00355185" w:rsidRDefault="000B338F" w:rsidP="00235DD9">
            <w:pPr>
              <w:spacing w:after="0" w:line="240" w:lineRule="auto"/>
              <w:jc w:val="center"/>
              <w:rPr>
                <w:rFonts w:ascii="Trebuchet MS" w:hAnsi="Trebuchet MS"/>
                <w:color w:val="244061"/>
              </w:rPr>
            </w:pPr>
            <w:r w:rsidRPr="00355185">
              <w:rPr>
                <w:rFonts w:ascii="Trebuchet MS" w:hAnsi="Trebuchet MS"/>
                <w:color w:val="244061"/>
              </w:rPr>
              <w:t>√</w:t>
            </w:r>
          </w:p>
        </w:tc>
        <w:tc>
          <w:tcPr>
            <w:tcW w:w="1350" w:type="dxa"/>
          </w:tcPr>
          <w:p w:rsidR="000B338F" w:rsidRPr="00355185" w:rsidRDefault="000B338F" w:rsidP="00235DD9">
            <w:pPr>
              <w:spacing w:after="0" w:line="240" w:lineRule="auto"/>
              <w:jc w:val="center"/>
              <w:rPr>
                <w:rFonts w:ascii="Trebuchet MS" w:hAnsi="Trebuchet MS"/>
                <w:color w:val="244061"/>
              </w:rPr>
            </w:pPr>
          </w:p>
        </w:tc>
        <w:tc>
          <w:tcPr>
            <w:tcW w:w="1170" w:type="dxa"/>
          </w:tcPr>
          <w:p w:rsidR="000B338F" w:rsidRPr="00355185" w:rsidRDefault="000B338F" w:rsidP="00235DD9">
            <w:pPr>
              <w:spacing w:after="0" w:line="240" w:lineRule="auto"/>
              <w:jc w:val="center"/>
              <w:rPr>
                <w:rFonts w:ascii="Trebuchet MS" w:hAnsi="Trebuchet MS"/>
                <w:color w:val="244061"/>
              </w:rPr>
            </w:pPr>
          </w:p>
        </w:tc>
        <w:tc>
          <w:tcPr>
            <w:tcW w:w="1260" w:type="dxa"/>
          </w:tcPr>
          <w:p w:rsidR="000B338F" w:rsidRPr="00355185" w:rsidRDefault="000B338F" w:rsidP="00235DD9">
            <w:pPr>
              <w:spacing w:after="0" w:line="240" w:lineRule="auto"/>
              <w:jc w:val="center"/>
              <w:rPr>
                <w:rFonts w:ascii="Trebuchet MS" w:hAnsi="Trebuchet MS"/>
                <w:color w:val="244061"/>
              </w:rPr>
            </w:pPr>
            <w:r w:rsidRPr="00355185">
              <w:rPr>
                <w:rFonts w:ascii="Trebuchet MS" w:hAnsi="Trebuchet MS"/>
                <w:color w:val="244061"/>
              </w:rPr>
              <w:t>√</w:t>
            </w:r>
          </w:p>
        </w:tc>
        <w:tc>
          <w:tcPr>
            <w:tcW w:w="1083" w:type="dxa"/>
          </w:tcPr>
          <w:p w:rsidR="000B338F" w:rsidRPr="00355185" w:rsidRDefault="000B338F" w:rsidP="00235DD9">
            <w:pPr>
              <w:spacing w:after="0" w:line="240" w:lineRule="auto"/>
              <w:jc w:val="center"/>
              <w:rPr>
                <w:rFonts w:ascii="Trebuchet MS" w:hAnsi="Trebuchet MS"/>
                <w:color w:val="244061"/>
              </w:rPr>
            </w:pPr>
            <w:r w:rsidRPr="00355185">
              <w:rPr>
                <w:rFonts w:ascii="Trebuchet MS" w:hAnsi="Trebuchet MS"/>
                <w:color w:val="244061"/>
              </w:rPr>
              <w:t>√</w:t>
            </w:r>
          </w:p>
        </w:tc>
      </w:tr>
      <w:tr w:rsidR="001F2A44" w:rsidRPr="00355185" w:rsidTr="00235DD9">
        <w:trPr>
          <w:jc w:val="center"/>
        </w:trPr>
        <w:tc>
          <w:tcPr>
            <w:tcW w:w="1435" w:type="dxa"/>
            <w:vMerge/>
          </w:tcPr>
          <w:p w:rsidR="000B338F" w:rsidRPr="00355185" w:rsidRDefault="000B338F" w:rsidP="00235DD9">
            <w:pPr>
              <w:spacing w:after="0" w:line="240" w:lineRule="auto"/>
              <w:jc w:val="center"/>
              <w:rPr>
                <w:rFonts w:ascii="Trebuchet MS" w:hAnsi="Trebuchet MS"/>
                <w:color w:val="244061"/>
              </w:rPr>
            </w:pPr>
          </w:p>
        </w:tc>
        <w:tc>
          <w:tcPr>
            <w:tcW w:w="2160" w:type="dxa"/>
          </w:tcPr>
          <w:p w:rsidR="000B338F" w:rsidRPr="00355185" w:rsidRDefault="000B338F" w:rsidP="00235DD9">
            <w:pPr>
              <w:spacing w:after="0" w:line="240" w:lineRule="auto"/>
              <w:jc w:val="center"/>
              <w:rPr>
                <w:rFonts w:ascii="Trebuchet MS" w:hAnsi="Trebuchet MS"/>
                <w:color w:val="244061"/>
              </w:rPr>
            </w:pPr>
            <w:r w:rsidRPr="00355185">
              <w:rPr>
                <w:rFonts w:ascii="Trebuchet MS" w:hAnsi="Trebuchet MS"/>
                <w:color w:val="244061"/>
              </w:rPr>
              <w:t>Energie și management de mediu</w:t>
            </w:r>
          </w:p>
        </w:tc>
        <w:tc>
          <w:tcPr>
            <w:tcW w:w="1170" w:type="dxa"/>
          </w:tcPr>
          <w:p w:rsidR="000B338F" w:rsidRPr="00355185" w:rsidRDefault="000B338F" w:rsidP="00235DD9">
            <w:pPr>
              <w:spacing w:after="0" w:line="240" w:lineRule="auto"/>
              <w:jc w:val="center"/>
              <w:rPr>
                <w:rFonts w:ascii="Trebuchet MS" w:hAnsi="Trebuchet MS"/>
                <w:color w:val="244061"/>
              </w:rPr>
            </w:pPr>
            <w:r w:rsidRPr="00355185">
              <w:rPr>
                <w:rFonts w:ascii="Trebuchet MS" w:hAnsi="Trebuchet MS"/>
                <w:color w:val="244061"/>
              </w:rPr>
              <w:t>√</w:t>
            </w:r>
          </w:p>
        </w:tc>
        <w:tc>
          <w:tcPr>
            <w:tcW w:w="1350" w:type="dxa"/>
          </w:tcPr>
          <w:p w:rsidR="000B338F" w:rsidRPr="00355185" w:rsidRDefault="000B338F" w:rsidP="00235DD9">
            <w:pPr>
              <w:spacing w:after="0" w:line="240" w:lineRule="auto"/>
              <w:jc w:val="center"/>
              <w:rPr>
                <w:rFonts w:ascii="Trebuchet MS" w:hAnsi="Trebuchet MS"/>
                <w:color w:val="244061"/>
              </w:rPr>
            </w:pPr>
            <w:r w:rsidRPr="00355185">
              <w:rPr>
                <w:rFonts w:ascii="Trebuchet MS" w:hAnsi="Trebuchet MS"/>
                <w:color w:val="244061"/>
              </w:rPr>
              <w:t>√</w:t>
            </w:r>
          </w:p>
        </w:tc>
        <w:tc>
          <w:tcPr>
            <w:tcW w:w="1170" w:type="dxa"/>
          </w:tcPr>
          <w:p w:rsidR="000B338F" w:rsidRPr="00355185" w:rsidRDefault="000B338F" w:rsidP="00235DD9">
            <w:pPr>
              <w:spacing w:after="0" w:line="240" w:lineRule="auto"/>
              <w:jc w:val="center"/>
              <w:rPr>
                <w:rFonts w:ascii="Trebuchet MS" w:hAnsi="Trebuchet MS"/>
                <w:color w:val="244061"/>
              </w:rPr>
            </w:pPr>
            <w:r w:rsidRPr="00355185">
              <w:rPr>
                <w:rFonts w:ascii="Trebuchet MS" w:hAnsi="Trebuchet MS"/>
                <w:color w:val="244061"/>
              </w:rPr>
              <w:t>√</w:t>
            </w:r>
          </w:p>
        </w:tc>
        <w:tc>
          <w:tcPr>
            <w:tcW w:w="1260" w:type="dxa"/>
          </w:tcPr>
          <w:p w:rsidR="000B338F" w:rsidRPr="00355185" w:rsidRDefault="000B338F" w:rsidP="00235DD9">
            <w:pPr>
              <w:spacing w:after="0" w:line="240" w:lineRule="auto"/>
              <w:jc w:val="center"/>
              <w:rPr>
                <w:rFonts w:ascii="Trebuchet MS" w:hAnsi="Trebuchet MS"/>
                <w:color w:val="244061"/>
              </w:rPr>
            </w:pPr>
          </w:p>
        </w:tc>
        <w:tc>
          <w:tcPr>
            <w:tcW w:w="1083" w:type="dxa"/>
          </w:tcPr>
          <w:p w:rsidR="000B338F" w:rsidRPr="00355185" w:rsidRDefault="000B338F" w:rsidP="00235DD9">
            <w:pPr>
              <w:spacing w:after="0" w:line="240" w:lineRule="auto"/>
              <w:jc w:val="center"/>
              <w:rPr>
                <w:rFonts w:ascii="Trebuchet MS" w:hAnsi="Trebuchet MS"/>
                <w:color w:val="244061"/>
              </w:rPr>
            </w:pPr>
          </w:p>
        </w:tc>
      </w:tr>
      <w:tr w:rsidR="000B338F" w:rsidRPr="00355185" w:rsidTr="00235DD9">
        <w:trPr>
          <w:jc w:val="center"/>
        </w:trPr>
        <w:tc>
          <w:tcPr>
            <w:tcW w:w="1435" w:type="dxa"/>
            <w:vMerge/>
          </w:tcPr>
          <w:p w:rsidR="000B338F" w:rsidRPr="00355185" w:rsidRDefault="000B338F" w:rsidP="00235DD9">
            <w:pPr>
              <w:spacing w:after="0" w:line="240" w:lineRule="auto"/>
              <w:jc w:val="center"/>
              <w:rPr>
                <w:rFonts w:ascii="Trebuchet MS" w:hAnsi="Trebuchet MS"/>
                <w:color w:val="244061"/>
              </w:rPr>
            </w:pPr>
          </w:p>
        </w:tc>
        <w:tc>
          <w:tcPr>
            <w:tcW w:w="2160" w:type="dxa"/>
          </w:tcPr>
          <w:p w:rsidR="000B338F" w:rsidRPr="00355185" w:rsidRDefault="000B338F" w:rsidP="00235DD9">
            <w:pPr>
              <w:spacing w:after="0" w:line="240" w:lineRule="auto"/>
              <w:jc w:val="center"/>
              <w:rPr>
                <w:rFonts w:ascii="Trebuchet MS" w:hAnsi="Trebuchet MS"/>
                <w:color w:val="244061"/>
              </w:rPr>
            </w:pPr>
            <w:r w:rsidRPr="00355185">
              <w:rPr>
                <w:rFonts w:ascii="Trebuchet MS" w:hAnsi="Trebuchet MS"/>
                <w:color w:val="244061"/>
              </w:rPr>
              <w:t>Bioeconomie (agricultură, silvicultură, pescuit și acvacultură), biofarmaceutică și biotehnologii</w:t>
            </w:r>
          </w:p>
        </w:tc>
        <w:tc>
          <w:tcPr>
            <w:tcW w:w="1170" w:type="dxa"/>
          </w:tcPr>
          <w:p w:rsidR="000B338F" w:rsidRPr="00355185" w:rsidRDefault="000B338F" w:rsidP="00235DD9">
            <w:pPr>
              <w:spacing w:after="0" w:line="240" w:lineRule="auto"/>
              <w:jc w:val="center"/>
              <w:rPr>
                <w:rFonts w:ascii="Trebuchet MS" w:hAnsi="Trebuchet MS"/>
                <w:color w:val="244061"/>
              </w:rPr>
            </w:pPr>
            <w:r w:rsidRPr="00355185">
              <w:rPr>
                <w:rFonts w:ascii="Trebuchet MS" w:hAnsi="Trebuchet MS"/>
                <w:color w:val="244061"/>
              </w:rPr>
              <w:t>√</w:t>
            </w:r>
          </w:p>
        </w:tc>
        <w:tc>
          <w:tcPr>
            <w:tcW w:w="1350" w:type="dxa"/>
          </w:tcPr>
          <w:p w:rsidR="000B338F" w:rsidRPr="00355185" w:rsidRDefault="000B338F" w:rsidP="00235DD9">
            <w:pPr>
              <w:spacing w:after="0" w:line="240" w:lineRule="auto"/>
              <w:jc w:val="center"/>
              <w:rPr>
                <w:rFonts w:ascii="Trebuchet MS" w:hAnsi="Trebuchet MS"/>
                <w:color w:val="244061"/>
              </w:rPr>
            </w:pPr>
          </w:p>
        </w:tc>
        <w:tc>
          <w:tcPr>
            <w:tcW w:w="1170" w:type="dxa"/>
          </w:tcPr>
          <w:p w:rsidR="000B338F" w:rsidRPr="00355185" w:rsidRDefault="000B338F" w:rsidP="00235DD9">
            <w:pPr>
              <w:spacing w:after="0" w:line="240" w:lineRule="auto"/>
              <w:jc w:val="center"/>
              <w:rPr>
                <w:rFonts w:ascii="Trebuchet MS" w:hAnsi="Trebuchet MS"/>
                <w:color w:val="244061"/>
              </w:rPr>
            </w:pPr>
            <w:r w:rsidRPr="00355185">
              <w:rPr>
                <w:rFonts w:ascii="Trebuchet MS" w:hAnsi="Trebuchet MS"/>
                <w:color w:val="244061"/>
              </w:rPr>
              <w:t>√</w:t>
            </w:r>
          </w:p>
        </w:tc>
        <w:tc>
          <w:tcPr>
            <w:tcW w:w="1260" w:type="dxa"/>
          </w:tcPr>
          <w:p w:rsidR="000B338F" w:rsidRPr="00355185" w:rsidRDefault="000B338F" w:rsidP="00235DD9">
            <w:pPr>
              <w:spacing w:after="0" w:line="240" w:lineRule="auto"/>
              <w:jc w:val="center"/>
              <w:rPr>
                <w:rFonts w:ascii="Trebuchet MS" w:hAnsi="Trebuchet MS"/>
                <w:color w:val="244061"/>
              </w:rPr>
            </w:pPr>
            <w:r w:rsidRPr="00355185">
              <w:rPr>
                <w:rFonts w:ascii="Trebuchet MS" w:hAnsi="Trebuchet MS"/>
                <w:color w:val="244061"/>
              </w:rPr>
              <w:t>√</w:t>
            </w:r>
          </w:p>
        </w:tc>
        <w:tc>
          <w:tcPr>
            <w:tcW w:w="1083" w:type="dxa"/>
          </w:tcPr>
          <w:p w:rsidR="000B338F" w:rsidRPr="00355185" w:rsidRDefault="000B338F" w:rsidP="00235DD9">
            <w:pPr>
              <w:spacing w:after="0" w:line="240" w:lineRule="auto"/>
              <w:jc w:val="center"/>
              <w:rPr>
                <w:rFonts w:ascii="Trebuchet MS" w:hAnsi="Trebuchet MS"/>
                <w:color w:val="244061"/>
              </w:rPr>
            </w:pPr>
            <w:r w:rsidRPr="00355185">
              <w:rPr>
                <w:rFonts w:ascii="Trebuchet MS" w:hAnsi="Trebuchet MS"/>
                <w:color w:val="244061"/>
              </w:rPr>
              <w:t>√</w:t>
            </w:r>
          </w:p>
        </w:tc>
      </w:tr>
    </w:tbl>
    <w:p w:rsidR="000B338F" w:rsidRPr="00355185" w:rsidRDefault="000B338F" w:rsidP="006B4E15">
      <w:pPr>
        <w:spacing w:after="0" w:line="240" w:lineRule="auto"/>
        <w:jc w:val="both"/>
        <w:rPr>
          <w:rFonts w:ascii="Trebuchet MS" w:hAnsi="Trebuchet MS"/>
          <w:color w:val="244061"/>
        </w:rPr>
      </w:pPr>
    </w:p>
    <w:p w:rsidR="000B338F" w:rsidRPr="00355185" w:rsidRDefault="000B338F" w:rsidP="006B4E15">
      <w:pPr>
        <w:spacing w:after="0" w:line="240" w:lineRule="auto"/>
        <w:jc w:val="both"/>
        <w:rPr>
          <w:rFonts w:ascii="Trebuchet MS" w:hAnsi="Trebuchet MS"/>
          <w:color w:val="244061"/>
        </w:rPr>
      </w:pPr>
      <w:r w:rsidRPr="00355185">
        <w:rPr>
          <w:rFonts w:ascii="Trebuchet MS" w:hAnsi="Trebuchet MS"/>
          <w:color w:val="244061"/>
        </w:rPr>
        <w:t>În plus, prin H.G.nr. 640/2018  privind modificarea Strategiei naționale pentru competitivitate 2015-2020, aprobată prin Hotărârea Guvernului nr. 775/2015 se subliniază rolul distribuției ca domeniu orizontal care poate contribui la competitivitatea sectoarelor de viitor identificate în strategie:</w:t>
      </w:r>
    </w:p>
    <w:p w:rsidR="000B338F" w:rsidRPr="00355185" w:rsidRDefault="000B338F" w:rsidP="006B4E15">
      <w:pPr>
        <w:spacing w:after="0" w:line="240" w:lineRule="auto"/>
        <w:jc w:val="both"/>
        <w:rPr>
          <w:rFonts w:ascii="Trebuchet MS" w:hAnsi="Trebuchet MS"/>
          <w:color w:val="244061"/>
        </w:rPr>
      </w:pPr>
    </w:p>
    <w:p w:rsidR="000B338F" w:rsidRPr="00355185" w:rsidRDefault="000B338F" w:rsidP="00E742B1">
      <w:pPr>
        <w:spacing w:after="0" w:line="240" w:lineRule="auto"/>
        <w:jc w:val="both"/>
        <w:rPr>
          <w:rFonts w:ascii="Trebuchet MS" w:hAnsi="Trebuchet MS"/>
          <w:color w:val="244061"/>
        </w:rPr>
      </w:pPr>
      <w:r w:rsidRPr="00355185">
        <w:rPr>
          <w:rFonts w:ascii="Trebuchet MS" w:hAnsi="Trebuchet MS"/>
          <w:color w:val="244061"/>
        </w:rPr>
        <w:t>”Pe lângă sectoarele  productive de viitor identificate ca fiind  sectoare cu potențial de export și de specializare inteligentă, pentru asigurarea competitivității economiei românești pe ansamblu, este nevoie și de un sistem de distribuție eficient care să asigure legătura între produsele sectoarelor identificate ca fiind de viitor și utilizatorii finali în siguranță și cu costuri minime.”</w:t>
      </w:r>
    </w:p>
    <w:p w:rsidR="000B338F" w:rsidRPr="00355185" w:rsidRDefault="000B338F" w:rsidP="006B4E15">
      <w:pPr>
        <w:spacing w:after="0" w:line="240" w:lineRule="auto"/>
        <w:jc w:val="both"/>
        <w:rPr>
          <w:rFonts w:ascii="Trebuchet MS" w:hAnsi="Trebuchet MS"/>
          <w:color w:val="244061"/>
        </w:rPr>
      </w:pPr>
    </w:p>
    <w:p w:rsidR="000B338F" w:rsidRPr="00355185" w:rsidRDefault="000B338F" w:rsidP="006B4E15">
      <w:pPr>
        <w:spacing w:after="0" w:line="240" w:lineRule="auto"/>
        <w:jc w:val="both"/>
        <w:rPr>
          <w:rFonts w:ascii="Trebuchet MS" w:hAnsi="Trebuchet MS"/>
          <w:color w:val="244061"/>
        </w:rPr>
      </w:pPr>
      <w:r w:rsidRPr="00355185">
        <w:rPr>
          <w:rFonts w:ascii="Trebuchet MS" w:hAnsi="Trebuchet MS"/>
          <w:color w:val="244061"/>
        </w:rPr>
        <w:t>În acest context, alocările de fonduri pentru perioada 2014-2020 ar trebui să se axeze pe stimularea angajatorilor în direcția dezvoltării competențelor angajaților lor, în vederea sporirii capacității de inserție profesională și a adaptabilității acestora la dinamica sectoarelor economice cu potențial competitiv identificate conform SNC si in domeniile de specializare inteligentă conform SNCDI (</w:t>
      </w:r>
      <w:r w:rsidRPr="00355185">
        <w:rPr>
          <w:rFonts w:ascii="Trebuchet MS" w:hAnsi="Trebuchet MS"/>
          <w:i/>
          <w:color w:val="244061"/>
        </w:rPr>
        <w:t>a se vedea tabelul de mai sus</w:t>
      </w:r>
      <w:r w:rsidRPr="00355185">
        <w:rPr>
          <w:rFonts w:ascii="Trebuchet MS" w:hAnsi="Trebuchet MS"/>
          <w:color w:val="244061"/>
        </w:rPr>
        <w:t xml:space="preserve">). </w:t>
      </w:r>
    </w:p>
    <w:p w:rsidR="000B338F" w:rsidRPr="00355185" w:rsidRDefault="000B338F" w:rsidP="006B4E15">
      <w:pPr>
        <w:spacing w:after="0" w:line="240" w:lineRule="auto"/>
        <w:jc w:val="both"/>
        <w:rPr>
          <w:rFonts w:ascii="Trebuchet MS" w:hAnsi="Trebuchet MS"/>
          <w:color w:val="244061"/>
        </w:rPr>
      </w:pPr>
      <w:r w:rsidRPr="00355185">
        <w:rPr>
          <w:rFonts w:ascii="Trebuchet MS" w:hAnsi="Trebuchet MS"/>
          <w:color w:val="244061"/>
        </w:rPr>
        <w:t>Dezvoltarea competențelor ar trebui să răspundă nevoilor de creștere ale sectoarelor potențial competitive, pentru a spori valoarea adăugată sau a susține activitatea pe termen mediu printr-o îmbunătățire a competitivității prin inovare și dezvoltarea pieței.</w:t>
      </w:r>
    </w:p>
    <w:p w:rsidR="000B338F" w:rsidRPr="00355185" w:rsidRDefault="000B338F" w:rsidP="006B4E15">
      <w:pPr>
        <w:pStyle w:val="Corptext"/>
        <w:spacing w:after="0" w:line="240" w:lineRule="auto"/>
        <w:jc w:val="both"/>
        <w:rPr>
          <w:rFonts w:ascii="Trebuchet MS" w:hAnsi="Trebuchet MS"/>
          <w:color w:val="244061"/>
          <w:sz w:val="22"/>
          <w:szCs w:val="22"/>
          <w:lang w:eastAsia="ar-SA"/>
        </w:rPr>
      </w:pPr>
    </w:p>
    <w:p w:rsidR="000B338F" w:rsidRPr="00355185" w:rsidRDefault="000B338F" w:rsidP="006B4E15">
      <w:pPr>
        <w:pStyle w:val="Titlu2"/>
        <w:numPr>
          <w:ilvl w:val="0"/>
          <w:numId w:val="0"/>
        </w:numPr>
        <w:spacing w:before="0" w:line="240" w:lineRule="auto"/>
        <w:jc w:val="both"/>
        <w:rPr>
          <w:rFonts w:ascii="Trebuchet MS" w:hAnsi="Trebuchet MS"/>
          <w:b/>
          <w:color w:val="244061"/>
          <w:sz w:val="22"/>
          <w:szCs w:val="22"/>
        </w:rPr>
      </w:pPr>
      <w:bookmarkStart w:id="6" w:name="_Toc27575143"/>
      <w:bookmarkEnd w:id="1"/>
      <w:bookmarkEnd w:id="2"/>
      <w:r w:rsidRPr="00355185">
        <w:rPr>
          <w:rFonts w:ascii="Trebuchet MS" w:hAnsi="Trebuchet MS"/>
          <w:b/>
          <w:color w:val="244061"/>
          <w:sz w:val="22"/>
          <w:szCs w:val="22"/>
        </w:rPr>
        <w:t>A3. Abordarea POCU cu privire la adaptarea lucrătorilor și întreprinderilor la schimbare</w:t>
      </w:r>
      <w:bookmarkEnd w:id="6"/>
    </w:p>
    <w:p w:rsidR="000B338F" w:rsidRPr="00355185" w:rsidRDefault="000B338F" w:rsidP="009E1149">
      <w:pPr>
        <w:autoSpaceDE w:val="0"/>
        <w:autoSpaceDN w:val="0"/>
        <w:adjustRightInd w:val="0"/>
        <w:spacing w:after="0" w:line="240" w:lineRule="auto"/>
        <w:jc w:val="both"/>
        <w:rPr>
          <w:rFonts w:ascii="Trebuchet MS" w:hAnsi="Trebuchet MS"/>
          <w:color w:val="244061"/>
        </w:rPr>
      </w:pPr>
      <w:r w:rsidRPr="00355185">
        <w:rPr>
          <w:rFonts w:ascii="Trebuchet MS" w:hAnsi="Trebuchet MS"/>
          <w:color w:val="244061"/>
        </w:rPr>
        <w:t xml:space="preserve">În conformitate cu obiectivele stabilite în Acordul de Parteneriat 2014-2020, Strategia </w:t>
      </w:r>
      <w:r w:rsidRPr="00355185">
        <w:rPr>
          <w:rFonts w:ascii="Trebuchet MS" w:hAnsi="Trebuchet MS" w:cs="êÕ∆Pˇ"/>
          <w:color w:val="244061"/>
        </w:rPr>
        <w:t xml:space="preserve">Națională </w:t>
      </w:r>
      <w:r w:rsidRPr="00355185">
        <w:rPr>
          <w:rFonts w:ascii="Trebuchet MS" w:hAnsi="Trebuchet MS"/>
          <w:color w:val="244061"/>
        </w:rPr>
        <w:t xml:space="preserve">pentru Competitivitate 2015-2020, Strategia </w:t>
      </w:r>
      <w:r w:rsidRPr="00355185">
        <w:rPr>
          <w:rFonts w:ascii="Trebuchet MS" w:hAnsi="Trebuchet MS" w:cs="êÕ∆Pˇ"/>
          <w:color w:val="244061"/>
        </w:rPr>
        <w:t xml:space="preserve">Națională </w:t>
      </w:r>
      <w:r w:rsidRPr="00355185">
        <w:rPr>
          <w:rFonts w:ascii="Trebuchet MS" w:hAnsi="Trebuchet MS"/>
          <w:color w:val="244061"/>
        </w:rPr>
        <w:t xml:space="preserve">pentru Cercetare, Dezvoltare </w:t>
      </w:r>
      <w:r w:rsidRPr="00355185">
        <w:rPr>
          <w:rFonts w:ascii="Trebuchet MS" w:hAnsi="Trebuchet MS" w:cs="êÕ∆Pˇ"/>
          <w:color w:val="244061"/>
        </w:rPr>
        <w:t xml:space="preserve">și </w:t>
      </w:r>
      <w:r w:rsidRPr="00355185">
        <w:rPr>
          <w:rFonts w:ascii="Trebuchet MS" w:hAnsi="Trebuchet MS"/>
          <w:color w:val="244061"/>
        </w:rPr>
        <w:t xml:space="preserve">Inovare 2014-2020, Strategia </w:t>
      </w:r>
      <w:r w:rsidRPr="00355185">
        <w:rPr>
          <w:rFonts w:ascii="Trebuchet MS" w:hAnsi="Trebuchet MS" w:cs="êÕ∆Pˇ"/>
          <w:color w:val="244061"/>
        </w:rPr>
        <w:t xml:space="preserve">Națională </w:t>
      </w:r>
      <w:r w:rsidRPr="00355185">
        <w:rPr>
          <w:rFonts w:ascii="Trebuchet MS" w:hAnsi="Trebuchet MS"/>
          <w:color w:val="244061"/>
        </w:rPr>
        <w:t xml:space="preserve">pentru Ocuparea </w:t>
      </w:r>
      <w:r w:rsidRPr="00355185">
        <w:rPr>
          <w:rFonts w:ascii="Trebuchet MS" w:hAnsi="Trebuchet MS" w:cs="êÕ∆Pˇ"/>
          <w:color w:val="244061"/>
        </w:rPr>
        <w:t xml:space="preserve">Forței </w:t>
      </w:r>
      <w:r w:rsidRPr="00355185">
        <w:rPr>
          <w:rFonts w:ascii="Trebuchet MS" w:hAnsi="Trebuchet MS"/>
          <w:color w:val="244061"/>
        </w:rPr>
        <w:t xml:space="preserve">de </w:t>
      </w:r>
      <w:r w:rsidRPr="00355185">
        <w:rPr>
          <w:rFonts w:ascii="Trebuchet MS" w:hAnsi="Trebuchet MS" w:cs="êÕ∆Pˇ"/>
          <w:color w:val="244061"/>
        </w:rPr>
        <w:t xml:space="preserve">Muncă </w:t>
      </w:r>
      <w:r w:rsidRPr="00355185">
        <w:rPr>
          <w:rFonts w:ascii="Trebuchet MS" w:hAnsi="Trebuchet MS"/>
          <w:color w:val="244061"/>
        </w:rPr>
        <w:t xml:space="preserve">2014-2020, Strategia </w:t>
      </w:r>
      <w:r w:rsidRPr="00355185">
        <w:rPr>
          <w:rFonts w:ascii="Trebuchet MS" w:hAnsi="Trebuchet MS" w:cs="êÕ∆Pˇ"/>
          <w:color w:val="244061"/>
        </w:rPr>
        <w:t xml:space="preserve">Națională </w:t>
      </w:r>
      <w:r w:rsidRPr="00355185">
        <w:rPr>
          <w:rFonts w:ascii="Trebuchet MS" w:hAnsi="Trebuchet MS"/>
          <w:color w:val="244061"/>
        </w:rPr>
        <w:t xml:space="preserve">privind </w:t>
      </w:r>
      <w:r w:rsidRPr="00355185">
        <w:rPr>
          <w:rFonts w:ascii="Trebuchet MS" w:hAnsi="Trebuchet MS" w:cs="êÕ∆Pˇ"/>
          <w:color w:val="244061"/>
        </w:rPr>
        <w:t xml:space="preserve">Învățarea </w:t>
      </w:r>
      <w:r w:rsidRPr="00355185">
        <w:rPr>
          <w:rFonts w:ascii="Trebuchet MS" w:hAnsi="Trebuchet MS"/>
          <w:color w:val="244061"/>
        </w:rPr>
        <w:t xml:space="preserve">pe tot Parcursul </w:t>
      </w:r>
      <w:r w:rsidRPr="00355185">
        <w:rPr>
          <w:rFonts w:ascii="Trebuchet MS" w:hAnsi="Trebuchet MS" w:cs="êÕ∆Pˇ"/>
          <w:color w:val="244061"/>
        </w:rPr>
        <w:t xml:space="preserve">Vieții, </w:t>
      </w:r>
      <w:r w:rsidRPr="00355185">
        <w:rPr>
          <w:rFonts w:ascii="Trebuchet MS" w:hAnsi="Trebuchet MS"/>
          <w:color w:val="244061"/>
        </w:rPr>
        <w:t>P</w:t>
      </w:r>
      <w:r w:rsidRPr="00355185">
        <w:rPr>
          <w:rFonts w:ascii="Trebuchet MS" w:hAnsi="Trebuchet MS" w:cs="êÕ∆Pˇ"/>
          <w:color w:val="244061"/>
        </w:rPr>
        <w:t xml:space="preserve">rioritatea </w:t>
      </w:r>
      <w:r w:rsidRPr="00355185">
        <w:rPr>
          <w:rFonts w:ascii="Trebuchet MS" w:hAnsi="Trebuchet MS"/>
          <w:color w:val="244061"/>
        </w:rPr>
        <w:t xml:space="preserve">de </w:t>
      </w:r>
      <w:r w:rsidRPr="00355185">
        <w:rPr>
          <w:rFonts w:ascii="Trebuchet MS" w:hAnsi="Trebuchet MS" w:cs="êÕ∆Pˇ"/>
          <w:color w:val="244061"/>
        </w:rPr>
        <w:t xml:space="preserve">Investiții 10.iii vizează </w:t>
      </w:r>
      <w:r w:rsidRPr="00355185">
        <w:rPr>
          <w:rFonts w:ascii="Trebuchet MS" w:hAnsi="Trebuchet MS"/>
          <w:color w:val="244061"/>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 în vederea adaptării activității la dinamica sectoarelor economice cu potențial competitiv identificate conform SNC si in domeniile de specializare inteligentă conform SNCDI.</w:t>
      </w:r>
    </w:p>
    <w:p w:rsidR="000B338F" w:rsidRPr="00355185" w:rsidRDefault="000B338F" w:rsidP="00275C5E">
      <w:pPr>
        <w:spacing w:after="0" w:line="240" w:lineRule="auto"/>
        <w:jc w:val="both"/>
        <w:rPr>
          <w:rFonts w:ascii="Trebuchet MS" w:hAnsi="Trebuchet MS"/>
          <w:color w:val="244061"/>
        </w:rPr>
      </w:pPr>
      <w:r w:rsidRPr="00355185">
        <w:rPr>
          <w:rFonts w:ascii="Trebuchet MS" w:hAnsi="Trebuchet MS"/>
          <w:color w:val="244061"/>
        </w:rPr>
        <w:t>Competențele digitale au devenit imperativ necesare oricărui proces de administrare, flux de producție sau flux de servicii, situație regăsită pe fondul creștere în importanță a IT-ului. Acesta a devenit o industrie transversală (meta-industrie) care afectează majoritatea sectoarelor economice, acesta având un impact semnificativ asupra creșterii competitivității și productivității la locul de muncă. În următorii ani, peste 90% din locurile de muncă vor solicita ca cerință obligatorie cunoștințele digitale de bază. De asemenea, studiile indică că 40% dintre locuitori nu au folosit niciodată internetul, situație care afectează accesarea oportunităților existente pe piața muncii dar și surse mai puține de informare.</w:t>
      </w:r>
    </w:p>
    <w:p w:rsidR="000B338F" w:rsidRPr="00355185" w:rsidRDefault="000B338F" w:rsidP="009E1149">
      <w:pPr>
        <w:autoSpaceDE w:val="0"/>
        <w:autoSpaceDN w:val="0"/>
        <w:adjustRightInd w:val="0"/>
        <w:spacing w:after="0" w:line="240" w:lineRule="auto"/>
        <w:jc w:val="both"/>
        <w:rPr>
          <w:rFonts w:ascii="Trebuchet MS" w:hAnsi="Trebuchet MS"/>
          <w:color w:val="244061"/>
        </w:rPr>
      </w:pPr>
    </w:p>
    <w:p w:rsidR="000B338F" w:rsidRPr="00355185" w:rsidRDefault="000B338F" w:rsidP="006B4E15">
      <w:pPr>
        <w:autoSpaceDE w:val="0"/>
        <w:autoSpaceDN w:val="0"/>
        <w:adjustRightInd w:val="0"/>
        <w:spacing w:after="0" w:line="240" w:lineRule="auto"/>
        <w:jc w:val="both"/>
        <w:rPr>
          <w:rFonts w:ascii="Trebuchet MS" w:hAnsi="Trebuchet MS"/>
          <w:b/>
          <w:bCs/>
          <w:color w:val="244061"/>
        </w:rPr>
      </w:pPr>
    </w:p>
    <w:p w:rsidR="000B338F" w:rsidRPr="00355185" w:rsidRDefault="000B338F" w:rsidP="006B4E15">
      <w:pPr>
        <w:pStyle w:val="Titlu2"/>
        <w:numPr>
          <w:ilvl w:val="1"/>
          <w:numId w:val="16"/>
        </w:numPr>
        <w:spacing w:before="0" w:line="240" w:lineRule="auto"/>
        <w:jc w:val="both"/>
        <w:rPr>
          <w:rFonts w:ascii="Trebuchet MS" w:hAnsi="Trebuchet MS"/>
          <w:b/>
          <w:color w:val="244061"/>
          <w:sz w:val="22"/>
          <w:szCs w:val="22"/>
        </w:rPr>
      </w:pPr>
      <w:bookmarkStart w:id="7" w:name="_Toc478730967"/>
      <w:bookmarkStart w:id="8" w:name="_Toc27575144"/>
      <w:r w:rsidRPr="00355185">
        <w:rPr>
          <w:rFonts w:ascii="Trebuchet MS" w:hAnsi="Trebuchet MS"/>
          <w:b/>
          <w:color w:val="244061"/>
          <w:sz w:val="22"/>
          <w:szCs w:val="22"/>
        </w:rPr>
        <w:t>Axa prioritară, prioritatea de investiții, obiectiv specific, rezultat așteptat</w:t>
      </w:r>
      <w:bookmarkEnd w:id="7"/>
      <w:bookmarkEnd w:id="8"/>
    </w:p>
    <w:p w:rsidR="000B338F" w:rsidRPr="00355185" w:rsidRDefault="000B338F" w:rsidP="00093F3B">
      <w:pPr>
        <w:pStyle w:val="Corptext"/>
        <w:rPr>
          <w:rFonts w:ascii="Trebuchet MS" w:hAnsi="Trebuchet MS"/>
          <w:color w:val="244061"/>
          <w:sz w:val="22"/>
          <w:szCs w:val="22"/>
          <w:lang w:eastAsia="ar-SA"/>
        </w:rPr>
      </w:pPr>
    </w:p>
    <w:p w:rsidR="000B338F" w:rsidRPr="00355185" w:rsidRDefault="000B338F" w:rsidP="006B4E15">
      <w:pPr>
        <w:spacing w:after="0" w:line="240" w:lineRule="auto"/>
        <w:jc w:val="both"/>
        <w:rPr>
          <w:rFonts w:ascii="Trebuchet MS" w:hAnsi="Trebuchet MS"/>
          <w:color w:val="244061"/>
        </w:rPr>
      </w:pPr>
      <w:bookmarkStart w:id="9" w:name="_Toc478730968"/>
      <w:r w:rsidRPr="00355185">
        <w:rPr>
          <w:rFonts w:ascii="Trebuchet MS" w:hAnsi="Trebuchet MS"/>
          <w:color w:val="244061"/>
        </w:rPr>
        <w:t>Pentru a obține finanțare în cadrul prezentului apel de proiecte, propunerile de proiecte trebuie să se încadreze în:</w:t>
      </w:r>
      <w:bookmarkEnd w:id="9"/>
    </w:p>
    <w:p w:rsidR="000B338F" w:rsidRPr="00355185" w:rsidRDefault="000B338F" w:rsidP="006B4E15">
      <w:pPr>
        <w:spacing w:after="0" w:line="240" w:lineRule="auto"/>
        <w:jc w:val="both"/>
        <w:rPr>
          <w:rFonts w:ascii="Trebuchet MS" w:hAnsi="Trebuchet MS"/>
          <w:color w:val="244061"/>
        </w:rPr>
      </w:pPr>
    </w:p>
    <w:p w:rsidR="000B338F" w:rsidRPr="00355185" w:rsidRDefault="000B338F" w:rsidP="006B4E15">
      <w:pPr>
        <w:spacing w:after="0" w:line="240" w:lineRule="auto"/>
        <w:jc w:val="both"/>
        <w:rPr>
          <w:rFonts w:ascii="Trebuchet MS" w:hAnsi="Trebuchet MS" w:cs="Calibri"/>
          <w:bCs/>
          <w:i/>
          <w:color w:val="244061"/>
        </w:rPr>
      </w:pPr>
      <w:bookmarkStart w:id="10" w:name="_Toc478730969"/>
      <w:r w:rsidRPr="00355185">
        <w:rPr>
          <w:rFonts w:ascii="Trebuchet MS" w:hAnsi="Trebuchet MS"/>
          <w:b/>
          <w:color w:val="244061"/>
          <w:u w:val="single"/>
        </w:rPr>
        <w:t>Axa prioritară 3</w:t>
      </w:r>
      <w:r w:rsidRPr="00355185">
        <w:rPr>
          <w:rFonts w:ascii="Trebuchet MS" w:hAnsi="Trebuchet MS"/>
          <w:b/>
          <w:color w:val="244061"/>
        </w:rPr>
        <w:t>:</w:t>
      </w:r>
      <w:bookmarkEnd w:id="10"/>
      <w:r w:rsidRPr="00355185">
        <w:rPr>
          <w:rFonts w:ascii="Trebuchet MS" w:hAnsi="Trebuchet MS" w:cs="Calibri"/>
          <w:bCs/>
          <w:i/>
          <w:color w:val="244061"/>
        </w:rPr>
        <w:t>Locuri de muncă pentru toți</w:t>
      </w:r>
    </w:p>
    <w:p w:rsidR="000B338F" w:rsidRPr="00355185" w:rsidRDefault="000B338F" w:rsidP="006B4E15">
      <w:pPr>
        <w:spacing w:after="0" w:line="240" w:lineRule="auto"/>
        <w:jc w:val="both"/>
        <w:rPr>
          <w:rFonts w:ascii="Trebuchet MS" w:hAnsi="Trebuchet MS"/>
          <w:color w:val="244061"/>
          <w:u w:val="single"/>
        </w:rPr>
      </w:pPr>
    </w:p>
    <w:p w:rsidR="000B338F" w:rsidRPr="00355185" w:rsidRDefault="000B338F" w:rsidP="006B4E15">
      <w:pPr>
        <w:spacing w:after="0" w:line="240" w:lineRule="auto"/>
        <w:jc w:val="both"/>
        <w:rPr>
          <w:rFonts w:ascii="Trebuchet MS" w:hAnsi="Trebuchet MS"/>
          <w:i/>
          <w:color w:val="244061"/>
        </w:rPr>
      </w:pPr>
      <w:bookmarkStart w:id="11" w:name="_Toc478730970"/>
      <w:r w:rsidRPr="00355185">
        <w:rPr>
          <w:rFonts w:ascii="Trebuchet MS" w:hAnsi="Trebuchet MS"/>
          <w:b/>
          <w:color w:val="244061"/>
          <w:u w:val="single"/>
        </w:rPr>
        <w:t>Obiectivul tematic 8</w:t>
      </w:r>
      <w:r w:rsidRPr="00355185">
        <w:rPr>
          <w:rFonts w:ascii="Trebuchet MS" w:hAnsi="Trebuchet MS"/>
          <w:b/>
          <w:color w:val="244061"/>
        </w:rPr>
        <w:t>:</w:t>
      </w:r>
      <w:r w:rsidRPr="00355185">
        <w:rPr>
          <w:rFonts w:ascii="Trebuchet MS" w:hAnsi="Trebuchet MS"/>
          <w:color w:val="244061"/>
          <w:lang w:eastAsia="fr-BE"/>
        </w:rPr>
        <w:t>Promovarea unei ocupări sustenabile și de calitate a forței de muncă și sprijinirea mobilității forței de muncă</w:t>
      </w:r>
    </w:p>
    <w:bookmarkEnd w:id="11"/>
    <w:p w:rsidR="000B338F" w:rsidRPr="00355185" w:rsidRDefault="000B338F" w:rsidP="006B4E15">
      <w:pPr>
        <w:spacing w:after="0" w:line="240" w:lineRule="auto"/>
        <w:jc w:val="both"/>
        <w:rPr>
          <w:rFonts w:ascii="Trebuchet MS" w:hAnsi="Trebuchet MS"/>
          <w:i/>
          <w:color w:val="244061"/>
        </w:rPr>
      </w:pPr>
    </w:p>
    <w:p w:rsidR="000B338F" w:rsidRPr="00355185" w:rsidRDefault="000B338F" w:rsidP="006B4E15">
      <w:pPr>
        <w:spacing w:after="0" w:line="240" w:lineRule="auto"/>
        <w:jc w:val="both"/>
        <w:rPr>
          <w:rFonts w:ascii="Trebuchet MS" w:hAnsi="Trebuchet MS" w:cs="TimesNewRomanPSMT"/>
          <w:color w:val="244061"/>
        </w:rPr>
      </w:pPr>
      <w:bookmarkStart w:id="12" w:name="_Toc478730971"/>
      <w:r w:rsidRPr="00355185">
        <w:rPr>
          <w:rFonts w:ascii="Trebuchet MS" w:hAnsi="Trebuchet MS"/>
          <w:b/>
          <w:color w:val="244061"/>
          <w:u w:val="single"/>
        </w:rPr>
        <w:t>Prioritatea de investiții 10.iii</w:t>
      </w:r>
      <w:r w:rsidRPr="00355185">
        <w:rPr>
          <w:rFonts w:ascii="Trebuchet MS" w:hAnsi="Trebuchet MS"/>
          <w:b/>
          <w:color w:val="244061"/>
        </w:rPr>
        <w:t>:</w:t>
      </w:r>
      <w:bookmarkEnd w:id="12"/>
      <w:r w:rsidRPr="00355185">
        <w:rPr>
          <w:rFonts w:ascii="Trebuchet MS" w:hAnsi="Trebuchet MS" w:cs="TimesNewRomanPSMT"/>
          <w:color w:val="244061"/>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p w:rsidR="000B338F" w:rsidRPr="00355185" w:rsidRDefault="000B338F" w:rsidP="006B4E15">
      <w:pPr>
        <w:spacing w:after="0" w:line="240" w:lineRule="auto"/>
        <w:jc w:val="both"/>
        <w:rPr>
          <w:rFonts w:ascii="Trebuchet MS" w:hAnsi="Trebuchet MS"/>
          <w:i/>
          <w:color w:val="244061"/>
        </w:rPr>
      </w:pPr>
    </w:p>
    <w:p w:rsidR="000B338F" w:rsidRPr="00355185" w:rsidRDefault="000B338F" w:rsidP="006B4E15">
      <w:pPr>
        <w:spacing w:after="0" w:line="240" w:lineRule="auto"/>
        <w:jc w:val="both"/>
        <w:rPr>
          <w:rFonts w:ascii="Trebuchet MS" w:hAnsi="Trebuchet MS"/>
          <w:color w:val="244061"/>
          <w:u w:val="single"/>
        </w:rPr>
      </w:pPr>
      <w:r w:rsidRPr="00355185">
        <w:rPr>
          <w:rFonts w:ascii="Trebuchet MS" w:hAnsi="Trebuchet MS"/>
          <w:color w:val="244061"/>
          <w:u w:val="single"/>
        </w:rPr>
        <w:t xml:space="preserve">În cadrul prezentului apel de proiecte este vizat următorul obiectiv specific: </w:t>
      </w:r>
    </w:p>
    <w:p w:rsidR="000B338F" w:rsidRPr="00355185" w:rsidRDefault="000B338F" w:rsidP="006B4E15">
      <w:pPr>
        <w:spacing w:after="0" w:line="240" w:lineRule="auto"/>
        <w:jc w:val="both"/>
        <w:rPr>
          <w:rFonts w:ascii="Trebuchet MS" w:hAnsi="Trebuchet MS"/>
          <w:color w:val="244061"/>
          <w:u w:val="single"/>
        </w:rPr>
      </w:pPr>
    </w:p>
    <w:p w:rsidR="000B338F" w:rsidRPr="00355185" w:rsidRDefault="000B338F" w:rsidP="00066114">
      <w:pPr>
        <w:autoSpaceDE w:val="0"/>
        <w:autoSpaceDN w:val="0"/>
        <w:adjustRightInd w:val="0"/>
        <w:spacing w:after="0" w:line="240" w:lineRule="auto"/>
        <w:jc w:val="both"/>
        <w:rPr>
          <w:rFonts w:ascii="Trebuchet MS" w:hAnsi="Trebuchet MS"/>
          <w:b/>
          <w:i/>
          <w:color w:val="244061"/>
        </w:rPr>
      </w:pPr>
      <w:bookmarkStart w:id="13" w:name="_Toc478730972"/>
      <w:r w:rsidRPr="00355185">
        <w:rPr>
          <w:rFonts w:ascii="Trebuchet MS" w:hAnsi="Trebuchet MS"/>
          <w:b/>
          <w:color w:val="244061"/>
          <w:u w:val="single"/>
        </w:rPr>
        <w:t>Obiectivul specific: 3.12.:</w:t>
      </w:r>
      <w:bookmarkEnd w:id="13"/>
      <w:r w:rsidRPr="00355185">
        <w:rPr>
          <w:rFonts w:ascii="Trebuchet MS" w:hAnsi="Trebuchet MS" w:cs="TimesNewRomanPSMT"/>
          <w:color w:val="244061"/>
        </w:rPr>
        <w:t>Îmbunătățirea nivelului de cunoștințe/ competențe/ aptitudini aferente sectoarelor economice/ domeniilor identificate conform SNC și SNCDI ale angajaților</w:t>
      </w:r>
    </w:p>
    <w:p w:rsidR="000B338F" w:rsidRPr="00355185" w:rsidRDefault="000B338F" w:rsidP="006B4E15">
      <w:pPr>
        <w:spacing w:after="0" w:line="240" w:lineRule="auto"/>
        <w:contextualSpacing/>
        <w:jc w:val="both"/>
        <w:rPr>
          <w:rFonts w:ascii="Trebuchet MS" w:hAnsi="Trebuchet MS"/>
          <w:i/>
          <w:color w:val="244061"/>
        </w:rPr>
      </w:pPr>
    </w:p>
    <w:p w:rsidR="000B338F" w:rsidRPr="00355185" w:rsidRDefault="000B338F" w:rsidP="006B4E15">
      <w:pPr>
        <w:spacing w:after="0" w:line="240" w:lineRule="auto"/>
        <w:jc w:val="both"/>
        <w:rPr>
          <w:rFonts w:ascii="Trebuchet MS" w:hAnsi="Trebuchet MS"/>
          <w:b/>
          <w:color w:val="244061"/>
          <w:u w:val="single"/>
        </w:rPr>
      </w:pPr>
      <w:bookmarkStart w:id="14" w:name="_Toc478730974"/>
      <w:r w:rsidRPr="00355185">
        <w:rPr>
          <w:rFonts w:ascii="Trebuchet MS" w:hAnsi="Trebuchet MS"/>
          <w:b/>
          <w:color w:val="244061"/>
          <w:u w:val="single"/>
        </w:rPr>
        <w:t>Rezultate așteptate</w:t>
      </w:r>
      <w:bookmarkEnd w:id="14"/>
    </w:p>
    <w:p w:rsidR="000B338F" w:rsidRPr="00355185" w:rsidRDefault="000B338F" w:rsidP="006B4E15">
      <w:pPr>
        <w:spacing w:after="0" w:line="240" w:lineRule="auto"/>
        <w:jc w:val="both"/>
        <w:rPr>
          <w:rFonts w:ascii="Trebuchet MS" w:hAnsi="Trebuchet MS"/>
          <w:b/>
          <w:color w:val="244061"/>
          <w:u w:val="single"/>
        </w:rPr>
      </w:pPr>
    </w:p>
    <w:p w:rsidR="000B338F" w:rsidRPr="00355185" w:rsidRDefault="000B338F" w:rsidP="006B4E15">
      <w:pPr>
        <w:spacing w:after="0" w:line="240" w:lineRule="auto"/>
        <w:jc w:val="both"/>
        <w:rPr>
          <w:rFonts w:ascii="Trebuchet MS" w:hAnsi="Trebuchet MS"/>
          <w:color w:val="244061"/>
          <w:kern w:val="1"/>
        </w:rPr>
      </w:pPr>
      <w:r w:rsidRPr="00355185">
        <w:rPr>
          <w:rFonts w:ascii="Trebuchet MS" w:hAnsi="Trebuchet MS"/>
          <w:color w:val="244061"/>
          <w:kern w:val="1"/>
        </w:rPr>
        <w:t>Rezultatele așteptate ca urmare a acordării sprijinului financiar în cadrul prezentului apel de proiecte sunt:</w:t>
      </w:r>
    </w:p>
    <w:p w:rsidR="000B338F" w:rsidRPr="00355185" w:rsidRDefault="000B338F" w:rsidP="00DA4221">
      <w:pPr>
        <w:numPr>
          <w:ilvl w:val="0"/>
          <w:numId w:val="37"/>
        </w:numPr>
        <w:autoSpaceDE w:val="0"/>
        <w:autoSpaceDN w:val="0"/>
        <w:adjustRightInd w:val="0"/>
        <w:spacing w:after="0" w:line="240" w:lineRule="auto"/>
        <w:jc w:val="both"/>
        <w:rPr>
          <w:rFonts w:ascii="Trebuchet MS" w:hAnsi="Trebuchet MS" w:cs="TimesNewRomanPSMT"/>
          <w:color w:val="244061"/>
        </w:rPr>
      </w:pPr>
      <w:r w:rsidRPr="00355185">
        <w:rPr>
          <w:rFonts w:ascii="Trebuchet MS" w:hAnsi="Trebuchet MS" w:cs="TimesNewRomanPSMT"/>
          <w:color w:val="244061"/>
        </w:rPr>
        <w:t>Număr crescut de angajați ale căror cunoștințe/ competențe/ aptitudini s-au îmbunătățit în domeniile aferente sectoarelor economice/ domeniilor identificate conform SNC și SNCDI</w:t>
      </w:r>
    </w:p>
    <w:p w:rsidR="000B338F" w:rsidRPr="00355185" w:rsidRDefault="000B338F" w:rsidP="00DA4221">
      <w:pPr>
        <w:autoSpaceDE w:val="0"/>
        <w:autoSpaceDN w:val="0"/>
        <w:adjustRightInd w:val="0"/>
        <w:spacing w:after="0" w:line="240" w:lineRule="auto"/>
        <w:ind w:left="720"/>
        <w:jc w:val="both"/>
        <w:rPr>
          <w:rFonts w:ascii="Trebuchet MS" w:hAnsi="Trebuchet MS" w:cs="TimesNewRomanPS-ItalicMT"/>
          <w:i/>
          <w:iCs/>
          <w:color w:val="244061"/>
          <w:lang w:eastAsia="ro-RO"/>
        </w:rPr>
      </w:pPr>
    </w:p>
    <w:p w:rsidR="000B338F" w:rsidRPr="00355185" w:rsidRDefault="000B338F" w:rsidP="00DA4221">
      <w:pPr>
        <w:autoSpaceDE w:val="0"/>
        <w:autoSpaceDN w:val="0"/>
        <w:adjustRightInd w:val="0"/>
        <w:spacing w:after="0" w:line="240" w:lineRule="auto"/>
        <w:ind w:left="720"/>
        <w:jc w:val="both"/>
        <w:rPr>
          <w:rFonts w:ascii="Trebuchet MS" w:hAnsi="Trebuchet MS" w:cs="TimesNewRomanPS-ItalicMT"/>
          <w:i/>
          <w:iCs/>
          <w:color w:val="244061"/>
          <w:lang w:eastAsia="ro-RO"/>
        </w:rPr>
      </w:pPr>
    </w:p>
    <w:p w:rsidR="000B338F" w:rsidRPr="00355185" w:rsidRDefault="000B338F" w:rsidP="006B4E15">
      <w:pPr>
        <w:pStyle w:val="Titlu2"/>
        <w:numPr>
          <w:ilvl w:val="0"/>
          <w:numId w:val="0"/>
        </w:numPr>
        <w:spacing w:before="0" w:line="240" w:lineRule="auto"/>
        <w:jc w:val="both"/>
        <w:rPr>
          <w:rFonts w:ascii="Trebuchet MS" w:hAnsi="Trebuchet MS"/>
          <w:b/>
          <w:color w:val="244061"/>
          <w:sz w:val="22"/>
          <w:szCs w:val="22"/>
        </w:rPr>
      </w:pPr>
      <w:bookmarkStart w:id="15" w:name="_Toc478730975"/>
      <w:bookmarkStart w:id="16" w:name="_Toc27575145"/>
      <w:r w:rsidRPr="00355185">
        <w:rPr>
          <w:rFonts w:ascii="Trebuchet MS" w:hAnsi="Trebuchet MS"/>
          <w:b/>
          <w:color w:val="244061"/>
          <w:sz w:val="22"/>
          <w:szCs w:val="22"/>
        </w:rPr>
        <w:t>1.2. Tipul apelului de proiecte și perioada de depunere a propunerilor de proiecte</w:t>
      </w:r>
      <w:bookmarkEnd w:id="15"/>
      <w:bookmarkEnd w:id="16"/>
    </w:p>
    <w:p w:rsidR="000B338F" w:rsidRPr="00355185" w:rsidRDefault="000B338F" w:rsidP="006B4E15">
      <w:pPr>
        <w:spacing w:after="0" w:line="240" w:lineRule="auto"/>
        <w:jc w:val="both"/>
        <w:rPr>
          <w:rFonts w:ascii="Trebuchet MS" w:hAnsi="Trebuchet MS"/>
          <w:color w:val="244061"/>
        </w:rPr>
      </w:pPr>
    </w:p>
    <w:p w:rsidR="000B338F" w:rsidRPr="00355185" w:rsidRDefault="000B338F" w:rsidP="006B4E15">
      <w:pPr>
        <w:spacing w:after="0" w:line="240" w:lineRule="auto"/>
        <w:jc w:val="both"/>
        <w:rPr>
          <w:rFonts w:ascii="Trebuchet MS" w:hAnsi="Trebuchet MS"/>
          <w:color w:val="244061"/>
        </w:rPr>
      </w:pPr>
      <w:r w:rsidRPr="00355185">
        <w:rPr>
          <w:rFonts w:ascii="Trebuchet MS" w:hAnsi="Trebuchet MS"/>
          <w:color w:val="244061"/>
        </w:rPr>
        <w:t xml:space="preserve">Acest apel de proiecte este de tip competitiv, cu termen limită de depunere. </w:t>
      </w:r>
    </w:p>
    <w:p w:rsidR="000B338F" w:rsidRPr="00355185" w:rsidRDefault="000B338F" w:rsidP="00093F3B">
      <w:pPr>
        <w:spacing w:after="0" w:line="240" w:lineRule="auto"/>
        <w:jc w:val="both"/>
        <w:rPr>
          <w:rFonts w:ascii="Trebuchet MS" w:hAnsi="Trebuchet MS"/>
          <w:color w:val="244061"/>
        </w:rPr>
      </w:pPr>
      <w:r w:rsidRPr="00355185">
        <w:rPr>
          <w:rFonts w:ascii="Trebuchet MS" w:hAnsi="Trebuchet MS"/>
          <w:color w:val="244061"/>
        </w:rPr>
        <w:t xml:space="preserve">Prezentul apel este dedicat </w:t>
      </w:r>
      <w:r w:rsidRPr="00355185">
        <w:rPr>
          <w:rFonts w:ascii="Trebuchet MS" w:hAnsi="Trebuchet MS"/>
          <w:b/>
          <w:color w:val="244061"/>
          <w:u w:val="single"/>
        </w:rPr>
        <w:t xml:space="preserve">exclusiv </w:t>
      </w:r>
      <w:r w:rsidRPr="00355185">
        <w:rPr>
          <w:rFonts w:ascii="Trebuchet MS" w:hAnsi="Trebuchet MS"/>
          <w:b/>
          <w:color w:val="244061"/>
        </w:rPr>
        <w:t>regiunilor mai puțin dezvoltate</w:t>
      </w:r>
      <w:r w:rsidRPr="00355185">
        <w:rPr>
          <w:rFonts w:ascii="Trebuchet MS" w:hAnsi="Trebuchet MS"/>
          <w:color w:val="244061"/>
        </w:rPr>
        <w:t xml:space="preserve"> (</w:t>
      </w:r>
      <w:r w:rsidRPr="00355185">
        <w:rPr>
          <w:rFonts w:ascii="Trebuchet MS" w:hAnsi="Trebuchet MS"/>
          <w:i/>
          <w:color w:val="244061"/>
        </w:rPr>
        <w:t xml:space="preserve">Centru, Sud-Est, Sud Muntenia, Nord-Est, Nord-Vest, Vest, Sud-Vest Oltenia), </w:t>
      </w:r>
      <w:r w:rsidRPr="00355185">
        <w:rPr>
          <w:rFonts w:ascii="Trebuchet MS" w:hAnsi="Trebuchet MS"/>
          <w:b/>
          <w:color w:val="244061"/>
          <w:u w:val="single"/>
        </w:rPr>
        <w:t>regiunea București-Ilfov fiind exceptată</w:t>
      </w:r>
      <w:r w:rsidRPr="00355185">
        <w:rPr>
          <w:rFonts w:ascii="Trebuchet MS" w:hAnsi="Trebuchet MS"/>
          <w:color w:val="244061"/>
        </w:rPr>
        <w:t xml:space="preserve"> de la finanțare in cadrul acestui apel de proiecte.</w:t>
      </w:r>
    </w:p>
    <w:p w:rsidR="000B338F" w:rsidRPr="00355185" w:rsidRDefault="000B338F" w:rsidP="00771D3E">
      <w:pPr>
        <w:jc w:val="both"/>
        <w:rPr>
          <w:rFonts w:ascii="Trebuchet MS" w:hAnsi="Trebuchet MS"/>
          <w:color w:val="244061"/>
        </w:rPr>
      </w:pPr>
      <w:r w:rsidRPr="00355185">
        <w:rPr>
          <w:rFonts w:ascii="Trebuchet MS" w:hAnsi="Trebuchet MS"/>
          <w:color w:val="244061"/>
        </w:rPr>
        <w:t xml:space="preserve">Un proiect poate viza una sau </w:t>
      </w:r>
      <w:r w:rsidRPr="00355185">
        <w:rPr>
          <w:rFonts w:ascii="Trebuchet MS" w:hAnsi="Trebuchet MS"/>
          <w:b/>
          <w:color w:val="244061"/>
        </w:rPr>
        <w:t>mai multe regiuni de dezvoltare</w:t>
      </w:r>
      <w:r w:rsidRPr="00355185">
        <w:rPr>
          <w:rFonts w:ascii="Trebuchet MS" w:hAnsi="Trebuchet MS"/>
          <w:color w:val="244061"/>
        </w:rPr>
        <w:t xml:space="preserve"> eligibile din cele menționate mai sus.</w:t>
      </w:r>
    </w:p>
    <w:p w:rsidR="000B338F" w:rsidRPr="00355185" w:rsidRDefault="000B338F" w:rsidP="006B4E15">
      <w:pPr>
        <w:spacing w:after="0" w:line="240" w:lineRule="auto"/>
        <w:jc w:val="both"/>
        <w:rPr>
          <w:rFonts w:ascii="Trebuchet MS" w:hAnsi="Trebuchet MS"/>
          <w:color w:val="244061"/>
        </w:rPr>
      </w:pPr>
    </w:p>
    <w:p w:rsidR="000B338F" w:rsidRPr="00355185" w:rsidRDefault="000B338F" w:rsidP="006B4E15">
      <w:pPr>
        <w:pBdr>
          <w:top w:val="single" w:sz="18" w:space="1" w:color="FFFF00"/>
          <w:left w:val="single" w:sz="18" w:space="4" w:color="FFFF00"/>
          <w:bottom w:val="single" w:sz="18" w:space="1" w:color="FFFF00"/>
          <w:right w:val="single" w:sz="18" w:space="4" w:color="FFFF00"/>
        </w:pBdr>
        <w:shd w:val="clear" w:color="auto" w:fill="BDD6EE"/>
        <w:spacing w:after="0" w:line="240" w:lineRule="auto"/>
        <w:jc w:val="both"/>
        <w:rPr>
          <w:rFonts w:ascii="Trebuchet MS" w:hAnsi="Trebuchet MS"/>
          <w:color w:val="244061"/>
        </w:rPr>
      </w:pPr>
      <w:r w:rsidRPr="00355185">
        <w:rPr>
          <w:rFonts w:ascii="Trebuchet MS" w:hAnsi="Trebuchet MS"/>
          <w:b/>
          <w:color w:val="244061"/>
        </w:rPr>
        <w:t>SISTEMUL INFORMATIC MySMIS 2014 VA FI DESCHIS ÎN DATA DE … 2020 ORA 16.00 ȘI SE VA ÎNCHIDE ÎN DATA DE … 2020, ORA 16.00</w:t>
      </w:r>
    </w:p>
    <w:p w:rsidR="000B338F" w:rsidRPr="00355185" w:rsidRDefault="000B338F" w:rsidP="006B4E15">
      <w:pPr>
        <w:autoSpaceDE w:val="0"/>
        <w:autoSpaceDN w:val="0"/>
        <w:adjustRightInd w:val="0"/>
        <w:spacing w:after="0" w:line="240" w:lineRule="auto"/>
        <w:jc w:val="both"/>
        <w:rPr>
          <w:rFonts w:ascii="Trebuchet MS" w:hAnsi="Trebuchet MS"/>
          <w:color w:val="244061"/>
        </w:rPr>
      </w:pPr>
    </w:p>
    <w:p w:rsidR="000B338F" w:rsidRPr="00355185" w:rsidRDefault="000B338F" w:rsidP="006B4E15">
      <w:pPr>
        <w:autoSpaceDE w:val="0"/>
        <w:autoSpaceDN w:val="0"/>
        <w:adjustRightInd w:val="0"/>
        <w:spacing w:after="0" w:line="240" w:lineRule="auto"/>
        <w:jc w:val="both"/>
        <w:rPr>
          <w:rFonts w:ascii="Trebuchet MS" w:hAnsi="Trebuchet MS"/>
          <w:color w:val="244061"/>
        </w:rPr>
      </w:pPr>
      <w:r w:rsidRPr="00355185">
        <w:rPr>
          <w:rFonts w:ascii="Trebuchet MS" w:hAnsi="Trebuchet MS"/>
          <w:color w:val="244061"/>
        </w:rPr>
        <w:t xml:space="preserve">Elaborarea propunerii de proiect va urma fazele mecanismului competitiv, descrise in </w:t>
      </w:r>
      <w:r w:rsidRPr="00355185">
        <w:rPr>
          <w:rFonts w:ascii="Trebuchet MS" w:hAnsi="Trebuchet MS"/>
          <w:i/>
          <w:color w:val="244061"/>
        </w:rPr>
        <w:t xml:space="preserve">Metodologia de verificare, evaluare si </w:t>
      </w:r>
      <w:proofErr w:type="spellStart"/>
      <w:r w:rsidRPr="00355185">
        <w:rPr>
          <w:rFonts w:ascii="Trebuchet MS" w:hAnsi="Trebuchet MS"/>
          <w:i/>
          <w:color w:val="244061"/>
        </w:rPr>
        <w:t>selectie</w:t>
      </w:r>
      <w:proofErr w:type="spellEnd"/>
      <w:r w:rsidRPr="00355185">
        <w:rPr>
          <w:rFonts w:ascii="Trebuchet MS" w:hAnsi="Trebuchet MS"/>
          <w:i/>
          <w:color w:val="244061"/>
        </w:rPr>
        <w:t xml:space="preserve"> a proiectelor in cadrul Programului </w:t>
      </w:r>
      <w:proofErr w:type="spellStart"/>
      <w:r w:rsidRPr="00355185">
        <w:rPr>
          <w:rFonts w:ascii="Trebuchet MS" w:hAnsi="Trebuchet MS"/>
          <w:i/>
          <w:color w:val="244061"/>
        </w:rPr>
        <w:t>Operational</w:t>
      </w:r>
      <w:proofErr w:type="spellEnd"/>
      <w:r w:rsidRPr="00355185">
        <w:rPr>
          <w:rFonts w:ascii="Trebuchet MS" w:hAnsi="Trebuchet MS"/>
          <w:i/>
          <w:color w:val="244061"/>
        </w:rPr>
        <w:t xml:space="preserve"> Capital Uman 2014-2020</w:t>
      </w:r>
      <w:r w:rsidRPr="00355185">
        <w:rPr>
          <w:rFonts w:ascii="Trebuchet MS" w:hAnsi="Trebuchet MS"/>
          <w:color w:val="244061"/>
        </w:rPr>
        <w:t>.</w:t>
      </w:r>
    </w:p>
    <w:p w:rsidR="000B338F" w:rsidRPr="00355185" w:rsidRDefault="000B338F" w:rsidP="006B4E15">
      <w:pPr>
        <w:autoSpaceDE w:val="0"/>
        <w:autoSpaceDN w:val="0"/>
        <w:adjustRightInd w:val="0"/>
        <w:spacing w:after="0" w:line="240" w:lineRule="auto"/>
        <w:jc w:val="both"/>
        <w:rPr>
          <w:rFonts w:ascii="Trebuchet MS" w:hAnsi="Trebuchet MS"/>
          <w:color w:val="244061"/>
        </w:rPr>
      </w:pPr>
    </w:p>
    <w:p w:rsidR="000B338F" w:rsidRPr="00355185" w:rsidRDefault="000B338F" w:rsidP="006B4E15">
      <w:pPr>
        <w:pStyle w:val="Listparagraf"/>
        <w:numPr>
          <w:ilvl w:val="1"/>
          <w:numId w:val="14"/>
        </w:numPr>
        <w:autoSpaceDE w:val="0"/>
        <w:autoSpaceDN w:val="0"/>
        <w:adjustRightInd w:val="0"/>
        <w:spacing w:after="0" w:line="240" w:lineRule="auto"/>
        <w:jc w:val="both"/>
        <w:outlineLvl w:val="1"/>
        <w:rPr>
          <w:rFonts w:ascii="Trebuchet MS" w:hAnsi="Trebuchet MS"/>
          <w:b/>
          <w:color w:val="244061"/>
        </w:rPr>
      </w:pPr>
      <w:bookmarkStart w:id="17" w:name="_Toc27575146"/>
      <w:r w:rsidRPr="00355185">
        <w:rPr>
          <w:rFonts w:ascii="Trebuchet MS" w:hAnsi="Trebuchet MS"/>
          <w:b/>
          <w:color w:val="244061"/>
        </w:rPr>
        <w:t>Tipuri de activități eligibile</w:t>
      </w:r>
      <w:bookmarkEnd w:id="17"/>
    </w:p>
    <w:p w:rsidR="000B338F" w:rsidRPr="00355185" w:rsidRDefault="000B338F" w:rsidP="006B4E15">
      <w:pPr>
        <w:pStyle w:val="Listparagraf"/>
        <w:autoSpaceDE w:val="0"/>
        <w:autoSpaceDN w:val="0"/>
        <w:adjustRightInd w:val="0"/>
        <w:spacing w:after="0" w:line="240" w:lineRule="auto"/>
        <w:ind w:left="360"/>
        <w:jc w:val="both"/>
        <w:outlineLvl w:val="1"/>
        <w:rPr>
          <w:rFonts w:ascii="Trebuchet MS" w:hAnsi="Trebuchet MS"/>
          <w:b/>
          <w:color w:val="244061"/>
        </w:rPr>
      </w:pPr>
    </w:p>
    <w:p w:rsidR="000B338F" w:rsidRPr="00355185" w:rsidRDefault="000B338F" w:rsidP="006B4E15">
      <w:pPr>
        <w:autoSpaceDE w:val="0"/>
        <w:autoSpaceDN w:val="0"/>
        <w:adjustRightInd w:val="0"/>
        <w:spacing w:after="0" w:line="240" w:lineRule="auto"/>
        <w:jc w:val="both"/>
        <w:rPr>
          <w:rFonts w:ascii="Trebuchet MS" w:hAnsi="Trebuchet MS"/>
          <w:color w:val="244061"/>
        </w:rPr>
      </w:pPr>
      <w:r w:rsidRPr="00355185">
        <w:rPr>
          <w:rFonts w:ascii="Trebuchet MS" w:hAnsi="Trebuchet MS"/>
          <w:color w:val="244061"/>
        </w:rPr>
        <w:t>În cadrul prezentului apel de proiecte, sunt eligibile următoarele activități:</w:t>
      </w:r>
    </w:p>
    <w:p w:rsidR="000B338F" w:rsidRPr="00355185" w:rsidRDefault="000B338F" w:rsidP="006B4E15">
      <w:pPr>
        <w:autoSpaceDE w:val="0"/>
        <w:autoSpaceDN w:val="0"/>
        <w:adjustRightInd w:val="0"/>
        <w:spacing w:after="0" w:line="240" w:lineRule="auto"/>
        <w:jc w:val="both"/>
        <w:rPr>
          <w:rFonts w:ascii="Trebuchet MS" w:hAnsi="Trebuchet MS"/>
          <w:color w:val="244061"/>
        </w:rPr>
      </w:pPr>
    </w:p>
    <w:p w:rsidR="000B338F" w:rsidRPr="00355185" w:rsidRDefault="000B338F" w:rsidP="0043088E">
      <w:pPr>
        <w:pStyle w:val="Titlu3"/>
        <w:spacing w:before="0" w:line="240" w:lineRule="auto"/>
        <w:jc w:val="both"/>
        <w:rPr>
          <w:rFonts w:ascii="Trebuchet MS" w:hAnsi="Trebuchet MS"/>
          <w:b/>
          <w:color w:val="244061"/>
          <w:sz w:val="22"/>
          <w:szCs w:val="22"/>
        </w:rPr>
      </w:pPr>
      <w:bookmarkStart w:id="18" w:name="_Toc483479069"/>
      <w:bookmarkStart w:id="19" w:name="_Toc483505945"/>
      <w:bookmarkStart w:id="20" w:name="_Toc483552574"/>
      <w:bookmarkStart w:id="21" w:name="_Toc488340269"/>
      <w:bookmarkStart w:id="22" w:name="_Toc478735577"/>
      <w:bookmarkStart w:id="23" w:name="_Toc27575147"/>
      <w:r w:rsidRPr="00355185">
        <w:rPr>
          <w:rFonts w:ascii="Trebuchet MS" w:hAnsi="Trebuchet MS"/>
          <w:b/>
          <w:color w:val="244061"/>
          <w:sz w:val="22"/>
          <w:szCs w:val="22"/>
        </w:rPr>
        <w:t xml:space="preserve">1.3.1. </w:t>
      </w:r>
      <w:bookmarkStart w:id="24" w:name="_Toc483479070"/>
      <w:bookmarkStart w:id="25" w:name="_Toc483505946"/>
      <w:bookmarkStart w:id="26" w:name="_Toc483552575"/>
      <w:bookmarkEnd w:id="18"/>
      <w:bookmarkEnd w:id="19"/>
      <w:bookmarkEnd w:id="20"/>
      <w:r w:rsidRPr="00355185">
        <w:rPr>
          <w:rFonts w:ascii="Trebuchet MS" w:hAnsi="Trebuchet MS"/>
          <w:b/>
          <w:color w:val="244061"/>
          <w:sz w:val="22"/>
          <w:szCs w:val="22"/>
        </w:rPr>
        <w:t xml:space="preserve">Activitatea 1 (relevantă </w:t>
      </w:r>
      <w:proofErr w:type="spellStart"/>
      <w:r w:rsidRPr="00355185">
        <w:rPr>
          <w:rFonts w:ascii="Trebuchet MS" w:hAnsi="Trebuchet MS"/>
          <w:b/>
          <w:color w:val="244061"/>
          <w:sz w:val="22"/>
          <w:szCs w:val="22"/>
        </w:rPr>
        <w:t>şi</w:t>
      </w:r>
      <w:proofErr w:type="spellEnd"/>
      <w:r w:rsidRPr="00355185">
        <w:rPr>
          <w:rFonts w:ascii="Trebuchet MS" w:hAnsi="Trebuchet MS"/>
          <w:b/>
          <w:color w:val="244061"/>
          <w:sz w:val="22"/>
          <w:szCs w:val="22"/>
        </w:rPr>
        <w:t xml:space="preserve"> obligatorie): Furnizarea de programe de formare profesionala</w:t>
      </w:r>
      <w:bookmarkEnd w:id="23"/>
    </w:p>
    <w:p w:rsidR="000B338F" w:rsidRPr="00355185" w:rsidRDefault="000B338F" w:rsidP="00E742B1">
      <w:pPr>
        <w:rPr>
          <w:rFonts w:ascii="Trebuchet MS" w:hAnsi="Trebuchet MS"/>
          <w:b/>
          <w:color w:val="244061"/>
        </w:rPr>
      </w:pPr>
    </w:p>
    <w:p w:rsidR="000B338F" w:rsidRPr="00355185" w:rsidRDefault="000B338F" w:rsidP="00E742B1">
      <w:pPr>
        <w:jc w:val="both"/>
        <w:rPr>
          <w:rFonts w:ascii="Trebuchet MS" w:hAnsi="Trebuchet MS"/>
          <w:color w:val="244061"/>
          <w:lang w:val="it-IT"/>
        </w:rPr>
      </w:pPr>
      <w:r w:rsidRPr="00355185">
        <w:rPr>
          <w:rFonts w:ascii="Trebuchet MS" w:hAnsi="Trebuchet MS"/>
          <w:color w:val="244061"/>
        </w:rPr>
        <w:t xml:space="preserve">Organizarea și derularea de programe de formare profesională a adulților: cursuri de calificare de nivel 2-4 conform Cadrului Național al Calificărilor, cursuri de scurtă durată, de specializare și perfecționare, cursuri care vizează un singur element de competență sau cursuri finalizate cu certificate recunoscute la nivel de angajator sau/si cu </w:t>
      </w:r>
      <w:proofErr w:type="spellStart"/>
      <w:r w:rsidRPr="00355185">
        <w:rPr>
          <w:rFonts w:ascii="Trebuchet MS" w:hAnsi="Trebuchet MS"/>
          <w:color w:val="244061"/>
        </w:rPr>
        <w:t>recunoastere</w:t>
      </w:r>
      <w:proofErr w:type="spellEnd"/>
      <w:r w:rsidRPr="00355185">
        <w:rPr>
          <w:rFonts w:ascii="Trebuchet MS" w:hAnsi="Trebuchet MS"/>
          <w:color w:val="244061"/>
        </w:rPr>
        <w:t xml:space="preserve"> </w:t>
      </w:r>
      <w:proofErr w:type="spellStart"/>
      <w:r w:rsidRPr="00355185">
        <w:rPr>
          <w:rFonts w:ascii="Trebuchet MS" w:hAnsi="Trebuchet MS"/>
          <w:color w:val="244061"/>
        </w:rPr>
        <w:t>nationala</w:t>
      </w:r>
      <w:proofErr w:type="spellEnd"/>
      <w:r w:rsidRPr="00355185">
        <w:rPr>
          <w:rFonts w:ascii="Trebuchet MS" w:hAnsi="Trebuchet MS"/>
          <w:color w:val="244061"/>
        </w:rPr>
        <w:t xml:space="preserve">/ </w:t>
      </w:r>
      <w:proofErr w:type="spellStart"/>
      <w:r w:rsidRPr="00355185">
        <w:rPr>
          <w:rFonts w:ascii="Trebuchet MS" w:hAnsi="Trebuchet MS"/>
          <w:color w:val="244061"/>
        </w:rPr>
        <w:t>internationala</w:t>
      </w:r>
      <w:proofErr w:type="spellEnd"/>
      <w:r w:rsidRPr="00355185">
        <w:rPr>
          <w:rFonts w:ascii="Trebuchet MS" w:hAnsi="Trebuchet MS"/>
          <w:color w:val="244061"/>
        </w:rPr>
        <w:t xml:space="preserve"> etc.</w:t>
      </w:r>
      <w:bookmarkEnd w:id="21"/>
      <w:r w:rsidRPr="00355185">
        <w:rPr>
          <w:rFonts w:ascii="Trebuchet MS" w:hAnsi="Trebuchet MS"/>
          <w:color w:val="244061"/>
        </w:rPr>
        <w:t xml:space="preserve"> </w:t>
      </w:r>
      <w:r w:rsidRPr="00355185">
        <w:rPr>
          <w:rFonts w:ascii="Trebuchet MS" w:hAnsi="Trebuchet MS"/>
          <w:bCs/>
          <w:iCs/>
          <w:color w:val="244061"/>
          <w:lang w:val="it-IT"/>
        </w:rPr>
        <w:t>Se vor finan</w:t>
      </w:r>
      <w:proofErr w:type="spellStart"/>
      <w:r w:rsidRPr="00355185">
        <w:rPr>
          <w:rFonts w:ascii="Trebuchet MS" w:hAnsi="Trebuchet MS"/>
          <w:bCs/>
          <w:iCs/>
          <w:color w:val="244061"/>
        </w:rPr>
        <w:t>ţ</w:t>
      </w:r>
      <w:proofErr w:type="spellEnd"/>
      <w:r w:rsidRPr="00355185">
        <w:rPr>
          <w:rFonts w:ascii="Trebuchet MS" w:hAnsi="Trebuchet MS"/>
          <w:bCs/>
          <w:iCs/>
          <w:color w:val="244061"/>
          <w:lang w:val="it-IT"/>
        </w:rPr>
        <w:t xml:space="preserve">a cursuri care </w:t>
      </w:r>
      <w:r w:rsidRPr="00355185">
        <w:rPr>
          <w:rFonts w:ascii="Trebuchet MS" w:hAnsi="Trebuchet MS"/>
          <w:bCs/>
          <w:iCs/>
          <w:color w:val="244061"/>
        </w:rPr>
        <w:t xml:space="preserve">sprijină </w:t>
      </w:r>
      <w:proofErr w:type="spellStart"/>
      <w:r w:rsidRPr="00355185">
        <w:rPr>
          <w:rFonts w:ascii="Trebuchet MS" w:hAnsi="Trebuchet MS"/>
          <w:bCs/>
          <w:iCs/>
          <w:color w:val="244061"/>
        </w:rPr>
        <w:t>atat</w:t>
      </w:r>
      <w:proofErr w:type="spellEnd"/>
      <w:r w:rsidRPr="00355185">
        <w:rPr>
          <w:rFonts w:ascii="Trebuchet MS" w:hAnsi="Trebuchet MS"/>
          <w:bCs/>
          <w:iCs/>
          <w:color w:val="244061"/>
        </w:rPr>
        <w:t xml:space="preserve"> </w:t>
      </w:r>
      <w:proofErr w:type="spellStart"/>
      <w:r w:rsidRPr="00355185">
        <w:rPr>
          <w:rFonts w:ascii="Trebuchet MS" w:hAnsi="Trebuchet MS"/>
          <w:bCs/>
          <w:iCs/>
          <w:color w:val="244061"/>
        </w:rPr>
        <w:t>dobandirea</w:t>
      </w:r>
      <w:proofErr w:type="spellEnd"/>
      <w:r w:rsidRPr="00355185">
        <w:rPr>
          <w:rFonts w:ascii="Trebuchet MS" w:hAnsi="Trebuchet MS"/>
          <w:bCs/>
          <w:iCs/>
          <w:color w:val="244061"/>
        </w:rPr>
        <w:t xml:space="preserve"> </w:t>
      </w:r>
      <w:proofErr w:type="spellStart"/>
      <w:r w:rsidRPr="00355185">
        <w:rPr>
          <w:rFonts w:ascii="Trebuchet MS" w:hAnsi="Trebuchet MS"/>
          <w:bCs/>
          <w:iCs/>
          <w:color w:val="244061"/>
        </w:rPr>
        <w:t>competenţelor</w:t>
      </w:r>
      <w:proofErr w:type="spellEnd"/>
      <w:r w:rsidRPr="00355185">
        <w:rPr>
          <w:rFonts w:ascii="Trebuchet MS" w:hAnsi="Trebuchet MS"/>
          <w:bCs/>
          <w:iCs/>
          <w:color w:val="244061"/>
        </w:rPr>
        <w:t xml:space="preserve"> primare cât </w:t>
      </w:r>
      <w:proofErr w:type="spellStart"/>
      <w:r w:rsidRPr="00355185">
        <w:rPr>
          <w:rFonts w:ascii="Trebuchet MS" w:hAnsi="Trebuchet MS"/>
          <w:bCs/>
          <w:iCs/>
          <w:color w:val="244061"/>
        </w:rPr>
        <w:t>şi</w:t>
      </w:r>
      <w:proofErr w:type="spellEnd"/>
      <w:r w:rsidRPr="00355185">
        <w:rPr>
          <w:rFonts w:ascii="Trebuchet MS" w:hAnsi="Trebuchet MS"/>
          <w:bCs/>
          <w:iCs/>
          <w:color w:val="244061"/>
        </w:rPr>
        <w:t xml:space="preserve"> dobândirea de </w:t>
      </w:r>
      <w:proofErr w:type="spellStart"/>
      <w:r w:rsidRPr="00355185">
        <w:rPr>
          <w:rFonts w:ascii="Trebuchet MS" w:hAnsi="Trebuchet MS"/>
          <w:bCs/>
          <w:iCs/>
          <w:color w:val="244061"/>
        </w:rPr>
        <w:t>competenţe</w:t>
      </w:r>
      <w:proofErr w:type="spellEnd"/>
      <w:r w:rsidRPr="00355185">
        <w:rPr>
          <w:rFonts w:ascii="Trebuchet MS" w:hAnsi="Trebuchet MS"/>
          <w:bCs/>
          <w:iCs/>
          <w:color w:val="244061"/>
        </w:rPr>
        <w:t xml:space="preserve"> avansate în domeniul TIC. </w:t>
      </w:r>
    </w:p>
    <w:p w:rsidR="000B338F" w:rsidRPr="00355185" w:rsidRDefault="000B338F" w:rsidP="00EF4815">
      <w:pPr>
        <w:autoSpaceDE w:val="0"/>
        <w:autoSpaceDN w:val="0"/>
        <w:adjustRightInd w:val="0"/>
        <w:spacing w:after="0" w:line="240" w:lineRule="auto"/>
        <w:jc w:val="both"/>
        <w:rPr>
          <w:rFonts w:ascii="Trebuchet MS" w:hAnsi="Trebuchet MS"/>
          <w:color w:val="244061"/>
        </w:rPr>
      </w:pPr>
    </w:p>
    <w:p w:rsidR="000B338F" w:rsidRPr="00355185" w:rsidRDefault="000B338F" w:rsidP="00EF4815">
      <w:pPr>
        <w:autoSpaceDE w:val="0"/>
        <w:autoSpaceDN w:val="0"/>
        <w:adjustRightInd w:val="0"/>
        <w:spacing w:after="0" w:line="240" w:lineRule="auto"/>
        <w:jc w:val="both"/>
        <w:rPr>
          <w:rFonts w:ascii="Trebuchet MS" w:hAnsi="Trebuchet MS"/>
          <w:b/>
          <w:color w:val="244061"/>
        </w:rPr>
      </w:pPr>
      <w:r w:rsidRPr="00355185">
        <w:rPr>
          <w:rFonts w:ascii="Trebuchet MS" w:hAnsi="Trebuchet MS"/>
          <w:b/>
          <w:color w:val="244061"/>
        </w:rPr>
        <w:t xml:space="preserve">NB. In cadrul prezentului apel de proiecte se pot furniza programe de formare profesională  </w:t>
      </w:r>
      <w:r w:rsidRPr="00355185">
        <w:rPr>
          <w:rFonts w:ascii="Trebuchet MS" w:hAnsi="Trebuchet MS"/>
          <w:b/>
          <w:color w:val="244061"/>
          <w:u w:val="single"/>
        </w:rPr>
        <w:t>exclusiv</w:t>
      </w:r>
      <w:r w:rsidRPr="00355185">
        <w:rPr>
          <w:rFonts w:ascii="Trebuchet MS" w:hAnsi="Trebuchet MS"/>
          <w:b/>
          <w:color w:val="244061"/>
        </w:rPr>
        <w:t xml:space="preserve"> în domeniul </w:t>
      </w:r>
      <w:proofErr w:type="spellStart"/>
      <w:r w:rsidRPr="00355185">
        <w:rPr>
          <w:rFonts w:ascii="Trebuchet MS" w:hAnsi="Trebuchet MS"/>
          <w:b/>
          <w:color w:val="244061"/>
        </w:rPr>
        <w:t>alfabetizarii</w:t>
      </w:r>
      <w:proofErr w:type="spellEnd"/>
      <w:r w:rsidRPr="00355185">
        <w:rPr>
          <w:rFonts w:ascii="Trebuchet MS" w:hAnsi="Trebuchet MS"/>
          <w:b/>
          <w:color w:val="244061"/>
        </w:rPr>
        <w:t xml:space="preserve"> digitale și TIC. </w:t>
      </w:r>
    </w:p>
    <w:p w:rsidR="000B338F" w:rsidRPr="00355185" w:rsidRDefault="000B338F" w:rsidP="00EF4815">
      <w:pPr>
        <w:autoSpaceDE w:val="0"/>
        <w:autoSpaceDN w:val="0"/>
        <w:adjustRightInd w:val="0"/>
        <w:spacing w:after="0" w:line="240" w:lineRule="auto"/>
        <w:jc w:val="both"/>
        <w:rPr>
          <w:rFonts w:ascii="Trebuchet MS" w:hAnsi="Trebuchet MS"/>
          <w:b/>
          <w:color w:val="244061"/>
        </w:rPr>
      </w:pPr>
    </w:p>
    <w:p w:rsidR="000B338F" w:rsidRPr="00355185" w:rsidRDefault="000B338F" w:rsidP="00EF4815">
      <w:pPr>
        <w:autoSpaceDE w:val="0"/>
        <w:autoSpaceDN w:val="0"/>
        <w:adjustRightInd w:val="0"/>
        <w:spacing w:after="0" w:line="240" w:lineRule="auto"/>
        <w:jc w:val="both"/>
        <w:rPr>
          <w:rFonts w:ascii="Trebuchet MS" w:hAnsi="Trebuchet MS"/>
          <w:color w:val="244061"/>
        </w:rPr>
      </w:pPr>
    </w:p>
    <w:p w:rsidR="000B338F" w:rsidRPr="00355185" w:rsidRDefault="000B338F" w:rsidP="00EF4815">
      <w:pPr>
        <w:autoSpaceDE w:val="0"/>
        <w:autoSpaceDN w:val="0"/>
        <w:adjustRightInd w:val="0"/>
        <w:spacing w:after="0" w:line="240" w:lineRule="auto"/>
        <w:jc w:val="both"/>
        <w:rPr>
          <w:rFonts w:ascii="Trebuchet MS" w:hAnsi="Trebuchet MS"/>
          <w:color w:val="244061"/>
        </w:rPr>
      </w:pPr>
      <w:r w:rsidRPr="00355185">
        <w:rPr>
          <w:rFonts w:ascii="Trebuchet MS" w:hAnsi="Trebuchet MS"/>
          <w:color w:val="244061"/>
        </w:rPr>
        <w:t>Această activitate este adresată angajaților din întreprinderi și are în vedere creșterea performanțelor în plan profesional în concordanță cu cerințele locurilor de muncă din sectoarele economice cu potențial competitiv identificate conform SNC și din domeniile de specializare inteligentă conform SNCDI.</w:t>
      </w:r>
    </w:p>
    <w:p w:rsidR="000B338F" w:rsidRPr="00355185" w:rsidRDefault="000B338F" w:rsidP="00EF4815">
      <w:pPr>
        <w:autoSpaceDE w:val="0"/>
        <w:autoSpaceDN w:val="0"/>
        <w:adjustRightInd w:val="0"/>
        <w:spacing w:after="0" w:line="240" w:lineRule="auto"/>
        <w:jc w:val="both"/>
        <w:rPr>
          <w:rFonts w:ascii="Trebuchet MS" w:hAnsi="Trebuchet MS"/>
          <w:color w:val="244061"/>
        </w:rPr>
      </w:pPr>
    </w:p>
    <w:p w:rsidR="000B338F" w:rsidRPr="00355185" w:rsidRDefault="000B338F" w:rsidP="00C21717">
      <w:pPr>
        <w:spacing w:after="120"/>
        <w:jc w:val="both"/>
        <w:rPr>
          <w:rFonts w:ascii="Trebuchet MS" w:hAnsi="Trebuchet MS"/>
          <w:color w:val="244061"/>
        </w:rPr>
      </w:pPr>
      <w:r w:rsidRPr="00355185">
        <w:rPr>
          <w:rFonts w:ascii="Trebuchet MS" w:hAnsi="Trebuchet MS"/>
          <w:color w:val="244061"/>
        </w:rPr>
        <w:t xml:space="preserve">Având în vedere prevederile din HG nr. 640/2018 prin care a fost modificată Strategia </w:t>
      </w:r>
      <w:r w:rsidRPr="00355185">
        <w:rPr>
          <w:rFonts w:ascii="Trebuchet MS" w:hAnsi="Trebuchet MS" w:cs="êÕ∆Pˇ"/>
          <w:color w:val="244061"/>
        </w:rPr>
        <w:t xml:space="preserve">Națională </w:t>
      </w:r>
      <w:r w:rsidRPr="00355185">
        <w:rPr>
          <w:rFonts w:ascii="Trebuchet MS" w:hAnsi="Trebuchet MS"/>
          <w:color w:val="244061"/>
        </w:rPr>
        <w:t>pentru Competitivitate 2015-2020:</w:t>
      </w:r>
      <w:r w:rsidRPr="00355185">
        <w:rPr>
          <w:rFonts w:ascii="Trebuchet MS" w:hAnsi="Trebuchet MS"/>
          <w:i/>
          <w:color w:val="244061"/>
        </w:rPr>
        <w:t>pe lângă sectoarele  productive de viitor identificate ca fiind  sectoare cu potențial de export și de specializare inteligentă, pentru asigurarea competitivității economiei românești pe ansamblu, este nevoie și de un sistem de distribuție eficient care să asigure legătura între produsele sectoarelor identificate ca fiind de viitor și utilizatorii finali în siguranță și cu costuri minime</w:t>
      </w:r>
      <w:r w:rsidRPr="00355185">
        <w:rPr>
          <w:rFonts w:ascii="Trebuchet MS" w:hAnsi="Trebuchet MS"/>
          <w:color w:val="244061"/>
        </w:rPr>
        <w:t xml:space="preserve">- în cadrul proiectelor finanțate prin prezenta cerere de propuneri de proiecte se pot organiza și cursuri de formare profesională specifice domeniului distribuție bunuri și servicii - adaptat pentru sectoarele economice cu potențial competitiv identificate conform SNC și domeniile de specializare inteligentă conform SNCDI. </w:t>
      </w:r>
    </w:p>
    <w:p w:rsidR="000B338F" w:rsidRPr="00355185" w:rsidRDefault="000B338F" w:rsidP="00C21717">
      <w:pPr>
        <w:spacing w:after="120"/>
        <w:jc w:val="both"/>
        <w:rPr>
          <w:rFonts w:ascii="Trebuchet MS" w:hAnsi="Trebuchet MS"/>
          <w:color w:val="244061"/>
        </w:rPr>
      </w:pPr>
      <w:r w:rsidRPr="00355185">
        <w:rPr>
          <w:rFonts w:ascii="Trebuchet MS" w:hAnsi="Trebuchet MS"/>
          <w:color w:val="244061"/>
        </w:rPr>
        <w:t xml:space="preserve">Solicitanții de finanțare se vor asigura că întreprinderile ale căror coduri CAEN se regăsesc în secțiunile </w:t>
      </w:r>
      <w:r w:rsidRPr="00355185">
        <w:rPr>
          <w:rFonts w:ascii="Trebuchet MS" w:hAnsi="Trebuchet MS"/>
          <w:i/>
          <w:color w:val="244061"/>
        </w:rPr>
        <w:t>Activități profesionale, științifice și tehnice</w:t>
      </w:r>
      <w:r w:rsidRPr="00355185">
        <w:rPr>
          <w:rFonts w:ascii="Trebuchet MS" w:hAnsi="Trebuchet MS"/>
          <w:color w:val="244061"/>
        </w:rPr>
        <w:t xml:space="preserve"> și </w:t>
      </w:r>
      <w:r w:rsidRPr="00355185">
        <w:rPr>
          <w:rFonts w:ascii="Trebuchet MS" w:hAnsi="Trebuchet MS"/>
          <w:i/>
          <w:color w:val="244061"/>
        </w:rPr>
        <w:t>Distribuție</w:t>
      </w:r>
      <w:r w:rsidRPr="00355185">
        <w:rPr>
          <w:rFonts w:ascii="Trebuchet MS" w:hAnsi="Trebuchet MS"/>
          <w:color w:val="244061"/>
        </w:rPr>
        <w:t xml:space="preserve"> din cadrul Anexei 5, la prezentul Ghid, vor participa în cadrul proiectelor finanțate în cadrul prezentului apel, doar în măsura în care asigură distribuția pentru întreprinderile care activează în sectoarele identificate prin SNC.  </w:t>
      </w:r>
    </w:p>
    <w:p w:rsidR="000B338F" w:rsidRPr="00355185" w:rsidRDefault="000B338F" w:rsidP="00EF4815">
      <w:pPr>
        <w:autoSpaceDE w:val="0"/>
        <w:autoSpaceDN w:val="0"/>
        <w:adjustRightInd w:val="0"/>
        <w:spacing w:after="0" w:line="240" w:lineRule="auto"/>
        <w:jc w:val="both"/>
        <w:rPr>
          <w:rFonts w:ascii="Trebuchet MS" w:hAnsi="Trebuchet MS"/>
          <w:color w:val="244061"/>
        </w:rPr>
      </w:pPr>
      <w:r w:rsidRPr="00355185">
        <w:rPr>
          <w:rFonts w:ascii="Trebuchet MS" w:hAnsi="Trebuchet MS"/>
          <w:color w:val="244061"/>
        </w:rPr>
        <w:tab/>
      </w:r>
    </w:p>
    <w:p w:rsidR="000B338F" w:rsidRPr="00355185" w:rsidRDefault="000B338F" w:rsidP="009C29D1">
      <w:pPr>
        <w:jc w:val="both"/>
        <w:rPr>
          <w:rFonts w:ascii="Trebuchet MS" w:hAnsi="Trebuchet MS"/>
          <w:b/>
          <w:color w:val="244061"/>
        </w:rPr>
      </w:pPr>
      <w:bookmarkStart w:id="27" w:name="_Toc486335369"/>
      <w:bookmarkEnd w:id="22"/>
      <w:bookmarkEnd w:id="24"/>
      <w:bookmarkEnd w:id="25"/>
      <w:bookmarkEnd w:id="26"/>
      <w:r w:rsidRPr="00355185">
        <w:rPr>
          <w:rFonts w:ascii="Trebuchet MS" w:hAnsi="Trebuchet MS"/>
          <w:b/>
          <w:color w:val="244061"/>
        </w:rPr>
        <w:t xml:space="preserve">1.3.2 Activitatea 2 (relevantă): Evaluarea și certificarea competențelor profesionale </w:t>
      </w:r>
    </w:p>
    <w:p w:rsidR="000B338F" w:rsidRPr="00355185" w:rsidRDefault="000B338F" w:rsidP="009C29D1">
      <w:pPr>
        <w:jc w:val="both"/>
        <w:rPr>
          <w:rFonts w:ascii="Trebuchet MS" w:hAnsi="Trebuchet MS"/>
          <w:color w:val="244061"/>
        </w:rPr>
      </w:pPr>
      <w:r w:rsidRPr="00355185">
        <w:rPr>
          <w:rFonts w:ascii="Trebuchet MS" w:hAnsi="Trebuchet MS"/>
          <w:color w:val="244061"/>
        </w:rPr>
        <w:t xml:space="preserve">Aceasta activitate are in vedere </w:t>
      </w:r>
      <w:proofErr w:type="spellStart"/>
      <w:r w:rsidRPr="00355185">
        <w:rPr>
          <w:rFonts w:ascii="Trebuchet MS" w:hAnsi="Trebuchet MS"/>
          <w:color w:val="244061"/>
        </w:rPr>
        <w:t>atat</w:t>
      </w:r>
      <w:proofErr w:type="spellEnd"/>
      <w:r w:rsidRPr="00355185">
        <w:rPr>
          <w:rFonts w:ascii="Trebuchet MS" w:hAnsi="Trebuchet MS"/>
          <w:color w:val="244061"/>
        </w:rPr>
        <w:t xml:space="preserve"> evaluarea și certificarea competențelor profesionale obținute pe alte căi decât cele formale, respectiv  non-formale și/sau informale, în conformitate cu prevederile OG nr. 129/2000 privind formarea profesionala a adulților, republicata, cu modificările și completările ulterioare, cat si evaluarea și certificarea competențelor profesionale in domeniul IT in vederea </w:t>
      </w:r>
      <w:proofErr w:type="spellStart"/>
      <w:r w:rsidRPr="00355185">
        <w:rPr>
          <w:rFonts w:ascii="Trebuchet MS" w:hAnsi="Trebuchet MS"/>
          <w:color w:val="244061"/>
        </w:rPr>
        <w:t>obtinerii</w:t>
      </w:r>
      <w:proofErr w:type="spellEnd"/>
      <w:r w:rsidRPr="00355185">
        <w:rPr>
          <w:rFonts w:ascii="Trebuchet MS" w:hAnsi="Trebuchet MS"/>
          <w:color w:val="244061"/>
        </w:rPr>
        <w:t xml:space="preserve"> de certificate recunoscute la nivel de </w:t>
      </w:r>
      <w:proofErr w:type="spellStart"/>
      <w:r w:rsidRPr="00355185">
        <w:rPr>
          <w:rFonts w:ascii="Trebuchet MS" w:hAnsi="Trebuchet MS"/>
          <w:color w:val="244061"/>
        </w:rPr>
        <w:t>intreprinderi</w:t>
      </w:r>
      <w:proofErr w:type="spellEnd"/>
      <w:r w:rsidRPr="00355185">
        <w:rPr>
          <w:rFonts w:ascii="Trebuchet MS" w:hAnsi="Trebuchet MS"/>
          <w:color w:val="244061"/>
        </w:rPr>
        <w:t xml:space="preserve"> (ex. certificare Microsoft, Linux, </w:t>
      </w:r>
      <w:proofErr w:type="spellStart"/>
      <w:r w:rsidRPr="00355185">
        <w:rPr>
          <w:rFonts w:ascii="Trebuchet MS" w:hAnsi="Trebuchet MS"/>
          <w:color w:val="244061"/>
        </w:rPr>
        <w:t>Cisco</w:t>
      </w:r>
      <w:proofErr w:type="spellEnd"/>
      <w:r w:rsidRPr="00355185">
        <w:rPr>
          <w:rFonts w:ascii="Trebuchet MS" w:hAnsi="Trebuchet MS"/>
          <w:color w:val="244061"/>
        </w:rPr>
        <w:t>, Oracle etc).</w:t>
      </w:r>
    </w:p>
    <w:p w:rsidR="000B338F" w:rsidRPr="00355185" w:rsidRDefault="000B338F" w:rsidP="009C29D1">
      <w:pPr>
        <w:jc w:val="both"/>
        <w:rPr>
          <w:rFonts w:ascii="Trebuchet MS" w:hAnsi="Trebuchet MS"/>
          <w:color w:val="244061"/>
        </w:rPr>
      </w:pPr>
      <w:r w:rsidRPr="00355185">
        <w:rPr>
          <w:rFonts w:ascii="Trebuchet MS" w:hAnsi="Trebuchet MS"/>
          <w:color w:val="244061"/>
        </w:rPr>
        <w:t>Activitatea de evaluare și certificare a competențelor profesionale in domeniul IT are în vedere recunoașterea competențelor aferente cerințelor locurilor de muncă din sectoarele economice cu potențial competitiv identificate conform SNC și din domeniile de specializare inteligentă conform SNCDI.</w:t>
      </w:r>
    </w:p>
    <w:p w:rsidR="000B338F" w:rsidRPr="00355185" w:rsidRDefault="000B338F" w:rsidP="009C29D1">
      <w:pPr>
        <w:jc w:val="both"/>
        <w:rPr>
          <w:rFonts w:ascii="Trebuchet MS" w:hAnsi="Trebuchet MS"/>
          <w:b/>
          <w:color w:val="244061"/>
        </w:rPr>
      </w:pPr>
      <w:r w:rsidRPr="00355185">
        <w:rPr>
          <w:rFonts w:ascii="Trebuchet MS" w:hAnsi="Trebuchet MS"/>
          <w:b/>
          <w:color w:val="244061"/>
        </w:rPr>
        <w:t xml:space="preserve">NB. In cadrul prezentului apel de proiecte evaluarea și certificarea competențelor profesionale obținute pe alte căi decât cele formale, respectiv  non-formale și/sau informale, certificarea competențelor profesionale, se refera </w:t>
      </w:r>
      <w:r w:rsidRPr="00355185">
        <w:rPr>
          <w:rFonts w:ascii="Trebuchet MS" w:hAnsi="Trebuchet MS"/>
          <w:b/>
          <w:color w:val="244061"/>
          <w:u w:val="single"/>
        </w:rPr>
        <w:t>exclusiv</w:t>
      </w:r>
      <w:r w:rsidRPr="00355185">
        <w:rPr>
          <w:rFonts w:ascii="Trebuchet MS" w:hAnsi="Trebuchet MS"/>
          <w:b/>
          <w:color w:val="244061"/>
        </w:rPr>
        <w:t xml:space="preserve"> la domeniul </w:t>
      </w:r>
      <w:proofErr w:type="spellStart"/>
      <w:r w:rsidRPr="00355185">
        <w:rPr>
          <w:rFonts w:ascii="Trebuchet MS" w:hAnsi="Trebuchet MS"/>
          <w:b/>
          <w:color w:val="244061"/>
        </w:rPr>
        <w:t>alfabetizarii</w:t>
      </w:r>
      <w:proofErr w:type="spellEnd"/>
      <w:r w:rsidRPr="00355185">
        <w:rPr>
          <w:rFonts w:ascii="Trebuchet MS" w:hAnsi="Trebuchet MS"/>
          <w:b/>
          <w:color w:val="244061"/>
        </w:rPr>
        <w:t xml:space="preserve"> digitale și TIC.</w:t>
      </w:r>
    </w:p>
    <w:bookmarkEnd w:id="27"/>
    <w:p w:rsidR="000B338F" w:rsidRPr="00355185" w:rsidRDefault="000B338F" w:rsidP="009C29D1">
      <w:pPr>
        <w:jc w:val="both"/>
        <w:rPr>
          <w:rFonts w:ascii="Trebuchet MS" w:hAnsi="Trebuchet MS"/>
          <w:color w:val="244061"/>
        </w:rPr>
      </w:pPr>
      <w:r w:rsidRPr="00355185">
        <w:rPr>
          <w:rFonts w:ascii="Trebuchet MS" w:hAnsi="Trebuchet MS"/>
          <w:b/>
          <w:color w:val="244061"/>
        </w:rPr>
        <w:t>NB:</w:t>
      </w:r>
      <w:r w:rsidRPr="00355185">
        <w:rPr>
          <w:rFonts w:ascii="Trebuchet MS" w:hAnsi="Trebuchet MS"/>
          <w:color w:val="244061"/>
        </w:rPr>
        <w:t xml:space="preserve"> Obligațiile si drepturile beneficiarului si/sau partenerilor acestuia menționate la pct.1.3.1 se mențin și pentru ocupațiile/calificările incluse în proiect ce vor fi certificate urmare a implementării activității 1.3.2.</w:t>
      </w:r>
    </w:p>
    <w:p w:rsidR="000B338F" w:rsidRPr="00355185" w:rsidRDefault="000B338F" w:rsidP="00C17203">
      <w:pPr>
        <w:autoSpaceDE w:val="0"/>
        <w:autoSpaceDN w:val="0"/>
        <w:adjustRightInd w:val="0"/>
        <w:spacing w:after="0" w:line="240" w:lineRule="auto"/>
        <w:jc w:val="both"/>
        <w:rPr>
          <w:rFonts w:ascii="Trebuchet MS" w:hAnsi="Trebuchet MS"/>
          <w:color w:val="244061"/>
        </w:rPr>
      </w:pPr>
      <w:r w:rsidRPr="00355185">
        <w:rPr>
          <w:rFonts w:ascii="Trebuchet MS" w:hAnsi="Trebuchet MS"/>
          <w:color w:val="244061"/>
        </w:rPr>
        <w:tab/>
      </w:r>
    </w:p>
    <w:p w:rsidR="000B338F" w:rsidRPr="00355185" w:rsidRDefault="000B338F" w:rsidP="00984202">
      <w:pPr>
        <w:spacing w:after="0" w:line="240" w:lineRule="auto"/>
        <w:jc w:val="both"/>
        <w:rPr>
          <w:rFonts w:ascii="Trebuchet MS" w:hAnsi="Trebuchet MS"/>
          <w:b/>
          <w:color w:val="244061"/>
        </w:rPr>
      </w:pPr>
      <w:r w:rsidRPr="00355185">
        <w:rPr>
          <w:rFonts w:ascii="Trebuchet MS" w:hAnsi="Trebuchet MS"/>
          <w:b/>
          <w:color w:val="244061"/>
        </w:rPr>
        <w:lastRenderedPageBreak/>
        <w:t xml:space="preserve">1.3.3 Activitatea 3 (relevantă </w:t>
      </w:r>
      <w:proofErr w:type="spellStart"/>
      <w:r w:rsidRPr="00355185">
        <w:rPr>
          <w:rFonts w:ascii="Trebuchet MS" w:hAnsi="Trebuchet MS"/>
          <w:b/>
          <w:color w:val="244061"/>
        </w:rPr>
        <w:t>şi</w:t>
      </w:r>
      <w:proofErr w:type="spellEnd"/>
      <w:r w:rsidRPr="00355185">
        <w:rPr>
          <w:rFonts w:ascii="Trebuchet MS" w:hAnsi="Trebuchet MS"/>
          <w:b/>
          <w:color w:val="244061"/>
        </w:rPr>
        <w:t xml:space="preserve"> obligatorie): Sprijin acordat întreprinderilor pentru organizarea de programe de învățare la locul de muncă</w:t>
      </w:r>
    </w:p>
    <w:p w:rsidR="000B338F" w:rsidRPr="00355185" w:rsidRDefault="000B338F" w:rsidP="00984202">
      <w:pPr>
        <w:spacing w:after="0" w:line="240" w:lineRule="auto"/>
        <w:jc w:val="both"/>
        <w:rPr>
          <w:rFonts w:ascii="Trebuchet MS" w:hAnsi="Trebuchet MS"/>
          <w:b/>
          <w:color w:val="244061"/>
        </w:rPr>
      </w:pPr>
    </w:p>
    <w:p w:rsidR="000B338F" w:rsidRPr="00355185" w:rsidRDefault="000B338F">
      <w:pPr>
        <w:spacing w:after="0" w:line="240" w:lineRule="auto"/>
        <w:jc w:val="both"/>
        <w:rPr>
          <w:rFonts w:ascii="Trebuchet MS" w:hAnsi="Trebuchet MS"/>
          <w:color w:val="244061"/>
        </w:rPr>
      </w:pPr>
      <w:r w:rsidRPr="00355185">
        <w:rPr>
          <w:rFonts w:ascii="Trebuchet MS" w:hAnsi="Trebuchet MS"/>
          <w:color w:val="244061"/>
        </w:rPr>
        <w:t xml:space="preserve">Prin aceasta activitate se vor sprijini întreprinderile care </w:t>
      </w:r>
      <w:proofErr w:type="spellStart"/>
      <w:r w:rsidRPr="00355185">
        <w:rPr>
          <w:rFonts w:ascii="Trebuchet MS" w:hAnsi="Trebuchet MS"/>
          <w:color w:val="244061"/>
        </w:rPr>
        <w:t>iși</w:t>
      </w:r>
      <w:proofErr w:type="spellEnd"/>
      <w:r w:rsidRPr="00355185">
        <w:rPr>
          <w:rFonts w:ascii="Trebuchet MS" w:hAnsi="Trebuchet MS"/>
          <w:color w:val="244061"/>
        </w:rPr>
        <w:t xml:space="preserve"> desfășoară activitatea </w:t>
      </w:r>
      <w:proofErr w:type="spellStart"/>
      <w:r w:rsidRPr="00355185">
        <w:rPr>
          <w:rFonts w:ascii="Trebuchet MS" w:hAnsi="Trebuchet MS"/>
          <w:color w:val="244061"/>
        </w:rPr>
        <w:t>într</w:t>
      </w:r>
      <w:proofErr w:type="spellEnd"/>
      <w:r w:rsidRPr="00355185">
        <w:rPr>
          <w:rFonts w:ascii="Trebuchet MS" w:hAnsi="Trebuchet MS"/>
          <w:color w:val="244061"/>
        </w:rPr>
        <w:t>-unul din sectoarele economice cu potențial competitiv identificate conform SNC și în unul din domeniile de specializare inteligentă conform SNCDI sau întreprinderilor care intenționează să-și adapteze activitatea la aceste sectoare economice/domenii de specializare inteligentă menționate anterior, în vederea elaborării și introducerii unor programe de învățare la locul de muncă.</w:t>
      </w:r>
    </w:p>
    <w:p w:rsidR="000B338F" w:rsidRPr="00355185" w:rsidRDefault="000B338F">
      <w:pPr>
        <w:pStyle w:val="Corptext"/>
        <w:spacing w:after="0" w:line="240" w:lineRule="auto"/>
        <w:jc w:val="both"/>
        <w:rPr>
          <w:rFonts w:ascii="Trebuchet MS" w:hAnsi="Trebuchet MS"/>
          <w:color w:val="244061"/>
          <w:sz w:val="22"/>
          <w:szCs w:val="22"/>
        </w:rPr>
      </w:pPr>
      <w:r w:rsidRPr="00355185">
        <w:rPr>
          <w:rFonts w:ascii="Trebuchet MS" w:hAnsi="Trebuchet MS"/>
          <w:color w:val="244061"/>
          <w:sz w:val="22"/>
          <w:szCs w:val="22"/>
        </w:rPr>
        <w:t xml:space="preserve">Sprijinul poate consta in analiza </w:t>
      </w:r>
      <w:proofErr w:type="spellStart"/>
      <w:r w:rsidRPr="00355185">
        <w:rPr>
          <w:rFonts w:ascii="Trebuchet MS" w:hAnsi="Trebuchet MS"/>
          <w:color w:val="244061"/>
          <w:sz w:val="22"/>
          <w:szCs w:val="22"/>
        </w:rPr>
        <w:t>posibilitatilor</w:t>
      </w:r>
      <w:proofErr w:type="spellEnd"/>
      <w:r w:rsidRPr="00355185">
        <w:rPr>
          <w:rFonts w:ascii="Trebuchet MS" w:hAnsi="Trebuchet MS"/>
          <w:color w:val="244061"/>
          <w:sz w:val="22"/>
          <w:szCs w:val="22"/>
        </w:rPr>
        <w:t xml:space="preserve"> si potentialului de digitalizare a întreprinderilor, perspectivele de dezvoltare a acestora prin introducerea si </w:t>
      </w:r>
      <w:r w:rsidRPr="00355185">
        <w:rPr>
          <w:rFonts w:ascii="Trebuchet MS" w:hAnsi="Trebuchet MS"/>
          <w:color w:val="244061"/>
          <w:sz w:val="22"/>
          <w:szCs w:val="22"/>
          <w:lang w:eastAsia="ar-SA"/>
        </w:rPr>
        <w:t>integrarea tehnologiei digitale</w:t>
      </w:r>
      <w:r w:rsidRPr="00355185">
        <w:rPr>
          <w:rFonts w:ascii="Trebuchet MS" w:hAnsi="Trebuchet MS"/>
          <w:color w:val="244061"/>
          <w:sz w:val="22"/>
          <w:szCs w:val="22"/>
        </w:rPr>
        <w:t xml:space="preserve"> si determinarea pe aceasta baza a necesarului de formare profesionala in domeniul TIC.</w:t>
      </w:r>
    </w:p>
    <w:p w:rsidR="000B338F" w:rsidRPr="00355185" w:rsidRDefault="000B338F" w:rsidP="009E523D">
      <w:pPr>
        <w:pStyle w:val="Corptext"/>
        <w:spacing w:after="0" w:line="240" w:lineRule="auto"/>
        <w:jc w:val="both"/>
        <w:rPr>
          <w:rFonts w:ascii="Trebuchet MS" w:hAnsi="Trebuchet MS"/>
          <w:color w:val="244061"/>
          <w:sz w:val="22"/>
          <w:szCs w:val="22"/>
        </w:rPr>
      </w:pPr>
      <w:r w:rsidRPr="00355185">
        <w:rPr>
          <w:rFonts w:ascii="Trebuchet MS" w:hAnsi="Trebuchet MS"/>
          <w:color w:val="244061"/>
          <w:sz w:val="22"/>
          <w:szCs w:val="22"/>
        </w:rPr>
        <w:t xml:space="preserve"> </w:t>
      </w:r>
    </w:p>
    <w:p w:rsidR="000B338F" w:rsidRPr="00355185" w:rsidRDefault="000B338F" w:rsidP="009E523D">
      <w:pPr>
        <w:pStyle w:val="Corptext"/>
        <w:spacing w:after="0" w:line="240" w:lineRule="auto"/>
        <w:jc w:val="both"/>
        <w:rPr>
          <w:rFonts w:ascii="Trebuchet MS" w:hAnsi="Trebuchet MS"/>
          <w:b/>
          <w:color w:val="244061"/>
          <w:sz w:val="22"/>
          <w:szCs w:val="22"/>
        </w:rPr>
      </w:pPr>
      <w:r w:rsidRPr="00355185">
        <w:rPr>
          <w:rFonts w:ascii="Trebuchet MS" w:hAnsi="Trebuchet MS"/>
          <w:b/>
          <w:color w:val="244061"/>
          <w:sz w:val="22"/>
          <w:szCs w:val="22"/>
        </w:rPr>
        <w:t xml:space="preserve">NB. In cadrul prezentului apel de proiecte programele de învățare la locul de muncă </w:t>
      </w:r>
      <w:proofErr w:type="spellStart"/>
      <w:r w:rsidRPr="00355185">
        <w:rPr>
          <w:rFonts w:ascii="Trebuchet MS" w:hAnsi="Trebuchet MS"/>
          <w:b/>
          <w:color w:val="244061"/>
          <w:sz w:val="22"/>
          <w:szCs w:val="22"/>
        </w:rPr>
        <w:t>vizeaza</w:t>
      </w:r>
      <w:proofErr w:type="spellEnd"/>
      <w:r w:rsidRPr="00355185">
        <w:rPr>
          <w:rFonts w:ascii="Trebuchet MS" w:hAnsi="Trebuchet MS"/>
          <w:b/>
          <w:color w:val="244061"/>
          <w:sz w:val="22"/>
          <w:szCs w:val="22"/>
        </w:rPr>
        <w:t xml:space="preserve"> </w:t>
      </w:r>
      <w:r w:rsidRPr="00355185">
        <w:rPr>
          <w:rFonts w:ascii="Trebuchet MS" w:hAnsi="Trebuchet MS"/>
          <w:b/>
          <w:color w:val="244061"/>
          <w:sz w:val="22"/>
          <w:szCs w:val="22"/>
          <w:u w:val="single"/>
        </w:rPr>
        <w:t>exclusiv</w:t>
      </w:r>
      <w:r w:rsidRPr="00355185">
        <w:rPr>
          <w:rFonts w:ascii="Trebuchet MS" w:hAnsi="Trebuchet MS"/>
          <w:b/>
          <w:color w:val="244061"/>
          <w:sz w:val="22"/>
          <w:szCs w:val="22"/>
        </w:rPr>
        <w:t xml:space="preserve"> domeniul </w:t>
      </w:r>
      <w:proofErr w:type="spellStart"/>
      <w:r w:rsidRPr="00355185">
        <w:rPr>
          <w:rFonts w:ascii="Trebuchet MS" w:hAnsi="Trebuchet MS"/>
          <w:b/>
          <w:color w:val="244061"/>
          <w:sz w:val="22"/>
          <w:szCs w:val="22"/>
        </w:rPr>
        <w:t>alfabetizarii</w:t>
      </w:r>
      <w:proofErr w:type="spellEnd"/>
      <w:r w:rsidRPr="00355185">
        <w:rPr>
          <w:rFonts w:ascii="Trebuchet MS" w:hAnsi="Trebuchet MS"/>
          <w:b/>
          <w:color w:val="244061"/>
          <w:sz w:val="22"/>
          <w:szCs w:val="22"/>
        </w:rPr>
        <w:t xml:space="preserve"> digitale și TIC.</w:t>
      </w:r>
    </w:p>
    <w:p w:rsidR="000B338F" w:rsidRPr="00355185" w:rsidRDefault="000B338F" w:rsidP="00984202">
      <w:pPr>
        <w:spacing w:after="0" w:line="240" w:lineRule="auto"/>
        <w:jc w:val="both"/>
        <w:rPr>
          <w:rFonts w:ascii="Trebuchet MS" w:hAnsi="Trebuchet MS"/>
          <w:color w:val="244061"/>
        </w:rPr>
      </w:pPr>
    </w:p>
    <w:p w:rsidR="000B338F" w:rsidRPr="00355185" w:rsidRDefault="000B338F" w:rsidP="00443842">
      <w:pPr>
        <w:pStyle w:val="Corptext"/>
        <w:spacing w:after="0" w:line="240" w:lineRule="auto"/>
        <w:jc w:val="both"/>
        <w:rPr>
          <w:rFonts w:ascii="Trebuchet MS" w:hAnsi="Trebuchet MS"/>
          <w:color w:val="244061"/>
          <w:sz w:val="22"/>
          <w:szCs w:val="22"/>
        </w:rPr>
      </w:pPr>
    </w:p>
    <w:p w:rsidR="000B338F" w:rsidRPr="00355185" w:rsidRDefault="000B338F" w:rsidP="00911A62">
      <w:pPr>
        <w:rPr>
          <w:rFonts w:ascii="Trebuchet MS" w:hAnsi="Trebuchet MS"/>
          <w:b/>
          <w:color w:val="244061"/>
          <w:lang w:eastAsia="ro-RO"/>
        </w:rPr>
      </w:pPr>
      <w:r w:rsidRPr="00355185">
        <w:rPr>
          <w:rFonts w:ascii="Trebuchet MS" w:hAnsi="Trebuchet MS"/>
          <w:b/>
          <w:color w:val="244061"/>
          <w:lang w:eastAsia="ro-RO"/>
        </w:rPr>
        <w:t xml:space="preserve">1.3.4 </w:t>
      </w:r>
      <w:r w:rsidRPr="00355185">
        <w:rPr>
          <w:rFonts w:ascii="Trebuchet MS" w:hAnsi="Trebuchet MS"/>
          <w:b/>
          <w:color w:val="244061"/>
        </w:rPr>
        <w:t xml:space="preserve">Activitatea 4 (activitate suport): </w:t>
      </w:r>
      <w:r w:rsidRPr="00355185">
        <w:rPr>
          <w:rFonts w:ascii="Trebuchet MS" w:hAnsi="Trebuchet MS"/>
          <w:b/>
          <w:color w:val="244061"/>
          <w:lang w:eastAsia="ro-RO"/>
        </w:rPr>
        <w:t xml:space="preserve">Organizarea și derularea de campanii de conștientizare a angajatorilor </w:t>
      </w:r>
    </w:p>
    <w:p w:rsidR="000B338F" w:rsidRPr="00355185" w:rsidRDefault="000B338F" w:rsidP="00E742B1">
      <w:pPr>
        <w:jc w:val="both"/>
        <w:rPr>
          <w:rFonts w:ascii="Trebuchet MS" w:hAnsi="Trebuchet MS"/>
          <w:color w:val="244061"/>
        </w:rPr>
      </w:pPr>
      <w:r w:rsidRPr="00355185">
        <w:rPr>
          <w:rFonts w:ascii="Trebuchet MS" w:hAnsi="Trebuchet MS"/>
          <w:color w:val="244061"/>
        </w:rPr>
        <w:t>Aceasta activitate are in vedere organizarea și derularea de campanii de conștientizare a angajatorilor care își desfășoară activitatea în sectoarele economice cu potențial competitiv identificate conform SNC și în domeniile de specializare inteligentă conform SNCDI, sau a angajatorilor care intenționează să-și adapteze activitatea la aceste sectoare economice/domenii de specializare inteligentă menționate anterior, privind importanța și necesitatea participării angajaților la programe de formare continuă.</w:t>
      </w:r>
    </w:p>
    <w:p w:rsidR="000B338F" w:rsidRPr="00355185" w:rsidRDefault="000B338F" w:rsidP="00443842">
      <w:pPr>
        <w:pStyle w:val="Corptext"/>
        <w:spacing w:after="0" w:line="240" w:lineRule="auto"/>
        <w:jc w:val="both"/>
        <w:rPr>
          <w:rFonts w:ascii="Trebuchet MS" w:hAnsi="Trebuchet MS"/>
          <w:color w:val="244061"/>
          <w:sz w:val="22"/>
          <w:szCs w:val="22"/>
        </w:rPr>
      </w:pPr>
    </w:p>
    <w:p w:rsidR="000B338F" w:rsidRPr="00355185" w:rsidRDefault="000B338F" w:rsidP="00443842">
      <w:pPr>
        <w:pStyle w:val="Corptext"/>
        <w:spacing w:after="0" w:line="240" w:lineRule="auto"/>
        <w:jc w:val="both"/>
        <w:rPr>
          <w:rFonts w:ascii="Trebuchet MS" w:hAnsi="Trebuchet MS"/>
          <w:color w:val="244061"/>
          <w:sz w:val="22"/>
          <w:szCs w:val="22"/>
        </w:rPr>
      </w:pPr>
      <w:r w:rsidRPr="00355185">
        <w:rPr>
          <w:rFonts w:ascii="Trebuchet MS" w:hAnsi="Trebuchet MS"/>
          <w:color w:val="244061"/>
          <w:sz w:val="22"/>
          <w:szCs w:val="22"/>
        </w:rPr>
        <w:t xml:space="preserve">NB: Activitățile proiectului trebuie să se implementeze exclusiv în regiunile mai puțin dezvoltate (Nord-Est, Nord-Vest, Vest, Sud-Vest Oltenia, Centru, Sud-Est sau Sud Muntenia).  </w:t>
      </w:r>
    </w:p>
    <w:p w:rsidR="000B338F" w:rsidRPr="00355185" w:rsidRDefault="000B338F" w:rsidP="006B4E15">
      <w:pPr>
        <w:pStyle w:val="Titlu2"/>
        <w:numPr>
          <w:ilvl w:val="0"/>
          <w:numId w:val="0"/>
        </w:numPr>
        <w:spacing w:before="0" w:line="240" w:lineRule="auto"/>
        <w:jc w:val="both"/>
        <w:rPr>
          <w:rFonts w:ascii="Trebuchet MS" w:hAnsi="Trebuchet MS"/>
          <w:color w:val="244061"/>
          <w:sz w:val="22"/>
          <w:szCs w:val="22"/>
          <w:lang w:eastAsia="ro-RO"/>
        </w:rPr>
      </w:pPr>
      <w:bookmarkStart w:id="28" w:name="_Toc478730976"/>
      <w:bookmarkStart w:id="29" w:name="_Toc27575148"/>
      <w:r w:rsidRPr="00355185">
        <w:rPr>
          <w:rFonts w:ascii="Trebuchet MS" w:hAnsi="Trebuchet MS"/>
          <w:color w:val="244061"/>
          <w:sz w:val="22"/>
          <w:szCs w:val="22"/>
          <w:lang w:eastAsia="ro-RO"/>
        </w:rPr>
        <w:t>Anumite activități ale proiectului care vizează regiunile mai puțin dezvoltate se pot desfășura în regiunea dezvoltata, cu condiția ca acestea să fie în interesul grupului țintă vizat prin proiect.</w:t>
      </w:r>
      <w:bookmarkEnd w:id="29"/>
    </w:p>
    <w:p w:rsidR="000B338F" w:rsidRPr="00355185" w:rsidRDefault="000B338F" w:rsidP="00EB3F41">
      <w:pPr>
        <w:pStyle w:val="Corptext"/>
        <w:rPr>
          <w:rFonts w:ascii="Trebuchet MS" w:hAnsi="Trebuchet MS"/>
          <w:color w:val="244061"/>
          <w:sz w:val="22"/>
          <w:szCs w:val="22"/>
          <w:lang w:eastAsia="ar-SA"/>
        </w:rPr>
      </w:pPr>
    </w:p>
    <w:p w:rsidR="000B338F" w:rsidRPr="00355185" w:rsidRDefault="000B338F" w:rsidP="00E742B1">
      <w:pPr>
        <w:pStyle w:val="Corptext"/>
        <w:spacing w:after="0" w:line="240" w:lineRule="auto"/>
        <w:jc w:val="both"/>
        <w:rPr>
          <w:rFonts w:ascii="Trebuchet MS" w:hAnsi="Trebuchet MS"/>
          <w:color w:val="244061"/>
          <w:sz w:val="22"/>
          <w:szCs w:val="22"/>
        </w:rPr>
      </w:pPr>
      <w:r w:rsidRPr="00355185">
        <w:rPr>
          <w:rFonts w:ascii="Trebuchet MS" w:hAnsi="Trebuchet MS"/>
          <w:color w:val="244061"/>
          <w:sz w:val="22"/>
          <w:szCs w:val="22"/>
        </w:rPr>
        <w:t xml:space="preserve">NB. Prin prezentul apel de proiecte se </w:t>
      </w:r>
      <w:proofErr w:type="spellStart"/>
      <w:r w:rsidRPr="00355185">
        <w:rPr>
          <w:rFonts w:ascii="Trebuchet MS" w:hAnsi="Trebuchet MS"/>
          <w:color w:val="244061"/>
          <w:sz w:val="22"/>
          <w:szCs w:val="22"/>
        </w:rPr>
        <w:t>incurajeaza</w:t>
      </w:r>
      <w:proofErr w:type="spellEnd"/>
      <w:r w:rsidRPr="00355185">
        <w:rPr>
          <w:rFonts w:ascii="Trebuchet MS" w:hAnsi="Trebuchet MS"/>
          <w:color w:val="244061"/>
          <w:sz w:val="22"/>
          <w:szCs w:val="22"/>
        </w:rPr>
        <w:t xml:space="preserve"> si se </w:t>
      </w:r>
      <w:proofErr w:type="spellStart"/>
      <w:r w:rsidRPr="00355185">
        <w:rPr>
          <w:rFonts w:ascii="Trebuchet MS" w:hAnsi="Trebuchet MS"/>
          <w:color w:val="244061"/>
          <w:sz w:val="22"/>
          <w:szCs w:val="22"/>
        </w:rPr>
        <w:t>sprijina</w:t>
      </w:r>
      <w:proofErr w:type="spellEnd"/>
      <w:r w:rsidRPr="00355185">
        <w:rPr>
          <w:rFonts w:ascii="Trebuchet MS" w:hAnsi="Trebuchet MS"/>
          <w:color w:val="244061"/>
          <w:sz w:val="22"/>
          <w:szCs w:val="22"/>
        </w:rPr>
        <w:t xml:space="preserve"> formarea si certificarea competențelor digitale avansate si ca urmare se va acorda punctaj suplimentar proiectelor care </w:t>
      </w:r>
      <w:proofErr w:type="spellStart"/>
      <w:r w:rsidRPr="00355185">
        <w:rPr>
          <w:rFonts w:ascii="Trebuchet MS" w:hAnsi="Trebuchet MS"/>
          <w:color w:val="244061"/>
          <w:sz w:val="22"/>
          <w:szCs w:val="22"/>
        </w:rPr>
        <w:t>vizeaza</w:t>
      </w:r>
      <w:proofErr w:type="spellEnd"/>
      <w:r w:rsidRPr="00355185">
        <w:rPr>
          <w:rFonts w:ascii="Trebuchet MS" w:hAnsi="Trebuchet MS"/>
          <w:color w:val="244061"/>
          <w:sz w:val="22"/>
          <w:szCs w:val="22"/>
        </w:rPr>
        <w:t xml:space="preserve"> derularea de cursuri sau/si evaluarea si certificarea </w:t>
      </w:r>
      <w:proofErr w:type="spellStart"/>
      <w:r w:rsidRPr="00355185">
        <w:rPr>
          <w:rFonts w:ascii="Trebuchet MS" w:hAnsi="Trebuchet MS"/>
          <w:color w:val="244061"/>
          <w:sz w:val="22"/>
          <w:szCs w:val="22"/>
        </w:rPr>
        <w:t>angajatilor</w:t>
      </w:r>
      <w:proofErr w:type="spellEnd"/>
      <w:r w:rsidRPr="00355185">
        <w:rPr>
          <w:rFonts w:ascii="Trebuchet MS" w:hAnsi="Trebuchet MS"/>
          <w:color w:val="244061"/>
          <w:sz w:val="22"/>
          <w:szCs w:val="22"/>
        </w:rPr>
        <w:t xml:space="preserve"> pentru </w:t>
      </w:r>
      <w:proofErr w:type="spellStart"/>
      <w:r w:rsidRPr="00355185">
        <w:rPr>
          <w:rFonts w:ascii="Trebuchet MS" w:hAnsi="Trebuchet MS"/>
          <w:color w:val="244061"/>
          <w:sz w:val="22"/>
          <w:szCs w:val="22"/>
        </w:rPr>
        <w:t>dobandirea</w:t>
      </w:r>
      <w:proofErr w:type="spellEnd"/>
      <w:r w:rsidRPr="00355185">
        <w:rPr>
          <w:rFonts w:ascii="Trebuchet MS" w:hAnsi="Trebuchet MS"/>
          <w:color w:val="244061"/>
          <w:sz w:val="22"/>
          <w:szCs w:val="22"/>
        </w:rPr>
        <w:t xml:space="preserve"> de competente digitale avansate pentru utilizarea aplicațiilor TIC necesare/ implementate la locul de muncă (ex. utilizare </w:t>
      </w:r>
      <w:proofErr w:type="spellStart"/>
      <w:r w:rsidRPr="00355185">
        <w:rPr>
          <w:rFonts w:ascii="Trebuchet MS" w:hAnsi="Trebuchet MS"/>
          <w:color w:val="244061"/>
          <w:sz w:val="22"/>
          <w:szCs w:val="22"/>
        </w:rPr>
        <w:t>aplicatii</w:t>
      </w:r>
      <w:proofErr w:type="spellEnd"/>
      <w:r w:rsidRPr="00355185">
        <w:rPr>
          <w:rFonts w:ascii="Trebuchet MS" w:hAnsi="Trebuchet MS"/>
          <w:color w:val="244061"/>
          <w:sz w:val="22"/>
          <w:szCs w:val="22"/>
        </w:rPr>
        <w:t xml:space="preserve"> TIC pentru </w:t>
      </w:r>
      <w:proofErr w:type="spellStart"/>
      <w:r w:rsidRPr="00355185">
        <w:rPr>
          <w:rFonts w:ascii="Trebuchet MS" w:hAnsi="Trebuchet MS"/>
          <w:color w:val="244061"/>
          <w:sz w:val="22"/>
          <w:szCs w:val="22"/>
        </w:rPr>
        <w:t>productie</w:t>
      </w:r>
      <w:proofErr w:type="spellEnd"/>
      <w:r w:rsidRPr="00355185">
        <w:rPr>
          <w:rFonts w:ascii="Trebuchet MS" w:hAnsi="Trebuchet MS"/>
          <w:color w:val="244061"/>
          <w:sz w:val="22"/>
          <w:szCs w:val="22"/>
        </w:rPr>
        <w:t>, proiectare etc), SAU/SI competente digitale avansate in domeniul IT.</w:t>
      </w:r>
    </w:p>
    <w:p w:rsidR="000B338F" w:rsidRPr="00355185" w:rsidRDefault="000B338F" w:rsidP="00E742B1">
      <w:pPr>
        <w:pStyle w:val="Corptext"/>
        <w:spacing w:after="0" w:line="240" w:lineRule="auto"/>
        <w:jc w:val="both"/>
        <w:rPr>
          <w:rFonts w:ascii="Trebuchet MS" w:hAnsi="Trebuchet MS"/>
          <w:color w:val="244061"/>
          <w:sz w:val="22"/>
          <w:szCs w:val="22"/>
        </w:rPr>
      </w:pPr>
      <w:r w:rsidRPr="00355185">
        <w:rPr>
          <w:rFonts w:ascii="Trebuchet MS" w:hAnsi="Trebuchet MS"/>
          <w:color w:val="244061"/>
          <w:sz w:val="22"/>
          <w:szCs w:val="22"/>
        </w:rPr>
        <w:t xml:space="preserve">In cererea de </w:t>
      </w:r>
      <w:proofErr w:type="spellStart"/>
      <w:r w:rsidRPr="00355185">
        <w:rPr>
          <w:rFonts w:ascii="Trebuchet MS" w:hAnsi="Trebuchet MS"/>
          <w:color w:val="244061"/>
          <w:sz w:val="22"/>
          <w:szCs w:val="22"/>
        </w:rPr>
        <w:t>finantare</w:t>
      </w:r>
      <w:proofErr w:type="spellEnd"/>
      <w:r w:rsidRPr="00355185">
        <w:rPr>
          <w:rFonts w:ascii="Trebuchet MS" w:hAnsi="Trebuchet MS"/>
          <w:color w:val="244061"/>
          <w:sz w:val="22"/>
          <w:szCs w:val="22"/>
        </w:rPr>
        <w:t xml:space="preserve"> se va prezenta justificarea </w:t>
      </w:r>
      <w:proofErr w:type="spellStart"/>
      <w:r w:rsidRPr="00355185">
        <w:rPr>
          <w:rFonts w:ascii="Trebuchet MS" w:hAnsi="Trebuchet MS"/>
          <w:color w:val="244061"/>
          <w:sz w:val="22"/>
          <w:szCs w:val="22"/>
        </w:rPr>
        <w:t>sustinerii</w:t>
      </w:r>
      <w:proofErr w:type="spellEnd"/>
      <w:r w:rsidRPr="00355185">
        <w:rPr>
          <w:rFonts w:ascii="Trebuchet MS" w:hAnsi="Trebuchet MS"/>
          <w:color w:val="244061"/>
          <w:sz w:val="22"/>
          <w:szCs w:val="22"/>
        </w:rPr>
        <w:t xml:space="preserve"> acestor cursuri/ </w:t>
      </w:r>
      <w:proofErr w:type="spellStart"/>
      <w:r w:rsidRPr="00355185">
        <w:rPr>
          <w:rFonts w:ascii="Trebuchet MS" w:hAnsi="Trebuchet MS"/>
          <w:color w:val="244061"/>
          <w:sz w:val="22"/>
          <w:szCs w:val="22"/>
        </w:rPr>
        <w:t>evaluari</w:t>
      </w:r>
      <w:proofErr w:type="spellEnd"/>
      <w:r w:rsidRPr="00355185">
        <w:rPr>
          <w:rFonts w:ascii="Trebuchet MS" w:hAnsi="Trebuchet MS"/>
          <w:color w:val="244061"/>
          <w:sz w:val="22"/>
          <w:szCs w:val="22"/>
        </w:rPr>
        <w:t xml:space="preserve"> / </w:t>
      </w:r>
      <w:proofErr w:type="spellStart"/>
      <w:r w:rsidRPr="00355185">
        <w:rPr>
          <w:rFonts w:ascii="Trebuchet MS" w:hAnsi="Trebuchet MS"/>
          <w:color w:val="244061"/>
          <w:sz w:val="22"/>
          <w:szCs w:val="22"/>
        </w:rPr>
        <w:t>certificari</w:t>
      </w:r>
      <w:proofErr w:type="spellEnd"/>
      <w:r w:rsidRPr="00355185">
        <w:rPr>
          <w:rFonts w:ascii="Trebuchet MS" w:hAnsi="Trebuchet MS"/>
          <w:color w:val="244061"/>
          <w:sz w:val="22"/>
          <w:szCs w:val="22"/>
        </w:rPr>
        <w:t xml:space="preserve">, nu numai din punctul de vedere al </w:t>
      </w:r>
      <w:proofErr w:type="spellStart"/>
      <w:r w:rsidRPr="00355185">
        <w:rPr>
          <w:rFonts w:ascii="Trebuchet MS" w:hAnsi="Trebuchet MS"/>
          <w:color w:val="244061"/>
          <w:sz w:val="22"/>
          <w:szCs w:val="22"/>
        </w:rPr>
        <w:t>cerintelor</w:t>
      </w:r>
      <w:proofErr w:type="spellEnd"/>
      <w:r w:rsidRPr="00355185">
        <w:rPr>
          <w:rFonts w:ascii="Trebuchet MS" w:hAnsi="Trebuchet MS"/>
          <w:color w:val="244061"/>
          <w:sz w:val="22"/>
          <w:szCs w:val="22"/>
        </w:rPr>
        <w:t xml:space="preserve"> locului de munca, dar si din punct de vedere al caracterului inovator, dezvoltarea de  noi soluții, produse sau servicii digitale etc.</w:t>
      </w:r>
    </w:p>
    <w:p w:rsidR="004B0119" w:rsidRPr="00355185" w:rsidRDefault="004B0119" w:rsidP="00E742B1">
      <w:pPr>
        <w:pStyle w:val="Corptext"/>
        <w:spacing w:after="0" w:line="240" w:lineRule="auto"/>
        <w:jc w:val="both"/>
        <w:rPr>
          <w:rFonts w:ascii="Trebuchet MS" w:hAnsi="Trebuchet MS"/>
          <w:color w:val="244061"/>
          <w:sz w:val="22"/>
          <w:szCs w:val="22"/>
        </w:rPr>
      </w:pPr>
    </w:p>
    <w:p w:rsidR="000B338F" w:rsidRPr="00355185" w:rsidRDefault="000B338F" w:rsidP="00E0760B">
      <w:pPr>
        <w:pStyle w:val="Frspaiere"/>
        <w:jc w:val="both"/>
        <w:rPr>
          <w:rFonts w:ascii="Trebuchet MS" w:hAnsi="Trebuchet MS"/>
          <w:color w:val="244061"/>
        </w:rPr>
      </w:pPr>
      <w:r w:rsidRPr="00355185">
        <w:rPr>
          <w:rFonts w:ascii="Trebuchet MS" w:hAnsi="Trebuchet MS"/>
          <w:color w:val="244061"/>
        </w:rPr>
        <w:t xml:space="preserve">NB: Solicitantul va descrie în cererea de finanțare, în secțiunea „Metodologie”, măsurile minime de informare </w:t>
      </w:r>
      <w:proofErr w:type="spellStart"/>
      <w:r w:rsidRPr="00355185">
        <w:rPr>
          <w:rFonts w:ascii="Trebuchet MS" w:hAnsi="Trebuchet MS"/>
          <w:color w:val="244061"/>
        </w:rPr>
        <w:t>şi</w:t>
      </w:r>
      <w:proofErr w:type="spellEnd"/>
      <w:r w:rsidRPr="00355185">
        <w:rPr>
          <w:rFonts w:ascii="Trebuchet MS" w:hAnsi="Trebuchet MS"/>
          <w:color w:val="244061"/>
        </w:rPr>
        <w:t xml:space="preserve"> publicitate prevăzute in documentul </w:t>
      </w:r>
      <w:r w:rsidRPr="00355185">
        <w:rPr>
          <w:rFonts w:ascii="Trebuchet MS" w:hAnsi="Trebuchet MS"/>
          <w:i/>
          <w:color w:val="244061"/>
        </w:rPr>
        <w:t>Orientări privind accesarea finanțărilor în cadrul programului Operațional Capital Uman 2014-2020</w:t>
      </w:r>
      <w:r w:rsidRPr="00355185">
        <w:rPr>
          <w:rFonts w:ascii="Trebuchet MS" w:hAnsi="Trebuchet MS"/>
          <w:color w:val="244061"/>
        </w:rPr>
        <w:t xml:space="preserve">, cu </w:t>
      </w:r>
      <w:proofErr w:type="spellStart"/>
      <w:r w:rsidRPr="00355185">
        <w:rPr>
          <w:rFonts w:ascii="Trebuchet MS" w:hAnsi="Trebuchet MS"/>
          <w:color w:val="244061"/>
        </w:rPr>
        <w:t>modificarile</w:t>
      </w:r>
      <w:proofErr w:type="spellEnd"/>
      <w:r w:rsidRPr="00355185">
        <w:rPr>
          <w:rFonts w:ascii="Trebuchet MS" w:hAnsi="Trebuchet MS"/>
          <w:color w:val="244061"/>
        </w:rPr>
        <w:t xml:space="preserve"> si </w:t>
      </w:r>
      <w:proofErr w:type="spellStart"/>
      <w:r w:rsidRPr="00355185">
        <w:rPr>
          <w:rFonts w:ascii="Trebuchet MS" w:hAnsi="Trebuchet MS"/>
          <w:color w:val="244061"/>
        </w:rPr>
        <w:t>completarile</w:t>
      </w:r>
      <w:proofErr w:type="spellEnd"/>
      <w:r w:rsidRPr="00355185">
        <w:rPr>
          <w:rFonts w:ascii="Trebuchet MS" w:hAnsi="Trebuchet MS"/>
          <w:color w:val="244061"/>
        </w:rPr>
        <w:t xml:space="preserve"> ulterioare. Măsurile minime de informare </w:t>
      </w:r>
      <w:proofErr w:type="spellStart"/>
      <w:r w:rsidRPr="00355185">
        <w:rPr>
          <w:rFonts w:ascii="Trebuchet MS" w:hAnsi="Trebuchet MS"/>
          <w:color w:val="244061"/>
        </w:rPr>
        <w:t>şi</w:t>
      </w:r>
      <w:proofErr w:type="spellEnd"/>
      <w:r w:rsidRPr="00355185">
        <w:rPr>
          <w:rFonts w:ascii="Trebuchet MS" w:hAnsi="Trebuchet MS"/>
          <w:color w:val="244061"/>
        </w:rPr>
        <w:t xml:space="preserve"> publicitate care trebuie descrise în cererea de </w:t>
      </w:r>
      <w:proofErr w:type="spellStart"/>
      <w:r w:rsidRPr="00355185">
        <w:rPr>
          <w:rFonts w:ascii="Trebuchet MS" w:hAnsi="Trebuchet MS"/>
          <w:color w:val="244061"/>
        </w:rPr>
        <w:t>finantare</w:t>
      </w:r>
      <w:proofErr w:type="spellEnd"/>
      <w:r w:rsidRPr="00355185">
        <w:rPr>
          <w:rFonts w:ascii="Trebuchet MS" w:hAnsi="Trebuchet MS"/>
          <w:color w:val="244061"/>
        </w:rPr>
        <w:t xml:space="preserve"> sunt:</w:t>
      </w:r>
    </w:p>
    <w:p w:rsidR="000B338F" w:rsidRPr="00355185" w:rsidRDefault="000B338F" w:rsidP="00E0760B">
      <w:pPr>
        <w:pStyle w:val="Frspaiere"/>
        <w:jc w:val="both"/>
        <w:rPr>
          <w:rFonts w:ascii="Trebuchet MS" w:hAnsi="Trebuchet MS"/>
          <w:color w:val="244061"/>
        </w:rPr>
      </w:pPr>
      <w:r w:rsidRPr="00355185">
        <w:rPr>
          <w:rFonts w:ascii="Trebuchet MS" w:hAnsi="Trebuchet MS"/>
          <w:color w:val="244061"/>
        </w:rPr>
        <w:t xml:space="preserve">– Asigurarea vizibilității proiectului (prin expunerea unui afiș) la sediul de implementare a proiectului; </w:t>
      </w:r>
    </w:p>
    <w:p w:rsidR="000B338F" w:rsidRPr="00355185" w:rsidRDefault="000B338F" w:rsidP="00E0760B">
      <w:pPr>
        <w:pStyle w:val="Frspaiere"/>
        <w:jc w:val="both"/>
        <w:rPr>
          <w:rFonts w:ascii="Trebuchet MS" w:hAnsi="Trebuchet MS"/>
          <w:color w:val="244061"/>
        </w:rPr>
      </w:pPr>
      <w:r w:rsidRPr="00355185">
        <w:rPr>
          <w:rFonts w:ascii="Trebuchet MS" w:hAnsi="Trebuchet MS"/>
          <w:color w:val="244061"/>
        </w:rPr>
        <w:t xml:space="preserve">– Beneficiarii se asigură că cei care participă în cadrul proiectului sunt informați în mod specific cu privire la sprijinul acordat prin FSE; </w:t>
      </w:r>
    </w:p>
    <w:p w:rsidR="000B338F" w:rsidRPr="00355185" w:rsidRDefault="000B338F" w:rsidP="00E0760B">
      <w:pPr>
        <w:pStyle w:val="Frspaiere"/>
        <w:jc w:val="both"/>
        <w:rPr>
          <w:rFonts w:ascii="Trebuchet MS" w:hAnsi="Trebuchet MS"/>
          <w:color w:val="244061"/>
        </w:rPr>
      </w:pPr>
      <w:r w:rsidRPr="00355185">
        <w:rPr>
          <w:rFonts w:ascii="Trebuchet MS" w:hAnsi="Trebuchet MS"/>
          <w:color w:val="244061"/>
        </w:rPr>
        <w:lastRenderedPageBreak/>
        <w:t xml:space="preserve">– Orice fel de documente referitoare la implementarea proiectelor </w:t>
      </w:r>
      <w:proofErr w:type="spellStart"/>
      <w:r w:rsidRPr="00355185">
        <w:rPr>
          <w:rFonts w:ascii="Trebuchet MS" w:hAnsi="Trebuchet MS"/>
          <w:color w:val="244061"/>
        </w:rPr>
        <w:t>şi</w:t>
      </w:r>
      <w:proofErr w:type="spellEnd"/>
      <w:r w:rsidRPr="00355185">
        <w:rPr>
          <w:rFonts w:ascii="Trebuchet MS" w:hAnsi="Trebuchet MS"/>
          <w:color w:val="244061"/>
        </w:rPr>
        <w:t xml:space="preserve"> publicate pentru public sau participanți, inclusiv certificatele de participare sau alte certificate, trebuie să includă o mențiune cu privire la faptul că operațiunea a fost sprijinită în cadrul FSE. </w:t>
      </w:r>
    </w:p>
    <w:p w:rsidR="000B338F" w:rsidRPr="00355185" w:rsidRDefault="000B338F" w:rsidP="00E0760B">
      <w:pPr>
        <w:autoSpaceDE w:val="0"/>
        <w:autoSpaceDN w:val="0"/>
        <w:adjustRightInd w:val="0"/>
        <w:spacing w:after="0" w:line="240" w:lineRule="auto"/>
        <w:jc w:val="both"/>
        <w:rPr>
          <w:rFonts w:ascii="Trebuchet MS" w:hAnsi="Trebuchet MS"/>
          <w:b/>
          <w:color w:val="244061"/>
        </w:rPr>
      </w:pPr>
      <w:r w:rsidRPr="00355185">
        <w:rPr>
          <w:rFonts w:ascii="Trebuchet MS" w:hAnsi="Trebuchet MS"/>
          <w:b/>
          <w:color w:val="244061"/>
        </w:rPr>
        <w:t>NB. Cheltuielile aferente activității de informare și publicitate proiect vor fi incluse la capitolul cheltuieli indirecte, iar cele aferente activității 4 la  capitolul cheltuieli directe.</w:t>
      </w:r>
    </w:p>
    <w:p w:rsidR="000B338F" w:rsidRPr="00355185" w:rsidRDefault="000B338F" w:rsidP="00FD3C85">
      <w:pPr>
        <w:pStyle w:val="Corptext"/>
        <w:rPr>
          <w:rFonts w:ascii="Trebuchet MS" w:hAnsi="Trebuchet MS"/>
          <w:color w:val="244061"/>
          <w:sz w:val="22"/>
          <w:szCs w:val="22"/>
          <w:lang w:eastAsia="ar-SA"/>
        </w:rPr>
      </w:pPr>
    </w:p>
    <w:p w:rsidR="000B338F" w:rsidRPr="00355185" w:rsidRDefault="000B338F" w:rsidP="006B4E15">
      <w:pPr>
        <w:pStyle w:val="Titlu2"/>
        <w:numPr>
          <w:ilvl w:val="0"/>
          <w:numId w:val="0"/>
        </w:numPr>
        <w:spacing w:before="0" w:line="240" w:lineRule="auto"/>
        <w:jc w:val="both"/>
        <w:rPr>
          <w:rFonts w:ascii="Trebuchet MS" w:hAnsi="Trebuchet MS" w:cs="font202"/>
          <w:b/>
          <w:color w:val="244061"/>
          <w:sz w:val="22"/>
          <w:szCs w:val="22"/>
        </w:rPr>
      </w:pPr>
      <w:bookmarkStart w:id="30" w:name="_Toc27575149"/>
      <w:r w:rsidRPr="00355185">
        <w:rPr>
          <w:rFonts w:ascii="Trebuchet MS" w:hAnsi="Trebuchet MS" w:cs="font202"/>
          <w:b/>
          <w:color w:val="244061"/>
          <w:sz w:val="22"/>
          <w:szCs w:val="22"/>
        </w:rPr>
        <w:t>1.4 Teme secundare FSE</w:t>
      </w:r>
      <w:bookmarkEnd w:id="28"/>
      <w:bookmarkEnd w:id="30"/>
    </w:p>
    <w:p w:rsidR="000B338F" w:rsidRPr="00355185" w:rsidRDefault="000B338F" w:rsidP="006B4E15">
      <w:pPr>
        <w:pStyle w:val="Corptext"/>
        <w:tabs>
          <w:tab w:val="left" w:pos="1560"/>
        </w:tabs>
        <w:spacing w:after="0" w:line="240" w:lineRule="auto"/>
        <w:jc w:val="both"/>
        <w:rPr>
          <w:rFonts w:ascii="Trebuchet MS" w:hAnsi="Trebuchet MS"/>
          <w:color w:val="244061"/>
          <w:sz w:val="22"/>
          <w:szCs w:val="22"/>
          <w:lang w:eastAsia="ar-SA"/>
        </w:rPr>
      </w:pPr>
      <w:r w:rsidRPr="00355185">
        <w:rPr>
          <w:rFonts w:ascii="Trebuchet MS" w:hAnsi="Trebuchet MS"/>
          <w:color w:val="244061"/>
          <w:sz w:val="22"/>
          <w:szCs w:val="22"/>
          <w:lang w:eastAsia="ar-SA"/>
        </w:rPr>
        <w:tab/>
      </w:r>
    </w:p>
    <w:p w:rsidR="000B338F" w:rsidRPr="00355185" w:rsidRDefault="000B338F" w:rsidP="006B4E15">
      <w:pPr>
        <w:spacing w:after="0" w:line="240" w:lineRule="auto"/>
        <w:jc w:val="both"/>
        <w:rPr>
          <w:rFonts w:ascii="Trebuchet MS" w:hAnsi="Trebuchet MS" w:cs="Calibri"/>
          <w:color w:val="244061"/>
        </w:rPr>
      </w:pPr>
      <w:r w:rsidRPr="00355185">
        <w:rPr>
          <w:rFonts w:ascii="Trebuchet MS" w:hAnsi="Trebuchet MS" w:cs="Calibri"/>
          <w:color w:val="244061"/>
        </w:rPr>
        <w:t>În cadrul axei prioritare 3 – prioritatea de investiții 10.iii sunt vizate temele secundare prezentate în tabelul de mai jos.</w:t>
      </w:r>
    </w:p>
    <w:p w:rsidR="000B338F" w:rsidRPr="00355185" w:rsidRDefault="000B338F" w:rsidP="006B4E15">
      <w:pPr>
        <w:spacing w:after="0" w:line="240" w:lineRule="auto"/>
        <w:jc w:val="both"/>
        <w:rPr>
          <w:rFonts w:ascii="Trebuchet MS" w:hAnsi="Trebuchet MS" w:cs="Calibri"/>
          <w:color w:val="244061"/>
        </w:rPr>
      </w:pPr>
    </w:p>
    <w:p w:rsidR="000B338F" w:rsidRPr="00355185" w:rsidRDefault="000B338F" w:rsidP="006B4E15">
      <w:pPr>
        <w:spacing w:after="0" w:line="240" w:lineRule="auto"/>
        <w:jc w:val="both"/>
        <w:rPr>
          <w:rFonts w:ascii="Trebuchet MS" w:hAnsi="Trebuchet MS" w:cs="Calibri"/>
          <w:color w:val="244061"/>
        </w:rPr>
      </w:pPr>
      <w:r w:rsidRPr="00355185">
        <w:rPr>
          <w:rFonts w:ascii="Trebuchet MS" w:hAnsi="Trebuchet MS" w:cs="Calibri"/>
          <w:color w:val="244061"/>
        </w:rPr>
        <w:t>Propunerile de proiecte vor trebui să evidențieze în secțiunea relevantă a cererii de finanțare (”</w:t>
      </w:r>
      <w:r w:rsidRPr="00355185">
        <w:rPr>
          <w:rFonts w:ascii="Trebuchet MS" w:hAnsi="Trebuchet MS" w:cs="Calibri"/>
          <w:i/>
          <w:color w:val="244061"/>
        </w:rPr>
        <w:t>Tema secundară vizată”</w:t>
      </w:r>
      <w:r w:rsidRPr="00355185">
        <w:rPr>
          <w:rFonts w:ascii="Trebuchet MS" w:hAnsi="Trebuchet MS" w:cs="Calibri"/>
          <w:color w:val="244061"/>
        </w:rPr>
        <w:t xml:space="preserve">) cum contribuie proiectul la o anumită temă secundară, precum și costul estimat al respectivelor măsuri. </w:t>
      </w:r>
    </w:p>
    <w:p w:rsidR="000B338F" w:rsidRPr="00355185" w:rsidRDefault="000B338F" w:rsidP="006B4E15">
      <w:pPr>
        <w:spacing w:after="0" w:line="240" w:lineRule="auto"/>
        <w:jc w:val="both"/>
        <w:rPr>
          <w:rFonts w:ascii="Trebuchet MS" w:hAnsi="Trebuchet MS" w:cs="Calibri"/>
          <w:b/>
          <w:color w:val="244061"/>
        </w:rPr>
      </w:pPr>
    </w:p>
    <w:p w:rsidR="000B338F" w:rsidRPr="00355185" w:rsidRDefault="000B338F" w:rsidP="006B4E15">
      <w:pPr>
        <w:spacing w:after="0" w:line="240" w:lineRule="auto"/>
        <w:jc w:val="both"/>
        <w:rPr>
          <w:rFonts w:ascii="Trebuchet MS" w:hAnsi="Trebuchet MS" w:cs="Calibri"/>
          <w:color w:val="244061"/>
        </w:rPr>
      </w:pPr>
      <w:r w:rsidRPr="00355185">
        <w:rPr>
          <w:rFonts w:ascii="Trebuchet MS" w:hAnsi="Trebuchet MS" w:cs="Calibri"/>
          <w:color w:val="244061"/>
        </w:rPr>
        <w:t xml:space="preserve">Alocările din tabelul de mai jos reprezintă alocări indicative la nivelul axei prioritare 3. </w:t>
      </w:r>
    </w:p>
    <w:p w:rsidR="000B338F" w:rsidRPr="00355185" w:rsidRDefault="000B338F" w:rsidP="006B4E15">
      <w:pPr>
        <w:spacing w:after="0" w:line="240" w:lineRule="auto"/>
        <w:jc w:val="both"/>
        <w:rPr>
          <w:rFonts w:ascii="Trebuchet MS" w:hAnsi="Trebuchet MS" w:cs="Calibri"/>
          <w:color w:val="244061"/>
        </w:rPr>
      </w:pPr>
      <w:r w:rsidRPr="00355185">
        <w:rPr>
          <w:rFonts w:ascii="Trebuchet MS" w:hAnsi="Trebuchet MS" w:cs="Calibri"/>
          <w:color w:val="244061"/>
        </w:rPr>
        <w:t>Prin urmare, în cadrul cererii de finanțare se vor evidenția sumele calculate pentru măsurile care vizează teme secundare relevante pentru proiect.</w:t>
      </w:r>
    </w:p>
    <w:p w:rsidR="000B338F" w:rsidRPr="00355185" w:rsidRDefault="000B338F" w:rsidP="006B4E15">
      <w:pPr>
        <w:spacing w:after="0" w:line="240" w:lineRule="auto"/>
        <w:jc w:val="both"/>
        <w:rPr>
          <w:rFonts w:ascii="Trebuchet MS" w:hAnsi="Trebuchet MS" w:cs="Calibri"/>
          <w:color w:val="244061"/>
        </w:rPr>
      </w:pPr>
    </w:p>
    <w:p w:rsidR="000B338F" w:rsidRPr="00355185" w:rsidRDefault="000B338F" w:rsidP="006B4E15">
      <w:pPr>
        <w:spacing w:after="0" w:line="240" w:lineRule="auto"/>
        <w:jc w:val="both"/>
        <w:rPr>
          <w:rFonts w:ascii="Trebuchet MS" w:hAnsi="Trebuchet MS" w:cs="Calibri"/>
          <w:color w:val="244061"/>
        </w:rPr>
      </w:pPr>
      <w:r w:rsidRPr="00355185">
        <w:rPr>
          <w:rFonts w:ascii="Trebuchet MS" w:hAnsi="Trebuchet MS" w:cs="Calibri"/>
          <w:color w:val="244061"/>
        </w:rPr>
        <w:t>Procentele din tabelul de mai jos reprezintă ponderi din totalul alocărilor aferente temelor secundare la nivel de axă prioritară – prioritate de investiții.</w:t>
      </w:r>
    </w:p>
    <w:p w:rsidR="000B338F" w:rsidRPr="00355185" w:rsidRDefault="000B338F" w:rsidP="006B4E15">
      <w:pPr>
        <w:spacing w:after="0" w:line="240" w:lineRule="auto"/>
        <w:jc w:val="both"/>
        <w:rPr>
          <w:rFonts w:ascii="Trebuchet MS" w:hAnsi="Trebuchet MS" w:cs="Calibri"/>
          <w:color w:val="244061"/>
        </w:rPr>
      </w:pPr>
    </w:p>
    <w:tbl>
      <w:tblPr>
        <w:tblW w:w="49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95"/>
        <w:gridCol w:w="2051"/>
      </w:tblGrid>
      <w:tr w:rsidR="001F2A44" w:rsidRPr="00355185" w:rsidTr="00580AF9">
        <w:trPr>
          <w:tblHeader/>
          <w:jc w:val="center"/>
        </w:trPr>
        <w:tc>
          <w:tcPr>
            <w:tcW w:w="3948" w:type="pct"/>
            <w:shd w:val="clear" w:color="auto" w:fill="EEECE1"/>
            <w:vAlign w:val="center"/>
          </w:tcPr>
          <w:p w:rsidR="000B338F" w:rsidRPr="00355185" w:rsidRDefault="000B338F" w:rsidP="00580AF9">
            <w:pPr>
              <w:spacing w:after="0" w:line="240" w:lineRule="auto"/>
              <w:rPr>
                <w:rFonts w:ascii="Trebuchet MS" w:hAnsi="Trebuchet MS" w:cs="Calibri"/>
                <w:b/>
                <w:color w:val="244061"/>
              </w:rPr>
            </w:pPr>
            <w:r w:rsidRPr="00355185">
              <w:rPr>
                <w:rFonts w:ascii="Trebuchet MS" w:hAnsi="Trebuchet MS" w:cs="Calibri"/>
                <w:b/>
                <w:color w:val="244061"/>
              </w:rPr>
              <w:t>Tema secundară</w:t>
            </w:r>
          </w:p>
        </w:tc>
        <w:tc>
          <w:tcPr>
            <w:tcW w:w="1052" w:type="pct"/>
            <w:shd w:val="clear" w:color="auto" w:fill="EEECE1"/>
            <w:vAlign w:val="center"/>
          </w:tcPr>
          <w:p w:rsidR="000B338F" w:rsidRPr="00355185" w:rsidRDefault="000B338F" w:rsidP="00580AF9">
            <w:pPr>
              <w:spacing w:after="0" w:line="240" w:lineRule="auto"/>
              <w:rPr>
                <w:rFonts w:ascii="Trebuchet MS" w:hAnsi="Trebuchet MS" w:cs="Calibri"/>
                <w:b/>
                <w:color w:val="244061"/>
              </w:rPr>
            </w:pPr>
            <w:r w:rsidRPr="00355185">
              <w:rPr>
                <w:rFonts w:ascii="Trebuchet MS" w:hAnsi="Trebuchet MS" w:cs="Calibri"/>
                <w:b/>
                <w:color w:val="244061"/>
              </w:rPr>
              <w:t>Pondere minimă pe proiect</w:t>
            </w:r>
          </w:p>
        </w:tc>
      </w:tr>
      <w:tr w:rsidR="001F2A44" w:rsidRPr="00355185" w:rsidTr="00580AF9">
        <w:trPr>
          <w:jc w:val="center"/>
        </w:trPr>
        <w:tc>
          <w:tcPr>
            <w:tcW w:w="3948" w:type="pct"/>
          </w:tcPr>
          <w:p w:rsidR="000B338F" w:rsidRPr="00355185" w:rsidRDefault="000B338F" w:rsidP="00580AF9">
            <w:pPr>
              <w:spacing w:after="0" w:line="240" w:lineRule="auto"/>
              <w:rPr>
                <w:rFonts w:ascii="Trebuchet MS" w:hAnsi="Trebuchet MS" w:cs="Calibri"/>
                <w:b/>
                <w:color w:val="244061"/>
              </w:rPr>
            </w:pPr>
            <w:r w:rsidRPr="00355185">
              <w:rPr>
                <w:rFonts w:ascii="Trebuchet MS" w:hAnsi="Trebuchet MS" w:cs="Calibri"/>
                <w:color w:val="244061"/>
              </w:rPr>
              <w:t>01.Sprijinirea tranziției către o economie cu emisii scăzute de dioxid de carbon și eficientă din punctul de vedere al utilizării resurselor.</w:t>
            </w:r>
          </w:p>
        </w:tc>
        <w:tc>
          <w:tcPr>
            <w:tcW w:w="1052" w:type="pct"/>
          </w:tcPr>
          <w:p w:rsidR="000B338F" w:rsidRPr="00355185" w:rsidRDefault="000B338F" w:rsidP="00580AF9">
            <w:pPr>
              <w:spacing w:after="0" w:line="240" w:lineRule="auto"/>
              <w:jc w:val="center"/>
              <w:rPr>
                <w:rFonts w:ascii="Trebuchet MS" w:hAnsi="Trebuchet MS" w:cs="Calibri"/>
                <w:b/>
                <w:color w:val="244061"/>
              </w:rPr>
            </w:pPr>
            <w:r w:rsidRPr="00355185">
              <w:rPr>
                <w:rFonts w:ascii="Trebuchet MS" w:hAnsi="Trebuchet MS" w:cs="Calibri"/>
                <w:b/>
                <w:color w:val="244061"/>
              </w:rPr>
              <w:t>3%</w:t>
            </w:r>
          </w:p>
        </w:tc>
      </w:tr>
      <w:tr w:rsidR="001F2A44" w:rsidRPr="00355185" w:rsidTr="00580AF9">
        <w:trPr>
          <w:jc w:val="center"/>
        </w:trPr>
        <w:tc>
          <w:tcPr>
            <w:tcW w:w="3948" w:type="pct"/>
          </w:tcPr>
          <w:p w:rsidR="000B338F" w:rsidRPr="00355185" w:rsidRDefault="000B338F" w:rsidP="00580AF9">
            <w:pPr>
              <w:spacing w:after="0" w:line="240" w:lineRule="auto"/>
              <w:rPr>
                <w:rFonts w:ascii="Trebuchet MS" w:hAnsi="Trebuchet MS" w:cs="Calibri"/>
                <w:b/>
                <w:color w:val="244061"/>
              </w:rPr>
            </w:pPr>
            <w:r w:rsidRPr="00355185">
              <w:rPr>
                <w:rFonts w:ascii="Trebuchet MS" w:hAnsi="Trebuchet MS" w:cs="Calibri"/>
                <w:color w:val="244061"/>
              </w:rPr>
              <w:t>02.Inovare socială</w:t>
            </w:r>
          </w:p>
        </w:tc>
        <w:tc>
          <w:tcPr>
            <w:tcW w:w="1052" w:type="pct"/>
          </w:tcPr>
          <w:p w:rsidR="000B338F" w:rsidRPr="00355185" w:rsidRDefault="000B338F" w:rsidP="00580AF9">
            <w:pPr>
              <w:spacing w:after="0" w:line="240" w:lineRule="auto"/>
              <w:jc w:val="center"/>
              <w:rPr>
                <w:rFonts w:ascii="Trebuchet MS" w:hAnsi="Trebuchet MS" w:cs="Calibri"/>
                <w:b/>
                <w:color w:val="244061"/>
              </w:rPr>
            </w:pPr>
            <w:r w:rsidRPr="00355185">
              <w:rPr>
                <w:rFonts w:ascii="Trebuchet MS" w:hAnsi="Trebuchet MS" w:cs="Calibri"/>
                <w:b/>
                <w:color w:val="244061"/>
              </w:rPr>
              <w:t>2%</w:t>
            </w:r>
          </w:p>
        </w:tc>
      </w:tr>
      <w:tr w:rsidR="001F2A44" w:rsidRPr="00355185" w:rsidTr="00580AF9">
        <w:trPr>
          <w:jc w:val="center"/>
        </w:trPr>
        <w:tc>
          <w:tcPr>
            <w:tcW w:w="3948" w:type="pct"/>
          </w:tcPr>
          <w:p w:rsidR="000B338F" w:rsidRPr="00355185" w:rsidRDefault="000B338F" w:rsidP="00580AF9">
            <w:pPr>
              <w:spacing w:after="0" w:line="240" w:lineRule="auto"/>
              <w:rPr>
                <w:rFonts w:ascii="Trebuchet MS" w:hAnsi="Trebuchet MS" w:cs="Calibri"/>
                <w:color w:val="244061"/>
              </w:rPr>
            </w:pPr>
            <w:r w:rsidRPr="00355185">
              <w:rPr>
                <w:rFonts w:ascii="Trebuchet MS" w:hAnsi="Trebuchet MS" w:cs="Calibri"/>
                <w:color w:val="244061"/>
              </w:rPr>
              <w:t>05.Îmbunătățirea accesibilității, a utilizării și a calității tehnologiilor informației și comunicațiilor</w:t>
            </w:r>
          </w:p>
        </w:tc>
        <w:tc>
          <w:tcPr>
            <w:tcW w:w="1052" w:type="pct"/>
          </w:tcPr>
          <w:p w:rsidR="000B338F" w:rsidRPr="00355185" w:rsidRDefault="000B338F" w:rsidP="00580AF9">
            <w:pPr>
              <w:spacing w:after="0" w:line="240" w:lineRule="auto"/>
              <w:jc w:val="center"/>
              <w:rPr>
                <w:rFonts w:ascii="Trebuchet MS" w:hAnsi="Trebuchet MS" w:cs="Calibri"/>
                <w:b/>
                <w:color w:val="244061"/>
              </w:rPr>
            </w:pPr>
            <w:r w:rsidRPr="00355185">
              <w:rPr>
                <w:rFonts w:ascii="Trebuchet MS" w:hAnsi="Trebuchet MS" w:cs="Calibri"/>
                <w:b/>
                <w:color w:val="244061"/>
              </w:rPr>
              <w:t>1%</w:t>
            </w:r>
          </w:p>
        </w:tc>
      </w:tr>
      <w:tr w:rsidR="00355185" w:rsidRPr="00355185" w:rsidTr="00580AF9">
        <w:trPr>
          <w:jc w:val="center"/>
        </w:trPr>
        <w:tc>
          <w:tcPr>
            <w:tcW w:w="3948" w:type="pct"/>
          </w:tcPr>
          <w:p w:rsidR="000B338F" w:rsidRPr="00355185" w:rsidRDefault="000B338F" w:rsidP="00580AF9">
            <w:pPr>
              <w:spacing w:after="0" w:line="240" w:lineRule="auto"/>
              <w:rPr>
                <w:rFonts w:ascii="Trebuchet MS" w:hAnsi="Trebuchet MS" w:cs="Calibri"/>
                <w:color w:val="244061"/>
              </w:rPr>
            </w:pPr>
            <w:r w:rsidRPr="00355185">
              <w:rPr>
                <w:rFonts w:ascii="Trebuchet MS" w:hAnsi="Trebuchet MS" w:cs="Calibri"/>
                <w:color w:val="244061"/>
              </w:rPr>
              <w:t>06. Nediscriminare</w:t>
            </w:r>
          </w:p>
        </w:tc>
        <w:tc>
          <w:tcPr>
            <w:tcW w:w="1052" w:type="pct"/>
          </w:tcPr>
          <w:p w:rsidR="000B338F" w:rsidRPr="00355185" w:rsidRDefault="000B338F" w:rsidP="00580AF9">
            <w:pPr>
              <w:spacing w:after="0" w:line="240" w:lineRule="auto"/>
              <w:jc w:val="center"/>
              <w:rPr>
                <w:rFonts w:ascii="Trebuchet MS" w:hAnsi="Trebuchet MS" w:cs="Calibri"/>
                <w:b/>
                <w:color w:val="244061"/>
              </w:rPr>
            </w:pPr>
            <w:r w:rsidRPr="00355185">
              <w:rPr>
                <w:rFonts w:ascii="Trebuchet MS" w:hAnsi="Trebuchet MS" w:cs="Calibri"/>
                <w:b/>
                <w:color w:val="244061"/>
              </w:rPr>
              <w:t>3%</w:t>
            </w:r>
          </w:p>
        </w:tc>
      </w:tr>
    </w:tbl>
    <w:p w:rsidR="000B338F" w:rsidRPr="00355185" w:rsidRDefault="000B338F" w:rsidP="006B4E15">
      <w:pPr>
        <w:spacing w:after="0" w:line="240" w:lineRule="auto"/>
        <w:jc w:val="both"/>
        <w:rPr>
          <w:rFonts w:ascii="Trebuchet MS" w:hAnsi="Trebuchet MS" w:cs="Calibri"/>
          <w:color w:val="244061"/>
        </w:rPr>
      </w:pPr>
    </w:p>
    <w:p w:rsidR="000B338F" w:rsidRPr="00355185" w:rsidRDefault="000B338F" w:rsidP="006B4E15">
      <w:pPr>
        <w:spacing w:after="0" w:line="240" w:lineRule="auto"/>
        <w:jc w:val="both"/>
        <w:rPr>
          <w:rFonts w:ascii="Trebuchet MS" w:hAnsi="Trebuchet MS" w:cs="Calibri"/>
          <w:color w:val="244061"/>
        </w:rPr>
      </w:pPr>
      <w:r w:rsidRPr="00355185">
        <w:rPr>
          <w:rFonts w:ascii="Trebuchet MS" w:hAnsi="Trebuchet MS" w:cs="Calibri"/>
          <w:color w:val="244061"/>
        </w:rPr>
        <w:t>În dezvoltarea cererii de finanțare, prin anumite activități, veți viza</w:t>
      </w:r>
      <w:r w:rsidRPr="00355185">
        <w:rPr>
          <w:rFonts w:ascii="Trebuchet MS" w:hAnsi="Trebuchet MS" w:cs="Calibri"/>
          <w:b/>
          <w:color w:val="244061"/>
        </w:rPr>
        <w:t xml:space="preserve"> cel puțin o temă secundară </w:t>
      </w:r>
      <w:r w:rsidRPr="00355185">
        <w:rPr>
          <w:rFonts w:ascii="Trebuchet MS" w:hAnsi="Trebuchet MS" w:cs="Calibri"/>
          <w:color w:val="244061"/>
        </w:rPr>
        <w:t>dintre cele aferente axei prioritare. Pentru respectiva temă secundară veți avea în vedere un buget care să reprezinte minimum procentul indicat în tabel, calculat la totalul cheltuielilor eligibile ale proiectului.</w:t>
      </w:r>
    </w:p>
    <w:p w:rsidR="000B338F" w:rsidRPr="00355185" w:rsidRDefault="000B338F" w:rsidP="006B4E15">
      <w:pPr>
        <w:spacing w:after="0" w:line="240" w:lineRule="auto"/>
        <w:jc w:val="both"/>
        <w:rPr>
          <w:rFonts w:ascii="Trebuchet MS" w:hAnsi="Trebuchet MS" w:cs="Calibri"/>
          <w:b/>
          <w:color w:val="244061"/>
        </w:rPr>
      </w:pPr>
      <w:r w:rsidRPr="00355185">
        <w:rPr>
          <w:rFonts w:ascii="Trebuchet MS" w:hAnsi="Trebuchet MS" w:cs="Calibri"/>
          <w:b/>
          <w:color w:val="244061"/>
        </w:rPr>
        <w:t>În cadrul cererii de finanțare, la secțiunea „Buget - Activități și cheltuieli”, solicitantul va menționa în câmpul „Justificarea cheltuielii” tema secundară vizată de cheltuiala respectivă și va explica modul în care cheltuiala contribuie la tema secundară și care este procentul din cheltuială aferent temei secundare vizate.</w:t>
      </w:r>
    </w:p>
    <w:p w:rsidR="000B338F" w:rsidRPr="00355185" w:rsidRDefault="000B338F" w:rsidP="006B4E15">
      <w:pPr>
        <w:spacing w:after="0" w:line="240" w:lineRule="auto"/>
        <w:jc w:val="both"/>
        <w:rPr>
          <w:rFonts w:ascii="Trebuchet MS" w:hAnsi="Trebuchet MS" w:cs="Calibri"/>
          <w:b/>
          <w:color w:val="244061"/>
        </w:rPr>
      </w:pPr>
    </w:p>
    <w:p w:rsidR="000B338F" w:rsidRPr="00355185" w:rsidRDefault="000B338F" w:rsidP="006B4E15">
      <w:pPr>
        <w:spacing w:after="0" w:line="240" w:lineRule="auto"/>
        <w:jc w:val="both"/>
        <w:rPr>
          <w:rFonts w:ascii="Trebuchet MS" w:hAnsi="Trebuchet MS"/>
          <w:b/>
          <w:color w:val="244061"/>
        </w:rPr>
      </w:pPr>
      <w:r w:rsidRPr="00355185">
        <w:rPr>
          <w:rFonts w:ascii="Trebuchet MS" w:hAnsi="Trebuchet MS"/>
          <w:b/>
          <w:color w:val="244061"/>
        </w:rPr>
        <w:t>Aspecte privind inovarea socială</w:t>
      </w:r>
    </w:p>
    <w:p w:rsidR="000B338F" w:rsidRPr="00355185" w:rsidRDefault="000B338F" w:rsidP="006B4E15">
      <w:pPr>
        <w:spacing w:after="0" w:line="240" w:lineRule="auto"/>
        <w:jc w:val="both"/>
        <w:rPr>
          <w:rFonts w:ascii="Trebuchet MS" w:hAnsi="Trebuchet MS"/>
          <w:b/>
          <w:color w:val="244061"/>
        </w:rPr>
      </w:pPr>
    </w:p>
    <w:p w:rsidR="000B338F" w:rsidRPr="00355185" w:rsidRDefault="000B338F" w:rsidP="00580AF9">
      <w:pPr>
        <w:suppressAutoHyphens/>
        <w:spacing w:after="0" w:line="240" w:lineRule="auto"/>
        <w:jc w:val="both"/>
        <w:rPr>
          <w:rFonts w:ascii="Trebuchet MS" w:hAnsi="Trebuchet MS" w:cs="PF Square Sans Pro Medium"/>
          <w:color w:val="244061"/>
          <w:lang w:eastAsia="ar-SA"/>
        </w:rPr>
      </w:pPr>
      <w:r w:rsidRPr="00355185">
        <w:rPr>
          <w:rFonts w:ascii="Trebuchet MS" w:hAnsi="Trebuchet MS" w:cs="PF Square Sans Pro Medium"/>
          <w:b/>
          <w:color w:val="244061"/>
          <w:lang w:eastAsia="ar-SA"/>
        </w:rPr>
        <w:t>Inovarea socială</w:t>
      </w:r>
      <w:r w:rsidRPr="00355185">
        <w:rPr>
          <w:rFonts w:ascii="Trebuchet MS" w:hAnsi="Trebuchet MS" w:cs="PF Square Sans Pro Medium"/>
          <w:color w:val="244061"/>
          <w:lang w:eastAsia="ar-SA"/>
        </w:rPr>
        <w:t xml:space="preserve"> presupune dezvoltarea de idei, servicii și modele prin care pot fi mai bine abordate provocările sociale, cu participarea actorilor publici și priva</w:t>
      </w:r>
      <w:r w:rsidRPr="00355185">
        <w:rPr>
          <w:rFonts w:ascii="Trebuchet MS" w:hAnsi="Trebuchet MS"/>
          <w:color w:val="244061"/>
          <w:lang w:eastAsia="ar-SA"/>
        </w:rPr>
        <w:t>ț</w:t>
      </w:r>
      <w:r w:rsidRPr="00355185">
        <w:rPr>
          <w:rFonts w:ascii="Trebuchet MS" w:hAnsi="Trebuchet MS" w:cs="PF Square Sans Pro Medium"/>
          <w:color w:val="244061"/>
          <w:lang w:eastAsia="ar-SA"/>
        </w:rPr>
        <w:t>i, inclusiv a societă</w:t>
      </w:r>
      <w:r w:rsidRPr="00355185">
        <w:rPr>
          <w:rFonts w:ascii="Trebuchet MS" w:hAnsi="Trebuchet MS"/>
          <w:color w:val="244061"/>
          <w:lang w:eastAsia="ar-SA"/>
        </w:rPr>
        <w:t>ț</w:t>
      </w:r>
      <w:r w:rsidRPr="00355185">
        <w:rPr>
          <w:rFonts w:ascii="Trebuchet MS" w:hAnsi="Trebuchet MS" w:cs="PF Square Sans Pro Medium"/>
          <w:color w:val="244061"/>
          <w:lang w:eastAsia="ar-SA"/>
        </w:rPr>
        <w:t>ii civile, cu scopul îmbunătă</w:t>
      </w:r>
      <w:r w:rsidRPr="00355185">
        <w:rPr>
          <w:rFonts w:ascii="Trebuchet MS" w:hAnsi="Trebuchet MS"/>
          <w:color w:val="244061"/>
          <w:lang w:eastAsia="ar-SA"/>
        </w:rPr>
        <w:t>ț</w:t>
      </w:r>
      <w:r w:rsidRPr="00355185">
        <w:rPr>
          <w:rFonts w:ascii="Trebuchet MS" w:hAnsi="Trebuchet MS" w:cs="PF Square Sans Pro Medium"/>
          <w:color w:val="244061"/>
          <w:lang w:eastAsia="ar-SA"/>
        </w:rPr>
        <w:t>irii serviciilor sociale</w:t>
      </w:r>
      <w:r w:rsidRPr="00355185">
        <w:rPr>
          <w:rFonts w:ascii="Trebuchet MS" w:hAnsi="Trebuchet MS" w:cs="PF Square Sans Pro Medium"/>
          <w:color w:val="244061"/>
          <w:vertAlign w:val="superscript"/>
          <w:lang w:eastAsia="ar-SA"/>
        </w:rPr>
        <w:footnoteReference w:id="8"/>
      </w:r>
      <w:r w:rsidRPr="00355185">
        <w:rPr>
          <w:rFonts w:ascii="Trebuchet MS" w:hAnsi="Trebuchet MS" w:cs="PF Square Sans Pro Medium"/>
          <w:color w:val="244061"/>
          <w:lang w:eastAsia="ar-SA"/>
        </w:rPr>
        <w:t>.</w:t>
      </w:r>
    </w:p>
    <w:p w:rsidR="000B338F" w:rsidRPr="00355185" w:rsidRDefault="000B338F" w:rsidP="00580AF9">
      <w:pPr>
        <w:suppressAutoHyphens/>
        <w:spacing w:after="0" w:line="240" w:lineRule="auto"/>
        <w:jc w:val="both"/>
        <w:rPr>
          <w:rFonts w:ascii="Trebuchet MS" w:hAnsi="Trebuchet MS" w:cs="PF Square Sans Pro Medium"/>
          <w:color w:val="244061"/>
          <w:kern w:val="1"/>
          <w:lang w:eastAsia="ar-SA"/>
        </w:rPr>
      </w:pPr>
      <w:r w:rsidRPr="00355185">
        <w:rPr>
          <w:rFonts w:ascii="Trebuchet MS" w:hAnsi="Trebuchet MS" w:cs="PF Square Sans Pro Medium"/>
          <w:color w:val="244061"/>
          <w:lang w:eastAsia="ar-SA"/>
        </w:rPr>
        <w:t>Programul Opera</w:t>
      </w:r>
      <w:r w:rsidRPr="00355185">
        <w:rPr>
          <w:rFonts w:ascii="Trebuchet MS" w:hAnsi="Trebuchet MS"/>
          <w:color w:val="244061"/>
          <w:lang w:eastAsia="ar-SA"/>
        </w:rPr>
        <w:t>ț</w:t>
      </w:r>
      <w:r w:rsidRPr="00355185">
        <w:rPr>
          <w:rFonts w:ascii="Trebuchet MS" w:hAnsi="Trebuchet MS" w:cs="PF Square Sans Pro Medium"/>
          <w:color w:val="244061"/>
          <w:lang w:eastAsia="ar-SA"/>
        </w:rPr>
        <w:t>ional Capital Uman promovează inovarea socială, în special cu scopul de a testa, și, eventual, a implementa la scară largă solu</w:t>
      </w:r>
      <w:r w:rsidRPr="00355185">
        <w:rPr>
          <w:rFonts w:ascii="Trebuchet MS" w:hAnsi="Trebuchet MS"/>
          <w:color w:val="244061"/>
          <w:lang w:eastAsia="ar-SA"/>
        </w:rPr>
        <w:t>ț</w:t>
      </w:r>
      <w:r w:rsidRPr="00355185">
        <w:rPr>
          <w:rFonts w:ascii="Trebuchet MS" w:hAnsi="Trebuchet MS" w:cs="PF Square Sans Pro Medium"/>
          <w:color w:val="244061"/>
          <w:lang w:eastAsia="ar-SA"/>
        </w:rPr>
        <w:t>ii inovatoare, la nivel local sau regional, pentru a aborda provocările sociale.</w:t>
      </w:r>
    </w:p>
    <w:p w:rsidR="000B338F" w:rsidRPr="00355185" w:rsidRDefault="000B338F" w:rsidP="00580AF9">
      <w:pPr>
        <w:widowControl w:val="0"/>
        <w:suppressAutoHyphens/>
        <w:spacing w:after="0" w:line="240" w:lineRule="auto"/>
        <w:ind w:right="96"/>
        <w:jc w:val="both"/>
        <w:rPr>
          <w:rFonts w:ascii="Trebuchet MS" w:hAnsi="Trebuchet MS" w:cs="PF Square Sans Pro Medium"/>
          <w:color w:val="244061"/>
          <w:kern w:val="1"/>
          <w:lang w:eastAsia="ar-SA"/>
        </w:rPr>
      </w:pPr>
      <w:r w:rsidRPr="00355185">
        <w:rPr>
          <w:rFonts w:ascii="Trebuchet MS" w:hAnsi="Trebuchet MS" w:cs="PF Square Sans Pro Medium"/>
          <w:color w:val="244061"/>
          <w:kern w:val="1"/>
          <w:lang w:eastAsia="ar-SA"/>
        </w:rPr>
        <w:t xml:space="preserve">Exemple de teme de inovare socială care ar putea fi utilizate în cadrul acestui </w:t>
      </w:r>
      <w:r w:rsidRPr="00355185">
        <w:rPr>
          <w:rFonts w:ascii="Trebuchet MS" w:hAnsi="Trebuchet MS" w:cs="Calibri"/>
          <w:color w:val="244061"/>
        </w:rPr>
        <w:t>ghid al solicitantului – condiții specifice</w:t>
      </w:r>
      <w:r w:rsidRPr="00355185">
        <w:rPr>
          <w:rFonts w:ascii="Trebuchet MS" w:hAnsi="Trebuchet MS" w:cs="PF Square Sans Pro Medium"/>
          <w:color w:val="244061"/>
          <w:kern w:val="1"/>
          <w:lang w:eastAsia="ar-SA"/>
        </w:rPr>
        <w:t>:</w:t>
      </w:r>
    </w:p>
    <w:p w:rsidR="000B338F" w:rsidRPr="00355185" w:rsidRDefault="000B338F">
      <w:pPr>
        <w:widowControl w:val="0"/>
        <w:numPr>
          <w:ilvl w:val="0"/>
          <w:numId w:val="23"/>
        </w:numPr>
        <w:suppressAutoHyphens/>
        <w:spacing w:after="0" w:line="240" w:lineRule="auto"/>
        <w:ind w:left="450" w:right="96" w:hanging="450"/>
        <w:jc w:val="both"/>
        <w:rPr>
          <w:rFonts w:ascii="Trebuchet MS" w:hAnsi="Trebuchet MS" w:cs="PF Square Sans Pro Medium"/>
          <w:color w:val="244061"/>
          <w:kern w:val="1"/>
          <w:lang w:eastAsia="ar-SA"/>
        </w:rPr>
      </w:pPr>
      <w:r w:rsidRPr="00355185">
        <w:rPr>
          <w:rFonts w:ascii="Trebuchet MS" w:hAnsi="Trebuchet MS" w:cs="PF Square Sans Pro Medium"/>
          <w:color w:val="244061"/>
          <w:kern w:val="1"/>
          <w:lang w:eastAsia="ar-SA"/>
        </w:rPr>
        <w:t>metode inovatoare de implicare activă a membrilor comunită</w:t>
      </w:r>
      <w:r w:rsidRPr="00355185">
        <w:rPr>
          <w:rFonts w:ascii="Trebuchet MS" w:hAnsi="Trebuchet MS"/>
          <w:color w:val="244061"/>
          <w:kern w:val="1"/>
          <w:lang w:eastAsia="ar-SA"/>
        </w:rPr>
        <w:t>ț</w:t>
      </w:r>
      <w:r w:rsidRPr="00355185">
        <w:rPr>
          <w:rFonts w:ascii="Trebuchet MS" w:hAnsi="Trebuchet MS" w:cs="PF Square Sans Pro Medium"/>
          <w:color w:val="244061"/>
          <w:kern w:val="1"/>
          <w:lang w:eastAsia="ar-SA"/>
        </w:rPr>
        <w:t>ii în opera</w:t>
      </w:r>
      <w:r w:rsidRPr="00355185">
        <w:rPr>
          <w:rFonts w:ascii="Trebuchet MS" w:hAnsi="Trebuchet MS"/>
          <w:color w:val="244061"/>
          <w:kern w:val="1"/>
          <w:lang w:eastAsia="ar-SA"/>
        </w:rPr>
        <w:t>ț</w:t>
      </w:r>
      <w:r w:rsidRPr="00355185">
        <w:rPr>
          <w:rFonts w:ascii="Trebuchet MS" w:hAnsi="Trebuchet MS" w:cs="PF Square Sans Pro Medium"/>
          <w:color w:val="244061"/>
          <w:kern w:val="1"/>
          <w:lang w:eastAsia="ar-SA"/>
        </w:rPr>
        <w:t xml:space="preserve">iunile sprijinite, inclusiv pentru depășirea barierelor de ordin moral sau care </w:t>
      </w:r>
      <w:r w:rsidRPr="00355185">
        <w:rPr>
          <w:rFonts w:ascii="Trebuchet MS" w:hAnsi="Trebuchet MS"/>
          <w:color w:val="244061"/>
          <w:kern w:val="1"/>
          <w:lang w:eastAsia="ar-SA"/>
        </w:rPr>
        <w:t>ț</w:t>
      </w:r>
      <w:r w:rsidRPr="00355185">
        <w:rPr>
          <w:rFonts w:ascii="Trebuchet MS" w:hAnsi="Trebuchet MS" w:cs="PF Square Sans Pro Medium"/>
          <w:color w:val="244061"/>
          <w:kern w:val="1"/>
          <w:lang w:eastAsia="ar-SA"/>
        </w:rPr>
        <w:t xml:space="preserve">in de cutumele din societate/ </w:t>
      </w:r>
      <w:r w:rsidRPr="00355185">
        <w:rPr>
          <w:rFonts w:ascii="Trebuchet MS" w:hAnsi="Trebuchet MS" w:cs="PF Square Sans Pro Medium"/>
          <w:color w:val="244061"/>
          <w:kern w:val="1"/>
          <w:lang w:eastAsia="ar-SA"/>
        </w:rPr>
        <w:lastRenderedPageBreak/>
        <w:t xml:space="preserve">etnice; </w:t>
      </w:r>
    </w:p>
    <w:p w:rsidR="000B338F" w:rsidRPr="00355185" w:rsidRDefault="000B338F">
      <w:pPr>
        <w:widowControl w:val="0"/>
        <w:numPr>
          <w:ilvl w:val="0"/>
          <w:numId w:val="23"/>
        </w:numPr>
        <w:suppressAutoHyphens/>
        <w:spacing w:after="0" w:line="240" w:lineRule="auto"/>
        <w:ind w:left="450" w:right="96" w:hanging="450"/>
        <w:jc w:val="both"/>
        <w:rPr>
          <w:rFonts w:ascii="Trebuchet MS" w:hAnsi="Trebuchet MS" w:cs="PF Square Sans Pro Medium"/>
          <w:color w:val="244061"/>
          <w:kern w:val="1"/>
          <w:lang w:eastAsia="ar-SA"/>
        </w:rPr>
      </w:pPr>
      <w:r w:rsidRPr="00355185">
        <w:rPr>
          <w:rFonts w:ascii="Trebuchet MS" w:hAnsi="Trebuchet MS" w:cs="PF Square Sans Pro Medium"/>
          <w:color w:val="244061"/>
          <w:kern w:val="1"/>
          <w:lang w:eastAsia="ar-SA"/>
        </w:rPr>
        <w:t>metode inovatoare de combatere a discriminării;</w:t>
      </w:r>
    </w:p>
    <w:p w:rsidR="000B338F" w:rsidRPr="00355185" w:rsidRDefault="000B338F">
      <w:pPr>
        <w:widowControl w:val="0"/>
        <w:numPr>
          <w:ilvl w:val="0"/>
          <w:numId w:val="23"/>
        </w:numPr>
        <w:suppressAutoHyphens/>
        <w:spacing w:after="0" w:line="240" w:lineRule="auto"/>
        <w:ind w:left="450" w:right="96" w:hanging="450"/>
        <w:jc w:val="both"/>
        <w:rPr>
          <w:rFonts w:ascii="Trebuchet MS" w:hAnsi="Trebuchet MS" w:cs="PF Square Sans Pro Medium"/>
          <w:color w:val="244061"/>
          <w:kern w:val="1"/>
          <w:lang w:eastAsia="ar-SA"/>
        </w:rPr>
      </w:pPr>
      <w:r w:rsidRPr="00355185">
        <w:rPr>
          <w:rFonts w:ascii="Trebuchet MS" w:hAnsi="Trebuchet MS" w:cs="PF Square Sans Pro Medium"/>
          <w:color w:val="244061"/>
          <w:kern w:val="1"/>
          <w:lang w:eastAsia="ar-SA"/>
        </w:rPr>
        <w:t>metode inovatoare de organizare a muncii, inclusiv în vederea inserției profesionale a persoanelor defavorizate</w:t>
      </w:r>
    </w:p>
    <w:p w:rsidR="000B338F" w:rsidRPr="00355185" w:rsidRDefault="000B338F">
      <w:pPr>
        <w:widowControl w:val="0"/>
        <w:numPr>
          <w:ilvl w:val="0"/>
          <w:numId w:val="23"/>
        </w:numPr>
        <w:suppressAutoHyphens/>
        <w:spacing w:after="0" w:line="240" w:lineRule="auto"/>
        <w:ind w:left="450" w:right="96" w:hanging="450"/>
        <w:jc w:val="both"/>
        <w:rPr>
          <w:rFonts w:ascii="Trebuchet MS" w:hAnsi="Trebuchet MS" w:cs="PF Square Sans Pro Medium"/>
          <w:color w:val="244061"/>
          <w:kern w:val="1"/>
          <w:lang w:eastAsia="ar-SA"/>
        </w:rPr>
      </w:pPr>
      <w:r w:rsidRPr="00355185">
        <w:rPr>
          <w:rFonts w:ascii="Trebuchet MS" w:hAnsi="Trebuchet MS" w:cs="PF Square Sans Pro Medium"/>
          <w:color w:val="244061"/>
          <w:kern w:val="1"/>
          <w:lang w:eastAsia="ar-SA"/>
        </w:rPr>
        <w:t>valorificarea oportunită</w:t>
      </w:r>
      <w:r w:rsidRPr="00355185">
        <w:rPr>
          <w:rFonts w:ascii="Trebuchet MS" w:hAnsi="Trebuchet MS"/>
          <w:color w:val="244061"/>
          <w:kern w:val="1"/>
          <w:lang w:eastAsia="ar-SA"/>
        </w:rPr>
        <w:t>ț</w:t>
      </w:r>
      <w:r w:rsidRPr="00355185">
        <w:rPr>
          <w:rFonts w:ascii="Trebuchet MS" w:hAnsi="Trebuchet MS" w:cs="PF Square Sans Pro Medium"/>
          <w:color w:val="244061"/>
          <w:kern w:val="1"/>
          <w:lang w:eastAsia="ar-SA"/>
        </w:rPr>
        <w:t>ilor locale de dezvoltare în identificarea solu</w:t>
      </w:r>
      <w:r w:rsidRPr="00355185">
        <w:rPr>
          <w:rFonts w:ascii="Trebuchet MS" w:hAnsi="Trebuchet MS"/>
          <w:color w:val="244061"/>
          <w:kern w:val="1"/>
          <w:lang w:eastAsia="ar-SA"/>
        </w:rPr>
        <w:t>ț</w:t>
      </w:r>
      <w:r w:rsidRPr="00355185">
        <w:rPr>
          <w:rFonts w:ascii="Trebuchet MS" w:hAnsi="Trebuchet MS" w:cs="PF Square Sans Pro Medium"/>
          <w:color w:val="244061"/>
          <w:kern w:val="1"/>
          <w:lang w:eastAsia="ar-SA"/>
        </w:rPr>
        <w:t xml:space="preserve">iilor propuse; </w:t>
      </w:r>
    </w:p>
    <w:p w:rsidR="000B338F" w:rsidRPr="00355185" w:rsidRDefault="000B338F">
      <w:pPr>
        <w:widowControl w:val="0"/>
        <w:numPr>
          <w:ilvl w:val="0"/>
          <w:numId w:val="23"/>
        </w:numPr>
        <w:suppressAutoHyphens/>
        <w:spacing w:after="0" w:line="240" w:lineRule="auto"/>
        <w:ind w:left="450" w:right="96" w:hanging="450"/>
        <w:jc w:val="both"/>
        <w:rPr>
          <w:rFonts w:ascii="Trebuchet MS" w:hAnsi="Trebuchet MS" w:cs="PF Square Sans Pro Medium"/>
          <w:color w:val="244061"/>
          <w:kern w:val="1"/>
          <w:lang w:eastAsia="ar-SA"/>
        </w:rPr>
      </w:pPr>
      <w:r w:rsidRPr="00355185">
        <w:rPr>
          <w:rFonts w:ascii="Trebuchet MS" w:hAnsi="Trebuchet MS" w:cs="PF Square Sans Pro Medium"/>
          <w:color w:val="244061"/>
          <w:kern w:val="1"/>
          <w:lang w:eastAsia="ar-SA"/>
        </w:rPr>
        <w:t>activită</w:t>
      </w:r>
      <w:r w:rsidRPr="00355185">
        <w:rPr>
          <w:rFonts w:ascii="Trebuchet MS" w:hAnsi="Trebuchet MS"/>
          <w:color w:val="244061"/>
          <w:kern w:val="1"/>
          <w:lang w:eastAsia="ar-SA"/>
        </w:rPr>
        <w:t>ț</w:t>
      </w:r>
      <w:r w:rsidRPr="00355185">
        <w:rPr>
          <w:rFonts w:ascii="Trebuchet MS" w:hAnsi="Trebuchet MS" w:cs="PF Square Sans Pro Medium"/>
          <w:color w:val="244061"/>
          <w:kern w:val="1"/>
          <w:lang w:eastAsia="ar-SA"/>
        </w:rPr>
        <w:t>i și ini</w:t>
      </w:r>
      <w:r w:rsidRPr="00355185">
        <w:rPr>
          <w:rFonts w:ascii="Trebuchet MS" w:hAnsi="Trebuchet MS"/>
          <w:color w:val="244061"/>
          <w:kern w:val="1"/>
          <w:lang w:eastAsia="ar-SA"/>
        </w:rPr>
        <w:t>ț</w:t>
      </w:r>
      <w:r w:rsidRPr="00355185">
        <w:rPr>
          <w:rFonts w:ascii="Trebuchet MS" w:hAnsi="Trebuchet MS" w:cs="PF Square Sans Pro Medium"/>
          <w:color w:val="244061"/>
          <w:kern w:val="1"/>
          <w:lang w:eastAsia="ar-SA"/>
        </w:rPr>
        <w:t>iative care vizează promovarea egalită</w:t>
      </w:r>
      <w:r w:rsidRPr="00355185">
        <w:rPr>
          <w:rFonts w:ascii="Trebuchet MS" w:hAnsi="Trebuchet MS"/>
          <w:color w:val="244061"/>
          <w:kern w:val="1"/>
          <w:lang w:eastAsia="ar-SA"/>
        </w:rPr>
        <w:t>ț</w:t>
      </w:r>
      <w:r w:rsidRPr="00355185">
        <w:rPr>
          <w:rFonts w:ascii="Trebuchet MS" w:hAnsi="Trebuchet MS" w:cs="PF Square Sans Pro Medium"/>
          <w:color w:val="244061"/>
          <w:kern w:val="1"/>
          <w:lang w:eastAsia="ar-SA"/>
        </w:rPr>
        <w:t>ii de șanse, nediscriminarea etc.</w:t>
      </w:r>
    </w:p>
    <w:p w:rsidR="000B338F" w:rsidRPr="00355185" w:rsidRDefault="000B338F">
      <w:pPr>
        <w:widowControl w:val="0"/>
        <w:numPr>
          <w:ilvl w:val="0"/>
          <w:numId w:val="23"/>
        </w:numPr>
        <w:suppressAutoHyphens/>
        <w:spacing w:after="0" w:line="240" w:lineRule="auto"/>
        <w:ind w:left="450" w:right="96" w:hanging="450"/>
        <w:jc w:val="both"/>
        <w:rPr>
          <w:rFonts w:ascii="Trebuchet MS" w:hAnsi="Trebuchet MS" w:cs="PF Square Sans Pro Medium"/>
          <w:i/>
          <w:color w:val="244061"/>
          <w:kern w:val="1"/>
          <w:lang w:eastAsia="ar-SA"/>
        </w:rPr>
      </w:pPr>
      <w:r w:rsidRPr="00355185">
        <w:rPr>
          <w:rFonts w:ascii="Trebuchet MS" w:hAnsi="Trebuchet MS" w:cs="PF Square Sans Pro Medium"/>
          <w:color w:val="244061"/>
          <w:kern w:val="1"/>
          <w:lang w:eastAsia="ar-SA"/>
        </w:rPr>
        <w:t>aplicarea de mecanisme de preluare de către agenții economici a unor servicii publice, prin intermediul unor activități comerciale vizând servicii sociale, culturale, de mediu etc. (de ex., alpinism utilitar, peisagistică, îngrijire bătrâni, livrarea la domiciliu de alimente sau alte consumabile etc.);</w:t>
      </w:r>
    </w:p>
    <w:p w:rsidR="000B338F" w:rsidRPr="00355185" w:rsidRDefault="000B338F">
      <w:pPr>
        <w:widowControl w:val="0"/>
        <w:numPr>
          <w:ilvl w:val="0"/>
          <w:numId w:val="23"/>
        </w:numPr>
        <w:suppressAutoHyphens/>
        <w:spacing w:after="0" w:line="240" w:lineRule="auto"/>
        <w:ind w:left="450" w:right="96" w:hanging="450"/>
        <w:jc w:val="both"/>
        <w:rPr>
          <w:rFonts w:ascii="Trebuchet MS" w:hAnsi="Trebuchet MS" w:cs="PF Square Sans Pro Medium"/>
          <w:i/>
          <w:color w:val="244061"/>
          <w:kern w:val="1"/>
          <w:lang w:eastAsia="ar-SA"/>
        </w:rPr>
      </w:pPr>
      <w:r w:rsidRPr="00355185">
        <w:rPr>
          <w:rFonts w:ascii="Trebuchet MS" w:hAnsi="Trebuchet MS" w:cs="PF Square Sans Pro Medium"/>
          <w:color w:val="244061"/>
          <w:kern w:val="1"/>
          <w:lang w:eastAsia="ar-SA"/>
        </w:rPr>
        <w:t xml:space="preserve">dezvoltarea de mecanisme care să anticipeze nevoile viitoare de competențe, atât la nivel de sector cât și la nivel de angajator </w:t>
      </w:r>
    </w:p>
    <w:p w:rsidR="000B338F" w:rsidRPr="00355185" w:rsidRDefault="000B338F">
      <w:pPr>
        <w:widowControl w:val="0"/>
        <w:numPr>
          <w:ilvl w:val="0"/>
          <w:numId w:val="23"/>
        </w:numPr>
        <w:suppressAutoHyphens/>
        <w:spacing w:after="0" w:line="240" w:lineRule="auto"/>
        <w:ind w:left="450" w:right="96" w:hanging="450"/>
        <w:jc w:val="both"/>
        <w:rPr>
          <w:rFonts w:ascii="Trebuchet MS" w:hAnsi="Trebuchet MS" w:cs="PF Square Sans Pro Medium"/>
          <w:color w:val="244061"/>
          <w:kern w:val="1"/>
          <w:lang w:eastAsia="ar-SA"/>
        </w:rPr>
      </w:pPr>
      <w:r w:rsidRPr="00355185">
        <w:rPr>
          <w:rFonts w:ascii="Trebuchet MS" w:hAnsi="Trebuchet MS" w:cs="PF Square Sans Pro Medium"/>
          <w:color w:val="244061"/>
          <w:kern w:val="1"/>
          <w:lang w:eastAsia="ar-SA"/>
        </w:rPr>
        <w:t>dezvoltarea de cooperative pentru livrarea unor servicii necesare în comunitate.</w:t>
      </w:r>
    </w:p>
    <w:p w:rsidR="000B338F" w:rsidRPr="00355185" w:rsidRDefault="000B338F" w:rsidP="00580AF9">
      <w:pPr>
        <w:suppressAutoHyphens/>
        <w:spacing w:after="0" w:line="240" w:lineRule="auto"/>
        <w:jc w:val="both"/>
        <w:rPr>
          <w:rFonts w:ascii="Trebuchet MS" w:hAnsi="Trebuchet MS" w:cs="PF Square Sans Pro Medium"/>
          <w:color w:val="244061"/>
          <w:lang w:eastAsia="ar-SA"/>
        </w:rPr>
      </w:pPr>
      <w:r w:rsidRPr="00355185">
        <w:rPr>
          <w:rFonts w:ascii="Trebuchet MS" w:hAnsi="Trebuchet MS" w:cs="PF Square Sans Pro Medium"/>
          <w:color w:val="244061"/>
          <w:lang w:eastAsia="ar-SA"/>
        </w:rPr>
        <w:t>Solicitan</w:t>
      </w:r>
      <w:r w:rsidRPr="00355185">
        <w:rPr>
          <w:rFonts w:ascii="Trebuchet MS" w:hAnsi="Trebuchet MS"/>
          <w:color w:val="244061"/>
          <w:lang w:eastAsia="ar-SA"/>
        </w:rPr>
        <w:t>ț</w:t>
      </w:r>
      <w:r w:rsidRPr="00355185">
        <w:rPr>
          <w:rFonts w:ascii="Trebuchet MS" w:hAnsi="Trebuchet MS" w:cs="PF Square Sans Pro Medium"/>
          <w:color w:val="244061"/>
          <w:lang w:eastAsia="ar-SA"/>
        </w:rPr>
        <w:t>ii eligibili trebuie să eviden</w:t>
      </w:r>
      <w:r w:rsidRPr="00355185">
        <w:rPr>
          <w:rFonts w:ascii="Trebuchet MS" w:hAnsi="Trebuchet MS"/>
          <w:color w:val="244061"/>
          <w:lang w:eastAsia="ar-SA"/>
        </w:rPr>
        <w:t>ț</w:t>
      </w:r>
      <w:r w:rsidRPr="00355185">
        <w:rPr>
          <w:rFonts w:ascii="Trebuchet MS" w:hAnsi="Trebuchet MS" w:cs="PF Square Sans Pro Medium"/>
          <w:color w:val="244061"/>
          <w:lang w:eastAsia="ar-SA"/>
        </w:rPr>
        <w:t>ieze în cererea de finanțare dacă propunerea de proiect contribuie la inovarea socială, conform celor prezentate mai sus.</w:t>
      </w:r>
      <w:bookmarkStart w:id="31" w:name="_Toc407105761"/>
      <w:bookmarkEnd w:id="31"/>
    </w:p>
    <w:p w:rsidR="000B338F" w:rsidRPr="00355185" w:rsidRDefault="000B338F" w:rsidP="006B4E15">
      <w:pPr>
        <w:spacing w:after="0" w:line="240" w:lineRule="auto"/>
        <w:jc w:val="both"/>
        <w:rPr>
          <w:rFonts w:ascii="Trebuchet MS" w:hAnsi="Trebuchet MS"/>
          <w:color w:val="244061"/>
        </w:rPr>
      </w:pPr>
    </w:p>
    <w:p w:rsidR="000B338F" w:rsidRPr="00355185" w:rsidRDefault="000B338F" w:rsidP="006B4E15">
      <w:pPr>
        <w:pStyle w:val="Titlu2"/>
        <w:numPr>
          <w:ilvl w:val="1"/>
          <w:numId w:val="17"/>
        </w:numPr>
        <w:spacing w:before="0" w:line="240" w:lineRule="auto"/>
        <w:jc w:val="both"/>
        <w:rPr>
          <w:rFonts w:ascii="Trebuchet MS" w:hAnsi="Trebuchet MS" w:cs="font202"/>
          <w:b/>
          <w:color w:val="244061"/>
          <w:sz w:val="22"/>
          <w:szCs w:val="22"/>
        </w:rPr>
      </w:pPr>
      <w:bookmarkStart w:id="32" w:name="_Toc478730977"/>
      <w:bookmarkStart w:id="33" w:name="_Toc27575150"/>
      <w:r w:rsidRPr="00355185">
        <w:rPr>
          <w:rFonts w:ascii="Trebuchet MS" w:hAnsi="Trebuchet MS" w:cs="font202"/>
          <w:b/>
          <w:color w:val="244061"/>
          <w:sz w:val="22"/>
          <w:szCs w:val="22"/>
        </w:rPr>
        <w:t>Teme orizontale</w:t>
      </w:r>
      <w:bookmarkEnd w:id="32"/>
      <w:bookmarkEnd w:id="33"/>
    </w:p>
    <w:p w:rsidR="000B338F" w:rsidRPr="00355185" w:rsidRDefault="000B338F" w:rsidP="006B4E15">
      <w:pPr>
        <w:pStyle w:val="Corptext"/>
        <w:spacing w:after="0" w:line="240" w:lineRule="auto"/>
        <w:ind w:left="360"/>
        <w:jc w:val="both"/>
        <w:rPr>
          <w:rFonts w:ascii="Trebuchet MS" w:hAnsi="Trebuchet MS"/>
          <w:color w:val="244061"/>
          <w:sz w:val="22"/>
          <w:szCs w:val="22"/>
          <w:lang w:eastAsia="ar-SA"/>
        </w:rPr>
      </w:pPr>
    </w:p>
    <w:p w:rsidR="000B338F" w:rsidRPr="00355185" w:rsidRDefault="000B338F" w:rsidP="006B4E15">
      <w:pPr>
        <w:autoSpaceDE w:val="0"/>
        <w:autoSpaceDN w:val="0"/>
        <w:adjustRightInd w:val="0"/>
        <w:spacing w:after="0" w:line="240" w:lineRule="auto"/>
        <w:jc w:val="both"/>
        <w:rPr>
          <w:rFonts w:ascii="Trebuchet MS" w:hAnsi="Trebuchet MS" w:cs="PF Square Sans Pro Medium"/>
          <w:color w:val="244061"/>
          <w:lang w:eastAsia="ar-SA"/>
        </w:rPr>
      </w:pPr>
      <w:r w:rsidRPr="00355185">
        <w:rPr>
          <w:rFonts w:ascii="Trebuchet MS" w:hAnsi="Trebuchet MS" w:cs="PF Square Sans Pro Medium"/>
          <w:color w:val="244061"/>
          <w:lang w:eastAsia="ar-SA"/>
        </w:rPr>
        <w:t>În cadrul proiectului dumneavoastră va trebui să eviden</w:t>
      </w:r>
      <w:r w:rsidRPr="00355185">
        <w:rPr>
          <w:rFonts w:ascii="Trebuchet MS" w:hAnsi="Trebuchet MS"/>
          <w:color w:val="244061"/>
          <w:lang w:eastAsia="ar-SA"/>
        </w:rPr>
        <w:t>ț</w:t>
      </w:r>
      <w:r w:rsidRPr="00355185">
        <w:rPr>
          <w:rFonts w:ascii="Trebuchet MS" w:hAnsi="Trebuchet MS" w:cs="PF Square Sans Pro Medium"/>
          <w:color w:val="244061"/>
          <w:lang w:eastAsia="ar-SA"/>
        </w:rPr>
        <w:t>ia</w:t>
      </w:r>
      <w:r w:rsidRPr="00355185">
        <w:rPr>
          <w:rFonts w:ascii="Trebuchet MS" w:hAnsi="Trebuchet MS"/>
          <w:color w:val="244061"/>
          <w:lang w:eastAsia="ar-SA"/>
        </w:rPr>
        <w:t>ț</w:t>
      </w:r>
      <w:r w:rsidRPr="00355185">
        <w:rPr>
          <w:rFonts w:ascii="Trebuchet MS" w:hAnsi="Trebuchet MS" w:cs="PF Square Sans Pro Medium"/>
          <w:color w:val="244061"/>
          <w:lang w:eastAsia="ar-SA"/>
        </w:rPr>
        <w:t>i, în sec</w:t>
      </w:r>
      <w:r w:rsidRPr="00355185">
        <w:rPr>
          <w:rFonts w:ascii="Trebuchet MS" w:hAnsi="Trebuchet MS"/>
          <w:color w:val="244061"/>
          <w:lang w:eastAsia="ar-SA"/>
        </w:rPr>
        <w:t>ț</w:t>
      </w:r>
      <w:r w:rsidRPr="00355185">
        <w:rPr>
          <w:rFonts w:ascii="Trebuchet MS" w:hAnsi="Trebuchet MS" w:cs="PF Square Sans Pro Medium"/>
          <w:color w:val="244061"/>
          <w:lang w:eastAsia="ar-SA"/>
        </w:rPr>
        <w:t>iunea relevantă din cadrul aplica</w:t>
      </w:r>
      <w:r w:rsidRPr="00355185">
        <w:rPr>
          <w:rFonts w:ascii="Trebuchet MS" w:hAnsi="Trebuchet MS"/>
          <w:color w:val="244061"/>
          <w:lang w:eastAsia="ar-SA"/>
        </w:rPr>
        <w:t>ț</w:t>
      </w:r>
      <w:r w:rsidRPr="00355185">
        <w:rPr>
          <w:rFonts w:ascii="Trebuchet MS" w:hAnsi="Trebuchet MS" w:cs="PF Square Sans Pro Medium"/>
          <w:color w:val="244061"/>
          <w:lang w:eastAsia="ar-SA"/>
        </w:rPr>
        <w:t>iei electronice, contribu</w:t>
      </w:r>
      <w:r w:rsidRPr="00355185">
        <w:rPr>
          <w:rFonts w:ascii="Trebuchet MS" w:hAnsi="Trebuchet MS"/>
          <w:color w:val="244061"/>
          <w:lang w:eastAsia="ar-SA"/>
        </w:rPr>
        <w:t>ț</w:t>
      </w:r>
      <w:r w:rsidRPr="00355185">
        <w:rPr>
          <w:rFonts w:ascii="Trebuchet MS" w:hAnsi="Trebuchet MS" w:cs="PF Square Sans Pro Medium"/>
          <w:color w:val="244061"/>
          <w:lang w:eastAsia="ar-SA"/>
        </w:rPr>
        <w:t xml:space="preserve">ia proiectului la temele orizontale stabilite prin POCU 2014-2020. </w:t>
      </w:r>
    </w:p>
    <w:p w:rsidR="000B338F" w:rsidRPr="00355185" w:rsidRDefault="000B338F" w:rsidP="006B4E15">
      <w:pPr>
        <w:autoSpaceDE w:val="0"/>
        <w:autoSpaceDN w:val="0"/>
        <w:adjustRightInd w:val="0"/>
        <w:spacing w:after="0" w:line="240" w:lineRule="auto"/>
        <w:jc w:val="both"/>
        <w:rPr>
          <w:rFonts w:ascii="Trebuchet MS" w:hAnsi="Trebuchet MS"/>
          <w:color w:val="244061"/>
        </w:rPr>
      </w:pPr>
      <w:r w:rsidRPr="00355185">
        <w:rPr>
          <w:rFonts w:ascii="Trebuchet MS" w:hAnsi="Trebuchet MS"/>
          <w:color w:val="244061"/>
        </w:rPr>
        <w:t xml:space="preserve">Prin activitățile propuse, proiectul va trebui să asigure contribuția la cel puțin una din temele orizontale de mai jos. </w:t>
      </w:r>
    </w:p>
    <w:p w:rsidR="000B338F" w:rsidRPr="00355185" w:rsidRDefault="000B338F" w:rsidP="006B4E15">
      <w:pPr>
        <w:autoSpaceDE w:val="0"/>
        <w:autoSpaceDN w:val="0"/>
        <w:adjustRightInd w:val="0"/>
        <w:spacing w:after="0" w:line="240" w:lineRule="auto"/>
        <w:jc w:val="both"/>
        <w:rPr>
          <w:rFonts w:ascii="Trebuchet MS" w:hAnsi="Trebuchet MS"/>
          <w:color w:val="244061"/>
        </w:rPr>
      </w:pPr>
    </w:p>
    <w:p w:rsidR="000B338F" w:rsidRPr="00355185" w:rsidRDefault="000B338F" w:rsidP="006B4E15">
      <w:pPr>
        <w:numPr>
          <w:ilvl w:val="0"/>
          <w:numId w:val="2"/>
        </w:numPr>
        <w:autoSpaceDE w:val="0"/>
        <w:autoSpaceDN w:val="0"/>
        <w:adjustRightInd w:val="0"/>
        <w:spacing w:after="0" w:line="240" w:lineRule="auto"/>
        <w:jc w:val="both"/>
        <w:rPr>
          <w:rFonts w:ascii="Trebuchet MS" w:hAnsi="Trebuchet MS"/>
          <w:color w:val="244061"/>
        </w:rPr>
      </w:pPr>
      <w:r w:rsidRPr="00355185">
        <w:rPr>
          <w:rFonts w:ascii="Trebuchet MS" w:hAnsi="Trebuchet MS"/>
          <w:b/>
          <w:color w:val="244061"/>
        </w:rPr>
        <w:t>Dezvoltare durabilă</w:t>
      </w:r>
    </w:p>
    <w:p w:rsidR="000B338F" w:rsidRPr="00355185" w:rsidRDefault="000B338F" w:rsidP="006B4E15">
      <w:pPr>
        <w:autoSpaceDE w:val="0"/>
        <w:autoSpaceDN w:val="0"/>
        <w:adjustRightInd w:val="0"/>
        <w:spacing w:after="0" w:line="240" w:lineRule="auto"/>
        <w:jc w:val="both"/>
        <w:rPr>
          <w:rFonts w:ascii="Trebuchet MS" w:hAnsi="Trebuchet MS"/>
          <w:color w:val="244061"/>
        </w:rPr>
      </w:pPr>
      <w:r w:rsidRPr="00355185">
        <w:rPr>
          <w:rFonts w:ascii="Trebuchet MS" w:hAnsi="Trebuchet MS"/>
          <w:color w:val="244061"/>
        </w:rPr>
        <w:t xml:space="preserve">Aplicarea principului dezvoltării durabile va urmări asigurarea unui echilibru între aspectele legate de mediu, coeziune socială și creștere economică în cadrul POCU. Integrarea orizontală a principiului are în vedere ca operațiunile finanțate să urmărească reducerea impactului asupra mediului cât mai mult posibil, prin </w:t>
      </w:r>
      <w:r w:rsidRPr="00355185">
        <w:rPr>
          <w:rFonts w:ascii="Trebuchet MS" w:hAnsi="Trebuchet MS"/>
          <w:i/>
          <w:color w:val="244061"/>
        </w:rPr>
        <w:t>activități dedicate protecției mediului</w:t>
      </w:r>
      <w:r w:rsidRPr="00355185">
        <w:rPr>
          <w:rFonts w:ascii="Trebuchet MS" w:hAnsi="Trebuchet MS"/>
          <w:color w:val="244061"/>
        </w:rPr>
        <w:t xml:space="preserve">, </w:t>
      </w:r>
      <w:r w:rsidRPr="00355185">
        <w:rPr>
          <w:rFonts w:ascii="Trebuchet MS" w:hAnsi="Trebuchet MS"/>
          <w:i/>
          <w:color w:val="244061"/>
        </w:rPr>
        <w:t>eficienței energetice</w:t>
      </w:r>
      <w:r w:rsidRPr="00355185">
        <w:rPr>
          <w:rFonts w:ascii="Trebuchet MS" w:hAnsi="Trebuchet MS"/>
          <w:color w:val="244061"/>
        </w:rPr>
        <w:t xml:space="preserve">, </w:t>
      </w:r>
      <w:r w:rsidRPr="00355185">
        <w:rPr>
          <w:rFonts w:ascii="Trebuchet MS" w:hAnsi="Trebuchet MS"/>
          <w:i/>
          <w:color w:val="244061"/>
        </w:rPr>
        <w:t>atenuării schimbărilor climatice și adaptării la acestea</w:t>
      </w:r>
      <w:r w:rsidRPr="00355185">
        <w:rPr>
          <w:rFonts w:ascii="Trebuchet MS" w:hAnsi="Trebuchet MS"/>
          <w:color w:val="244061"/>
        </w:rPr>
        <w:t xml:space="preserve">, </w:t>
      </w:r>
      <w:r w:rsidRPr="00355185">
        <w:rPr>
          <w:rFonts w:ascii="Trebuchet MS" w:hAnsi="Trebuchet MS"/>
          <w:i/>
          <w:color w:val="244061"/>
        </w:rPr>
        <w:t>biodiversității, rezistenței la dezastre, prevenirii și gestionării riscurilor</w:t>
      </w:r>
      <w:r w:rsidRPr="00355185">
        <w:rPr>
          <w:rFonts w:ascii="Trebuchet MS" w:hAnsi="Trebuchet MS"/>
          <w:color w:val="244061"/>
        </w:rPr>
        <w:t xml:space="preserve">. </w:t>
      </w:r>
    </w:p>
    <w:p w:rsidR="000B338F" w:rsidRPr="00355185" w:rsidRDefault="000B338F" w:rsidP="006B4E15">
      <w:pPr>
        <w:autoSpaceDE w:val="0"/>
        <w:autoSpaceDN w:val="0"/>
        <w:adjustRightInd w:val="0"/>
        <w:spacing w:after="0" w:line="240" w:lineRule="auto"/>
        <w:jc w:val="both"/>
        <w:rPr>
          <w:rFonts w:ascii="Trebuchet MS" w:hAnsi="Trebuchet MS"/>
          <w:color w:val="244061"/>
        </w:rPr>
      </w:pPr>
    </w:p>
    <w:p w:rsidR="000B338F" w:rsidRPr="00355185" w:rsidRDefault="000B338F" w:rsidP="006B4E15">
      <w:pPr>
        <w:autoSpaceDE w:val="0"/>
        <w:autoSpaceDN w:val="0"/>
        <w:adjustRightInd w:val="0"/>
        <w:spacing w:after="0" w:line="240" w:lineRule="auto"/>
        <w:jc w:val="both"/>
        <w:rPr>
          <w:rFonts w:ascii="Trebuchet MS" w:hAnsi="Trebuchet MS"/>
          <w:color w:val="244061"/>
        </w:rPr>
      </w:pPr>
      <w:r w:rsidRPr="00355185">
        <w:rPr>
          <w:rFonts w:ascii="Trebuchet MS" w:hAnsi="Trebuchet MS"/>
          <w:color w:val="244061"/>
        </w:rPr>
        <w:t xml:space="preserve">Formele de organizare și măsurile propuse urmăresc promovarea și educarea cu privire la protecția mediului și a unui mod de viață sănătos vor contribui la dezvoltarea unei economii sustenabile, bazate pe principiile dezvoltării durabile. </w:t>
      </w:r>
    </w:p>
    <w:p w:rsidR="000B338F" w:rsidRPr="00355185" w:rsidRDefault="000B338F" w:rsidP="006B4E15">
      <w:pPr>
        <w:autoSpaceDE w:val="0"/>
        <w:autoSpaceDN w:val="0"/>
        <w:adjustRightInd w:val="0"/>
        <w:spacing w:after="0" w:line="240" w:lineRule="auto"/>
        <w:jc w:val="both"/>
        <w:rPr>
          <w:rFonts w:ascii="Trebuchet MS" w:hAnsi="Trebuchet MS"/>
          <w:color w:val="244061"/>
        </w:rPr>
      </w:pPr>
      <w:r w:rsidRPr="00355185">
        <w:rPr>
          <w:rFonts w:ascii="Trebuchet MS" w:hAnsi="Trebuchet MS"/>
          <w:color w:val="244061"/>
        </w:rPr>
        <w:t xml:space="preserve">În acest sens, metodele de organizare inovative ce prevăd derularea a cel puțin uneia dintre activitățile enunțate în paragraful anterior vor fi punctate suplimentar în cadrul acestui apel de proiecte. </w:t>
      </w:r>
    </w:p>
    <w:p w:rsidR="000B338F" w:rsidRPr="00355185" w:rsidRDefault="000B338F" w:rsidP="006B4E15">
      <w:pPr>
        <w:autoSpaceDE w:val="0"/>
        <w:autoSpaceDN w:val="0"/>
        <w:adjustRightInd w:val="0"/>
        <w:spacing w:after="0" w:line="240" w:lineRule="auto"/>
        <w:jc w:val="both"/>
        <w:rPr>
          <w:rFonts w:ascii="Trebuchet MS" w:hAnsi="Trebuchet MS"/>
          <w:color w:val="244061"/>
        </w:rPr>
      </w:pPr>
      <w:r w:rsidRPr="00355185">
        <w:rPr>
          <w:rFonts w:ascii="Trebuchet MS" w:hAnsi="Trebuchet MS"/>
          <w:color w:val="244061"/>
        </w:rPr>
        <w:t>Fără a se limita la acestea, în procesul de selecție se acordă punctaj suplimentar proiectelor care propun instrumente concrete pentru asigurarea implementării principiului dezvoltării durabile.</w:t>
      </w:r>
    </w:p>
    <w:p w:rsidR="000B338F" w:rsidRPr="00355185" w:rsidRDefault="000B338F" w:rsidP="006B4E15">
      <w:pPr>
        <w:autoSpaceDE w:val="0"/>
        <w:autoSpaceDN w:val="0"/>
        <w:adjustRightInd w:val="0"/>
        <w:spacing w:after="0" w:line="240" w:lineRule="auto"/>
        <w:jc w:val="both"/>
        <w:rPr>
          <w:rFonts w:ascii="Trebuchet MS" w:hAnsi="Trebuchet MS"/>
          <w:color w:val="244061"/>
        </w:rPr>
      </w:pPr>
    </w:p>
    <w:p w:rsidR="000B338F" w:rsidRPr="00355185" w:rsidRDefault="000B338F">
      <w:pPr>
        <w:numPr>
          <w:ilvl w:val="0"/>
          <w:numId w:val="24"/>
        </w:numPr>
        <w:tabs>
          <w:tab w:val="left" w:pos="0"/>
        </w:tabs>
        <w:autoSpaceDE w:val="0"/>
        <w:autoSpaceDN w:val="0"/>
        <w:adjustRightInd w:val="0"/>
        <w:spacing w:after="0" w:line="240" w:lineRule="auto"/>
        <w:jc w:val="both"/>
        <w:rPr>
          <w:rFonts w:ascii="Trebuchet MS" w:hAnsi="Trebuchet MS"/>
          <w:color w:val="244061"/>
        </w:rPr>
      </w:pPr>
      <w:r w:rsidRPr="00355185">
        <w:rPr>
          <w:rFonts w:ascii="Trebuchet MS" w:hAnsi="Trebuchet MS"/>
          <w:b/>
          <w:color w:val="244061"/>
        </w:rPr>
        <w:t>Egalitatea de șanse și non-discriminarea</w:t>
      </w:r>
    </w:p>
    <w:p w:rsidR="000B338F" w:rsidRPr="00355185" w:rsidRDefault="000B338F" w:rsidP="006B4E15">
      <w:pPr>
        <w:autoSpaceDE w:val="0"/>
        <w:autoSpaceDN w:val="0"/>
        <w:adjustRightInd w:val="0"/>
        <w:spacing w:after="0" w:line="240" w:lineRule="auto"/>
        <w:jc w:val="both"/>
        <w:rPr>
          <w:rFonts w:ascii="Trebuchet MS" w:hAnsi="Trebuchet MS"/>
          <w:color w:val="244061"/>
        </w:rPr>
      </w:pPr>
      <w:r w:rsidRPr="00355185">
        <w:rPr>
          <w:rFonts w:ascii="Trebuchet MS" w:hAnsi="Trebuchet MS"/>
          <w:color w:val="244061"/>
        </w:rPr>
        <w:t>Promovarea egalității de șanse, combaterea discriminării pe criterii de origine rasială sau etnică, religie sau credință, dizabilitate, vârstă sau orientare sexuală și a dificultăților de acces de orice tip și asigurarea accesului egal la serviciile de interes general sunt teme orizontale care contribuie la atingerea obiectivelor Strategiei Europa 2020.</w:t>
      </w:r>
    </w:p>
    <w:p w:rsidR="000B338F" w:rsidRPr="00355185" w:rsidRDefault="000B338F" w:rsidP="006B4E15">
      <w:pPr>
        <w:autoSpaceDE w:val="0"/>
        <w:autoSpaceDN w:val="0"/>
        <w:adjustRightInd w:val="0"/>
        <w:spacing w:after="0" w:line="240" w:lineRule="auto"/>
        <w:jc w:val="both"/>
        <w:rPr>
          <w:rFonts w:ascii="Trebuchet MS" w:hAnsi="Trebuchet MS"/>
          <w:color w:val="244061"/>
        </w:rPr>
      </w:pPr>
      <w:r w:rsidRPr="00355185">
        <w:rPr>
          <w:rFonts w:ascii="Trebuchet MS" w:hAnsi="Trebuchet MS"/>
          <w:color w:val="244061"/>
        </w:rPr>
        <w:t xml:space="preserve">Acțiunile specifice menite să răspundă nevoilor persoanelor din categoriile expuse unui risc crescut de discriminare includ măsuri specifice ce urmăresc îmbunătățirea inserției sociale și profesionale a acestor categorii, prin dezvoltarea de competențe  precum și  prin creșterea accesului pe piața muncii. </w:t>
      </w:r>
    </w:p>
    <w:p w:rsidR="000B338F" w:rsidRPr="00355185" w:rsidRDefault="000B338F" w:rsidP="006B4E15">
      <w:pPr>
        <w:autoSpaceDE w:val="0"/>
        <w:autoSpaceDN w:val="0"/>
        <w:adjustRightInd w:val="0"/>
        <w:spacing w:after="0" w:line="240" w:lineRule="auto"/>
        <w:jc w:val="both"/>
        <w:rPr>
          <w:rFonts w:ascii="Trebuchet MS" w:hAnsi="Trebuchet MS"/>
          <w:color w:val="244061"/>
        </w:rPr>
      </w:pPr>
    </w:p>
    <w:p w:rsidR="000B338F" w:rsidRPr="00355185" w:rsidRDefault="000B338F" w:rsidP="006B4E15">
      <w:pPr>
        <w:numPr>
          <w:ilvl w:val="0"/>
          <w:numId w:val="2"/>
        </w:numPr>
        <w:autoSpaceDE w:val="0"/>
        <w:autoSpaceDN w:val="0"/>
        <w:adjustRightInd w:val="0"/>
        <w:spacing w:after="0" w:line="240" w:lineRule="auto"/>
        <w:jc w:val="both"/>
        <w:rPr>
          <w:rFonts w:ascii="Trebuchet MS" w:hAnsi="Trebuchet MS"/>
          <w:color w:val="244061"/>
        </w:rPr>
      </w:pPr>
      <w:r w:rsidRPr="00355185">
        <w:rPr>
          <w:rFonts w:ascii="Trebuchet MS" w:hAnsi="Trebuchet MS"/>
          <w:b/>
          <w:color w:val="244061"/>
        </w:rPr>
        <w:t>Promovarea egalității între femei și bărbați</w:t>
      </w:r>
    </w:p>
    <w:p w:rsidR="000B338F" w:rsidRPr="00355185" w:rsidRDefault="000B338F" w:rsidP="006B4E15">
      <w:pPr>
        <w:autoSpaceDE w:val="0"/>
        <w:autoSpaceDN w:val="0"/>
        <w:adjustRightInd w:val="0"/>
        <w:spacing w:after="0" w:line="240" w:lineRule="auto"/>
        <w:jc w:val="both"/>
        <w:rPr>
          <w:rFonts w:ascii="Trebuchet MS" w:hAnsi="Trebuchet MS"/>
          <w:color w:val="244061"/>
        </w:rPr>
      </w:pPr>
      <w:r w:rsidRPr="00355185">
        <w:rPr>
          <w:rFonts w:ascii="Trebuchet MS" w:hAnsi="Trebuchet MS"/>
          <w:color w:val="244061"/>
        </w:rPr>
        <w:t>Promovarea egalității între femei și bărbați reprezintă un principiu de bază care contribuie la atingerea obiectivelor Strategiei Europa 2020.</w:t>
      </w:r>
    </w:p>
    <w:p w:rsidR="000B338F" w:rsidRPr="00355185" w:rsidRDefault="000B338F" w:rsidP="006B4E15">
      <w:pPr>
        <w:autoSpaceDE w:val="0"/>
        <w:autoSpaceDN w:val="0"/>
        <w:adjustRightInd w:val="0"/>
        <w:spacing w:after="0" w:line="240" w:lineRule="auto"/>
        <w:jc w:val="both"/>
        <w:rPr>
          <w:rFonts w:ascii="Trebuchet MS" w:hAnsi="Trebuchet MS"/>
          <w:color w:val="244061"/>
        </w:rPr>
      </w:pPr>
      <w:r w:rsidRPr="00355185">
        <w:rPr>
          <w:rFonts w:ascii="Trebuchet MS" w:hAnsi="Trebuchet MS"/>
          <w:color w:val="244061"/>
        </w:rPr>
        <w:lastRenderedPageBreak/>
        <w:t>Pentru promovarea egalității de gen, acțiunile specifice includ intervenții care vizează îmbunătățirea inserției sociale și profesionale atât a femeilor – cu accent asupra femeilor provenind din medii sau grupuri dezavantajate, spre exemplu femeile de etnie romă, cât și a bărbaților – care vor contribui în mod direct la promovarea egalității de gen.</w:t>
      </w:r>
    </w:p>
    <w:p w:rsidR="000B338F" w:rsidRPr="00355185" w:rsidRDefault="000B338F" w:rsidP="006B4E15">
      <w:pPr>
        <w:autoSpaceDE w:val="0"/>
        <w:autoSpaceDN w:val="0"/>
        <w:adjustRightInd w:val="0"/>
        <w:spacing w:after="0" w:line="240" w:lineRule="auto"/>
        <w:jc w:val="both"/>
        <w:rPr>
          <w:rFonts w:ascii="Trebuchet MS" w:hAnsi="Trebuchet MS"/>
          <w:color w:val="244061"/>
        </w:rPr>
      </w:pPr>
      <w:r w:rsidRPr="00355185">
        <w:rPr>
          <w:rFonts w:ascii="Trebuchet MS" w:hAnsi="Trebuchet MS"/>
          <w:color w:val="244061"/>
        </w:rPr>
        <w:t xml:space="preserve">De asemenea, campaniile de conștientizare și acțiunile specifice pentru creșterea responsabilității sociale și promovarea incluziunii active vor contribui la combaterea tuturor formelor de discriminare, inclusiv a celor pe bază de gen. </w:t>
      </w:r>
    </w:p>
    <w:p w:rsidR="000B338F" w:rsidRPr="00355185" w:rsidRDefault="000B338F" w:rsidP="006B4E15">
      <w:pPr>
        <w:autoSpaceDE w:val="0"/>
        <w:autoSpaceDN w:val="0"/>
        <w:adjustRightInd w:val="0"/>
        <w:spacing w:after="0" w:line="240" w:lineRule="auto"/>
        <w:jc w:val="both"/>
        <w:rPr>
          <w:rFonts w:ascii="Trebuchet MS" w:hAnsi="Trebuchet MS"/>
          <w:color w:val="244061"/>
        </w:rPr>
      </w:pPr>
      <w:r w:rsidRPr="00355185">
        <w:rPr>
          <w:rFonts w:ascii="Trebuchet MS" w:hAnsi="Trebuchet MS"/>
          <w:color w:val="244061"/>
        </w:rPr>
        <w:t>Acțiunile vizate acordă o atenție deosebită măsurilor de acompaniere, astfel încât să faciliteze integrarea socio-economică, intervențiile fiind orientate către creșterea ocupării, promovarea incluziunii sociale și îmbunătățirea nivelului de educație și competențe și au în vedere minimizarea efectelor negative ale factorilor externi, care duc la persistența inegalităților și reduc impactul sprijinului direct.</w:t>
      </w:r>
    </w:p>
    <w:p w:rsidR="000B338F" w:rsidRPr="00355185" w:rsidRDefault="000B338F" w:rsidP="006B4E15">
      <w:pPr>
        <w:autoSpaceDE w:val="0"/>
        <w:autoSpaceDN w:val="0"/>
        <w:adjustRightInd w:val="0"/>
        <w:spacing w:after="0" w:line="240" w:lineRule="auto"/>
        <w:jc w:val="both"/>
        <w:rPr>
          <w:rFonts w:ascii="Trebuchet MS" w:hAnsi="Trebuchet MS"/>
          <w:color w:val="244061"/>
        </w:rPr>
      </w:pPr>
    </w:p>
    <w:p w:rsidR="000B338F" w:rsidRPr="00355185" w:rsidRDefault="000B338F" w:rsidP="006B4E15">
      <w:pPr>
        <w:autoSpaceDE w:val="0"/>
        <w:autoSpaceDN w:val="0"/>
        <w:adjustRightInd w:val="0"/>
        <w:spacing w:after="0" w:line="240" w:lineRule="auto"/>
        <w:jc w:val="both"/>
        <w:rPr>
          <w:rFonts w:ascii="Trebuchet MS" w:hAnsi="Trebuchet MS"/>
          <w:color w:val="244061"/>
        </w:rPr>
      </w:pPr>
    </w:p>
    <w:p w:rsidR="000B338F" w:rsidRPr="00355185" w:rsidRDefault="000B338F" w:rsidP="006B4E15">
      <w:pPr>
        <w:autoSpaceDE w:val="0"/>
        <w:autoSpaceDN w:val="0"/>
        <w:adjustRightInd w:val="0"/>
        <w:spacing w:after="0" w:line="240" w:lineRule="auto"/>
        <w:jc w:val="both"/>
        <w:rPr>
          <w:rFonts w:ascii="Trebuchet MS" w:hAnsi="Trebuchet MS"/>
          <w:color w:val="244061"/>
        </w:rPr>
      </w:pPr>
      <w:r w:rsidRPr="00355185">
        <w:rPr>
          <w:rFonts w:ascii="Trebuchet MS" w:hAnsi="Trebuchet MS"/>
          <w:color w:val="244061"/>
        </w:rPr>
        <w:t xml:space="preserve">Acțiunile specifice se vor referi la: </w:t>
      </w:r>
    </w:p>
    <w:p w:rsidR="000B338F" w:rsidRPr="00355185" w:rsidRDefault="000B338F" w:rsidP="006B4E15">
      <w:pPr>
        <w:numPr>
          <w:ilvl w:val="0"/>
          <w:numId w:val="25"/>
        </w:numPr>
        <w:autoSpaceDE w:val="0"/>
        <w:autoSpaceDN w:val="0"/>
        <w:adjustRightInd w:val="0"/>
        <w:spacing w:after="0" w:line="240" w:lineRule="auto"/>
        <w:jc w:val="both"/>
        <w:rPr>
          <w:rFonts w:ascii="Trebuchet MS" w:hAnsi="Trebuchet MS"/>
          <w:color w:val="244061"/>
        </w:rPr>
      </w:pPr>
      <w:r w:rsidRPr="00355185">
        <w:rPr>
          <w:rFonts w:ascii="Trebuchet MS" w:hAnsi="Trebuchet MS"/>
          <w:color w:val="244061"/>
        </w:rPr>
        <w:t>Accesul egal pentru femei și bărbați;</w:t>
      </w:r>
    </w:p>
    <w:p w:rsidR="000B338F" w:rsidRPr="00355185" w:rsidRDefault="000B338F" w:rsidP="006B4E15">
      <w:pPr>
        <w:numPr>
          <w:ilvl w:val="0"/>
          <w:numId w:val="25"/>
        </w:numPr>
        <w:autoSpaceDE w:val="0"/>
        <w:autoSpaceDN w:val="0"/>
        <w:adjustRightInd w:val="0"/>
        <w:spacing w:after="0" w:line="240" w:lineRule="auto"/>
        <w:jc w:val="both"/>
        <w:rPr>
          <w:rFonts w:ascii="Trebuchet MS" w:hAnsi="Trebuchet MS"/>
          <w:color w:val="244061"/>
        </w:rPr>
      </w:pPr>
      <w:r w:rsidRPr="00355185">
        <w:rPr>
          <w:rFonts w:ascii="Trebuchet MS" w:hAnsi="Trebuchet MS"/>
          <w:color w:val="244061"/>
        </w:rPr>
        <w:t xml:space="preserve">Pentru muncă egală, remunerație egală pentru femei și bărbați; </w:t>
      </w:r>
    </w:p>
    <w:p w:rsidR="000B338F" w:rsidRPr="00355185" w:rsidRDefault="000B338F" w:rsidP="006B4E15">
      <w:pPr>
        <w:numPr>
          <w:ilvl w:val="0"/>
          <w:numId w:val="25"/>
        </w:numPr>
        <w:autoSpaceDE w:val="0"/>
        <w:autoSpaceDN w:val="0"/>
        <w:adjustRightInd w:val="0"/>
        <w:spacing w:after="0" w:line="240" w:lineRule="auto"/>
        <w:jc w:val="both"/>
        <w:rPr>
          <w:rFonts w:ascii="Trebuchet MS" w:hAnsi="Trebuchet MS"/>
          <w:color w:val="244061"/>
        </w:rPr>
      </w:pPr>
      <w:r w:rsidRPr="00355185">
        <w:rPr>
          <w:rFonts w:ascii="Trebuchet MS" w:hAnsi="Trebuchet MS"/>
          <w:color w:val="244061"/>
        </w:rPr>
        <w:t>Promovarea unui mediu de lucru prietenos pentru mame, inclusiv încurajarea adoptării de către angajatori a programelor de lucru flexibile;</w:t>
      </w:r>
    </w:p>
    <w:p w:rsidR="000B338F" w:rsidRPr="00355185" w:rsidRDefault="000B338F" w:rsidP="006B4E15">
      <w:pPr>
        <w:numPr>
          <w:ilvl w:val="0"/>
          <w:numId w:val="25"/>
        </w:numPr>
        <w:autoSpaceDE w:val="0"/>
        <w:autoSpaceDN w:val="0"/>
        <w:adjustRightInd w:val="0"/>
        <w:spacing w:after="0" w:line="240" w:lineRule="auto"/>
        <w:jc w:val="both"/>
        <w:rPr>
          <w:rFonts w:ascii="Trebuchet MS" w:hAnsi="Trebuchet MS"/>
          <w:color w:val="244061"/>
        </w:rPr>
      </w:pPr>
      <w:r w:rsidRPr="00355185">
        <w:rPr>
          <w:rFonts w:ascii="Trebuchet MS" w:hAnsi="Trebuchet MS"/>
          <w:color w:val="244061"/>
        </w:rPr>
        <w:t xml:space="preserve">Promovarea utilizării de către bărbați a beneficiilor sociale legate de concediul de îngrijire a copiilor. </w:t>
      </w:r>
    </w:p>
    <w:p w:rsidR="000B338F" w:rsidRPr="00355185" w:rsidRDefault="000B338F" w:rsidP="006B4E15">
      <w:pPr>
        <w:autoSpaceDE w:val="0"/>
        <w:autoSpaceDN w:val="0"/>
        <w:adjustRightInd w:val="0"/>
        <w:spacing w:after="0" w:line="240" w:lineRule="auto"/>
        <w:jc w:val="both"/>
        <w:rPr>
          <w:rFonts w:ascii="Trebuchet MS" w:hAnsi="Trebuchet MS"/>
          <w:color w:val="244061"/>
        </w:rPr>
      </w:pPr>
      <w:bookmarkStart w:id="34" w:name="_Toc422230093"/>
      <w:bookmarkStart w:id="35" w:name="_Toc422229811"/>
      <w:bookmarkStart w:id="36" w:name="_Toc422157546"/>
      <w:bookmarkStart w:id="37" w:name="_Toc422156794"/>
      <w:bookmarkStart w:id="38" w:name="_Toc421793599"/>
      <w:bookmarkEnd w:id="34"/>
      <w:bookmarkEnd w:id="35"/>
      <w:bookmarkEnd w:id="36"/>
      <w:bookmarkEnd w:id="37"/>
      <w:bookmarkEnd w:id="38"/>
    </w:p>
    <w:p w:rsidR="000B338F" w:rsidRPr="00355185" w:rsidRDefault="000B338F" w:rsidP="006B4E15">
      <w:pPr>
        <w:autoSpaceDE w:val="0"/>
        <w:autoSpaceDN w:val="0"/>
        <w:adjustRightInd w:val="0"/>
        <w:spacing w:after="0" w:line="240" w:lineRule="auto"/>
        <w:jc w:val="both"/>
        <w:rPr>
          <w:rFonts w:ascii="Trebuchet MS" w:hAnsi="Trebuchet MS"/>
          <w:color w:val="244061"/>
        </w:rPr>
      </w:pPr>
      <w:r w:rsidRPr="00355185">
        <w:rPr>
          <w:rFonts w:ascii="Trebuchet MS" w:hAnsi="Trebuchet MS"/>
          <w:color w:val="244061"/>
        </w:rPr>
        <w:t>În procesul de selecție se va acorda punctaj suplimentar proiectelor care propun instrumente concrete de resurse umane cu privire la asigurarea egalității între femei și bărbați.</w:t>
      </w:r>
    </w:p>
    <w:p w:rsidR="000B338F" w:rsidRPr="00355185" w:rsidRDefault="000B338F" w:rsidP="006B4E15">
      <w:pPr>
        <w:autoSpaceDE w:val="0"/>
        <w:autoSpaceDN w:val="0"/>
        <w:adjustRightInd w:val="0"/>
        <w:spacing w:after="0" w:line="240" w:lineRule="auto"/>
        <w:jc w:val="both"/>
        <w:rPr>
          <w:rFonts w:ascii="Trebuchet MS" w:hAnsi="Trebuchet MS"/>
          <w:color w:val="244061"/>
        </w:rPr>
      </w:pPr>
      <w:r w:rsidRPr="00355185">
        <w:rPr>
          <w:rFonts w:ascii="Trebuchet MS" w:hAnsi="Trebuchet MS"/>
          <w:color w:val="244061"/>
        </w:rPr>
        <w:t xml:space="preserve">Pentru informații detaliate privind temele orizontale se va consulta documentul </w:t>
      </w:r>
      <w:r w:rsidRPr="00355185">
        <w:rPr>
          <w:rFonts w:ascii="Trebuchet MS" w:hAnsi="Trebuchet MS"/>
          <w:i/>
          <w:color w:val="244061"/>
        </w:rPr>
        <w:t>”Ghid – integrare teme orizontale în cadrul proiectelor finanțate din FESI 2014-</w:t>
      </w:r>
      <w:smartTag w:uri="urn:schemas-microsoft-com:office:smarttags" w:element="metricconverter">
        <w:smartTagPr>
          <w:attr w:name="ProductID" w:val="2020”"/>
        </w:smartTagPr>
        <w:r w:rsidRPr="00355185">
          <w:rPr>
            <w:rFonts w:ascii="Trebuchet MS" w:hAnsi="Trebuchet MS"/>
            <w:i/>
            <w:color w:val="244061"/>
          </w:rPr>
          <w:t>2020”</w:t>
        </w:r>
      </w:smartTag>
      <w:r w:rsidRPr="00355185">
        <w:rPr>
          <w:rFonts w:ascii="Trebuchet MS" w:hAnsi="Trebuchet MS"/>
          <w:color w:val="244061"/>
        </w:rPr>
        <w:t xml:space="preserve">, disponibil la </w:t>
      </w:r>
      <w:hyperlink r:id="rId8" w:history="1">
        <w:r w:rsidRPr="00355185">
          <w:rPr>
            <w:rStyle w:val="Hyperlink"/>
            <w:rFonts w:ascii="Trebuchet MS" w:hAnsi="Trebuchet MS"/>
            <w:color w:val="244061"/>
          </w:rPr>
          <w:t>http://www.fonduri-ue.ro/orientari-beneficiari</w:t>
        </w:r>
      </w:hyperlink>
      <w:r w:rsidRPr="00355185">
        <w:rPr>
          <w:rFonts w:ascii="Trebuchet MS" w:hAnsi="Trebuchet MS"/>
          <w:color w:val="244061"/>
        </w:rPr>
        <w:t>.</w:t>
      </w:r>
    </w:p>
    <w:p w:rsidR="000B338F" w:rsidRPr="00355185" w:rsidRDefault="000B338F" w:rsidP="006B4E15">
      <w:pPr>
        <w:autoSpaceDE w:val="0"/>
        <w:autoSpaceDN w:val="0"/>
        <w:adjustRightInd w:val="0"/>
        <w:spacing w:after="0" w:line="240" w:lineRule="auto"/>
        <w:jc w:val="both"/>
        <w:rPr>
          <w:rFonts w:ascii="Trebuchet MS" w:hAnsi="Trebuchet MS"/>
          <w:color w:val="244061"/>
        </w:rPr>
      </w:pPr>
    </w:p>
    <w:p w:rsidR="000B338F" w:rsidRPr="00355185" w:rsidRDefault="000B338F" w:rsidP="008A2999">
      <w:pPr>
        <w:autoSpaceDE w:val="0"/>
        <w:autoSpaceDN w:val="0"/>
        <w:adjustRightInd w:val="0"/>
        <w:spacing w:after="0" w:line="240" w:lineRule="auto"/>
        <w:jc w:val="both"/>
        <w:rPr>
          <w:rFonts w:ascii="Trebuchet MS" w:hAnsi="Trebuchet MS"/>
          <w:color w:val="244061"/>
        </w:rPr>
      </w:pPr>
    </w:p>
    <w:p w:rsidR="000B338F" w:rsidRPr="00355185" w:rsidRDefault="000B338F" w:rsidP="008A2999">
      <w:pPr>
        <w:autoSpaceDE w:val="0"/>
        <w:autoSpaceDN w:val="0"/>
        <w:adjustRightInd w:val="0"/>
        <w:spacing w:after="0" w:line="240" w:lineRule="auto"/>
        <w:jc w:val="both"/>
        <w:rPr>
          <w:rFonts w:ascii="Trebuchet MS" w:hAnsi="Trebuchet MS"/>
          <w:color w:val="244061"/>
        </w:rPr>
      </w:pPr>
    </w:p>
    <w:p w:rsidR="000B338F" w:rsidRPr="00355185" w:rsidRDefault="000B338F" w:rsidP="006B4E15">
      <w:pPr>
        <w:pStyle w:val="Titlu2"/>
        <w:numPr>
          <w:ilvl w:val="1"/>
          <w:numId w:val="15"/>
        </w:numPr>
        <w:spacing w:before="0" w:line="240" w:lineRule="auto"/>
        <w:jc w:val="both"/>
        <w:rPr>
          <w:rFonts w:ascii="Trebuchet MS" w:hAnsi="Trebuchet MS"/>
          <w:b/>
          <w:color w:val="244061"/>
          <w:sz w:val="22"/>
          <w:szCs w:val="22"/>
        </w:rPr>
      </w:pPr>
      <w:bookmarkStart w:id="39" w:name="_Toc478730978"/>
      <w:bookmarkStart w:id="40" w:name="_Toc27575151"/>
      <w:r w:rsidRPr="00355185">
        <w:rPr>
          <w:rFonts w:ascii="Trebuchet MS" w:hAnsi="Trebuchet MS"/>
          <w:b/>
          <w:color w:val="244061"/>
          <w:sz w:val="22"/>
          <w:szCs w:val="22"/>
        </w:rPr>
        <w:t>Perioada de implementare a proiectului</w:t>
      </w:r>
      <w:bookmarkEnd w:id="39"/>
      <w:bookmarkEnd w:id="40"/>
    </w:p>
    <w:p w:rsidR="000B338F" w:rsidRPr="00355185" w:rsidRDefault="000B338F" w:rsidP="00093F3B">
      <w:pPr>
        <w:pStyle w:val="Corptext"/>
        <w:rPr>
          <w:rFonts w:ascii="Trebuchet MS" w:hAnsi="Trebuchet MS"/>
          <w:color w:val="244061"/>
          <w:sz w:val="22"/>
          <w:szCs w:val="22"/>
        </w:rPr>
      </w:pPr>
    </w:p>
    <w:p w:rsidR="000B338F" w:rsidRPr="00355185" w:rsidRDefault="000B338F" w:rsidP="006B4E15">
      <w:pPr>
        <w:spacing w:after="0" w:line="240" w:lineRule="auto"/>
        <w:jc w:val="both"/>
        <w:rPr>
          <w:rFonts w:ascii="Trebuchet MS" w:hAnsi="Trebuchet MS" w:cs="Calibri"/>
          <w:color w:val="244061"/>
        </w:rPr>
      </w:pPr>
      <w:r w:rsidRPr="00355185">
        <w:rPr>
          <w:rFonts w:ascii="Trebuchet MS" w:hAnsi="Trebuchet MS" w:cs="Calibri"/>
          <w:color w:val="244061"/>
        </w:rPr>
        <w:t xml:space="preserve">Perioada de implementare a unui proiect depus în cadrul prezentului apel de proiecte este de </w:t>
      </w:r>
      <w:r w:rsidRPr="00355185">
        <w:rPr>
          <w:rFonts w:ascii="Trebuchet MS" w:hAnsi="Trebuchet MS" w:cs="Calibri"/>
          <w:b/>
          <w:color w:val="244061"/>
        </w:rPr>
        <w:t>maximum 18</w:t>
      </w:r>
      <w:r w:rsidR="006B3ACF" w:rsidRPr="00355185">
        <w:rPr>
          <w:rFonts w:ascii="Trebuchet MS" w:hAnsi="Trebuchet MS" w:cs="Calibri"/>
          <w:b/>
          <w:color w:val="244061"/>
        </w:rPr>
        <w:t xml:space="preserve"> </w:t>
      </w:r>
      <w:r w:rsidRPr="00355185">
        <w:rPr>
          <w:rFonts w:ascii="Trebuchet MS" w:hAnsi="Trebuchet MS" w:cs="Calibri"/>
          <w:b/>
          <w:color w:val="244061"/>
        </w:rPr>
        <w:t>luni</w:t>
      </w:r>
      <w:r w:rsidRPr="00355185">
        <w:rPr>
          <w:rFonts w:ascii="Trebuchet MS" w:hAnsi="Trebuchet MS" w:cs="Calibri"/>
          <w:color w:val="244061"/>
        </w:rPr>
        <w:t xml:space="preserve">. </w:t>
      </w:r>
    </w:p>
    <w:p w:rsidR="000B338F" w:rsidRPr="00355185" w:rsidRDefault="000B338F" w:rsidP="006B4E15">
      <w:pPr>
        <w:spacing w:after="0" w:line="240" w:lineRule="auto"/>
        <w:jc w:val="both"/>
        <w:rPr>
          <w:rFonts w:ascii="Trebuchet MS" w:hAnsi="Trebuchet MS" w:cs="Calibri"/>
          <w:color w:val="244061"/>
        </w:rPr>
      </w:pPr>
    </w:p>
    <w:p w:rsidR="000B338F" w:rsidRPr="00355185" w:rsidRDefault="000B338F" w:rsidP="006B4E15">
      <w:pPr>
        <w:spacing w:after="0" w:line="240" w:lineRule="auto"/>
        <w:jc w:val="both"/>
        <w:rPr>
          <w:rFonts w:ascii="Trebuchet MS" w:hAnsi="Trebuchet MS" w:cs="Calibri"/>
          <w:color w:val="244061"/>
        </w:rPr>
      </w:pPr>
      <w:r w:rsidRPr="00355185">
        <w:rPr>
          <w:rFonts w:ascii="Trebuchet MS" w:hAnsi="Trebuchet MS" w:cs="Calibri"/>
          <w:color w:val="244061"/>
        </w:rPr>
        <w:t>La completarea cererii de finanțare în sistemul electronic, va trebui evidențiată durata fiecărei activități și sub-activități incluse în proiect.</w:t>
      </w:r>
    </w:p>
    <w:p w:rsidR="000B338F" w:rsidRPr="00355185" w:rsidRDefault="000B338F" w:rsidP="006B4E15">
      <w:pPr>
        <w:autoSpaceDE w:val="0"/>
        <w:autoSpaceDN w:val="0"/>
        <w:adjustRightInd w:val="0"/>
        <w:spacing w:after="0" w:line="240" w:lineRule="auto"/>
        <w:jc w:val="both"/>
        <w:rPr>
          <w:rFonts w:ascii="Trebuchet MS" w:hAnsi="Trebuchet MS"/>
          <w:color w:val="244061"/>
        </w:rPr>
      </w:pPr>
    </w:p>
    <w:p w:rsidR="000B338F" w:rsidRPr="00355185" w:rsidRDefault="000B338F" w:rsidP="006B4E15">
      <w:pPr>
        <w:autoSpaceDE w:val="0"/>
        <w:autoSpaceDN w:val="0"/>
        <w:adjustRightInd w:val="0"/>
        <w:spacing w:after="0" w:line="240" w:lineRule="auto"/>
        <w:jc w:val="both"/>
        <w:rPr>
          <w:rFonts w:ascii="Trebuchet MS" w:hAnsi="Trebuchet MS"/>
          <w:color w:val="244061"/>
        </w:rPr>
      </w:pPr>
    </w:p>
    <w:p w:rsidR="000B338F" w:rsidRPr="00355185" w:rsidRDefault="000B338F" w:rsidP="006B4E15">
      <w:pPr>
        <w:pStyle w:val="Titlu2"/>
        <w:numPr>
          <w:ilvl w:val="1"/>
          <w:numId w:val="15"/>
        </w:numPr>
        <w:spacing w:before="0" w:line="240" w:lineRule="auto"/>
        <w:jc w:val="both"/>
        <w:rPr>
          <w:rFonts w:ascii="Trebuchet MS" w:hAnsi="Trebuchet MS"/>
          <w:b/>
          <w:color w:val="244061"/>
          <w:sz w:val="22"/>
          <w:szCs w:val="22"/>
        </w:rPr>
      </w:pPr>
      <w:bookmarkStart w:id="41" w:name="_Toc27575152"/>
      <w:r w:rsidRPr="00355185">
        <w:rPr>
          <w:rFonts w:ascii="Trebuchet MS" w:hAnsi="Trebuchet MS"/>
          <w:b/>
          <w:color w:val="244061"/>
          <w:sz w:val="22"/>
          <w:szCs w:val="22"/>
        </w:rPr>
        <w:t>Tipuri de solicitanți eligibili</w:t>
      </w:r>
      <w:bookmarkEnd w:id="41"/>
    </w:p>
    <w:p w:rsidR="000B338F" w:rsidRPr="00355185" w:rsidRDefault="000B338F" w:rsidP="009D644B">
      <w:pPr>
        <w:pStyle w:val="Listparagraf"/>
        <w:spacing w:after="0" w:line="240" w:lineRule="auto"/>
        <w:ind w:left="0"/>
        <w:jc w:val="both"/>
        <w:rPr>
          <w:rFonts w:ascii="Trebuchet MS" w:hAnsi="Trebuchet MS" w:cs="Calibri"/>
          <w:color w:val="244061"/>
        </w:rPr>
      </w:pPr>
    </w:p>
    <w:p w:rsidR="000B338F" w:rsidRPr="00355185" w:rsidRDefault="000B338F" w:rsidP="000C0F35">
      <w:pPr>
        <w:numPr>
          <w:ilvl w:val="0"/>
          <w:numId w:val="37"/>
        </w:numPr>
        <w:autoSpaceDE w:val="0"/>
        <w:autoSpaceDN w:val="0"/>
        <w:adjustRightInd w:val="0"/>
        <w:spacing w:after="0" w:line="240" w:lineRule="auto"/>
        <w:jc w:val="both"/>
        <w:rPr>
          <w:rFonts w:ascii="Trebuchet MS" w:hAnsi="Trebuchet MS" w:cs="Calibri"/>
          <w:color w:val="244061"/>
        </w:rPr>
      </w:pPr>
      <w:r w:rsidRPr="00355185">
        <w:rPr>
          <w:rFonts w:ascii="Trebuchet MS" w:hAnsi="Trebuchet MS" w:cs="Calibri"/>
          <w:color w:val="244061"/>
        </w:rPr>
        <w:t>Organizații patronale (patronate, federații patronale, confederații patronale sau uniuni patronale teritoriale) - persoane juridice de drept privat fără scop patrimonial, constituite în conformitate cu Legea dialogului social nr.62/10.05.2011, republicată, cu modificările și completările ulterioare;</w:t>
      </w:r>
    </w:p>
    <w:p w:rsidR="000B338F" w:rsidRPr="00355185" w:rsidRDefault="000B338F" w:rsidP="000C0F35">
      <w:pPr>
        <w:numPr>
          <w:ilvl w:val="0"/>
          <w:numId w:val="37"/>
        </w:numPr>
        <w:autoSpaceDE w:val="0"/>
        <w:autoSpaceDN w:val="0"/>
        <w:adjustRightInd w:val="0"/>
        <w:spacing w:after="0" w:line="240" w:lineRule="auto"/>
        <w:jc w:val="both"/>
        <w:rPr>
          <w:rFonts w:ascii="Trebuchet MS" w:hAnsi="Trebuchet MS" w:cs="Calibri"/>
          <w:color w:val="244061"/>
        </w:rPr>
      </w:pPr>
      <w:r w:rsidRPr="00355185">
        <w:rPr>
          <w:rFonts w:ascii="Trebuchet MS" w:hAnsi="Trebuchet MS" w:cs="Calibri"/>
          <w:color w:val="244061"/>
        </w:rPr>
        <w:t>Asociații de întreprinderi</w:t>
      </w:r>
      <w:r w:rsidR="006B3ACF" w:rsidRPr="00355185">
        <w:rPr>
          <w:rStyle w:val="Referinnotdesubsol"/>
          <w:rFonts w:ascii="Trebuchet MS" w:hAnsi="Trebuchet MS"/>
          <w:color w:val="244061"/>
          <w:sz w:val="22"/>
        </w:rPr>
        <w:footnoteReference w:id="9"/>
      </w:r>
      <w:r w:rsidRPr="00355185">
        <w:rPr>
          <w:rFonts w:ascii="Trebuchet MS" w:hAnsi="Trebuchet MS" w:cs="Calibri"/>
          <w:color w:val="244061"/>
        </w:rPr>
        <w:t>, persoane juridice constituite in conformitate cu Ordonanța Guvernului nr. 26 din 2000 cu privire la asociații si fundații</w:t>
      </w:r>
    </w:p>
    <w:p w:rsidR="000B338F" w:rsidRPr="00355185" w:rsidRDefault="000B338F" w:rsidP="000C0F35">
      <w:pPr>
        <w:numPr>
          <w:ilvl w:val="0"/>
          <w:numId w:val="37"/>
        </w:numPr>
        <w:autoSpaceDE w:val="0"/>
        <w:autoSpaceDN w:val="0"/>
        <w:adjustRightInd w:val="0"/>
        <w:spacing w:after="0" w:line="240" w:lineRule="auto"/>
        <w:jc w:val="both"/>
        <w:rPr>
          <w:rFonts w:ascii="Trebuchet MS" w:hAnsi="Trebuchet MS" w:cs="Calibri"/>
          <w:color w:val="244061"/>
        </w:rPr>
      </w:pPr>
      <w:r w:rsidRPr="00355185">
        <w:rPr>
          <w:rFonts w:ascii="Trebuchet MS" w:hAnsi="Trebuchet MS" w:cs="Calibri"/>
          <w:color w:val="244061"/>
        </w:rPr>
        <w:lastRenderedPageBreak/>
        <w:t>Camerele de Comerț și Industrie – persoane juridice de utilitate publică, fără scop patrimonial, organizate în temeiul dispozițiilor din Legea nr.335/06.12.2007 privind Camerele de Comerț din România, cu modificările și completările ulterioare</w:t>
      </w:r>
    </w:p>
    <w:p w:rsidR="000B338F" w:rsidRPr="00355185" w:rsidRDefault="000B338F" w:rsidP="0027602F">
      <w:pPr>
        <w:autoSpaceDE w:val="0"/>
        <w:autoSpaceDN w:val="0"/>
        <w:adjustRightInd w:val="0"/>
        <w:spacing w:after="0" w:line="240" w:lineRule="auto"/>
        <w:jc w:val="both"/>
        <w:rPr>
          <w:rFonts w:ascii="Trebuchet MS" w:hAnsi="Trebuchet MS" w:cs="TimesNewRomanPSMT"/>
          <w:color w:val="244061"/>
          <w:lang w:eastAsia="ro-RO"/>
        </w:rPr>
      </w:pPr>
    </w:p>
    <w:p w:rsidR="000B338F" w:rsidRPr="00355185" w:rsidRDefault="000B338F" w:rsidP="0027602F">
      <w:pPr>
        <w:autoSpaceDE w:val="0"/>
        <w:autoSpaceDN w:val="0"/>
        <w:adjustRightInd w:val="0"/>
        <w:spacing w:after="0" w:line="240" w:lineRule="auto"/>
        <w:jc w:val="both"/>
        <w:rPr>
          <w:rFonts w:ascii="Trebuchet MS" w:hAnsi="Trebuchet MS" w:cs="Calibri"/>
          <w:color w:val="244061"/>
        </w:rPr>
      </w:pPr>
      <w:r w:rsidRPr="00355185">
        <w:rPr>
          <w:rFonts w:ascii="Trebuchet MS" w:hAnsi="Trebuchet MS" w:cs="Calibri"/>
          <w:color w:val="244061"/>
        </w:rPr>
        <w:t>Entitățile de mai sus pot aplica în calitate de beneficiari unici sau în parteneriat cu alte entități relevante (de exemplu: organizații sindicale sau/si furnizori de formare profesionala).</w:t>
      </w:r>
    </w:p>
    <w:p w:rsidR="000B338F" w:rsidRPr="00355185" w:rsidRDefault="000B338F" w:rsidP="0027602F">
      <w:pPr>
        <w:autoSpaceDE w:val="0"/>
        <w:autoSpaceDN w:val="0"/>
        <w:adjustRightInd w:val="0"/>
        <w:spacing w:after="0" w:line="240" w:lineRule="auto"/>
        <w:jc w:val="both"/>
        <w:rPr>
          <w:rFonts w:ascii="Trebuchet MS" w:hAnsi="Trebuchet MS" w:cs="TimesNewRomanPSMT"/>
          <w:color w:val="244061"/>
          <w:lang w:eastAsia="ro-RO"/>
        </w:rPr>
      </w:pPr>
    </w:p>
    <w:p w:rsidR="000B338F" w:rsidRPr="00355185" w:rsidRDefault="000B338F" w:rsidP="006B4E15">
      <w:pPr>
        <w:spacing w:after="0" w:line="240" w:lineRule="auto"/>
        <w:jc w:val="both"/>
        <w:rPr>
          <w:rFonts w:ascii="Trebuchet MS" w:hAnsi="Trebuchet MS" w:cs="Calibri"/>
          <w:color w:val="244061"/>
        </w:rPr>
      </w:pPr>
      <w:r w:rsidRPr="00355185">
        <w:rPr>
          <w:rFonts w:ascii="Trebuchet MS" w:hAnsi="Trebuchet MS" w:cs="Calibri"/>
          <w:color w:val="244061"/>
        </w:rPr>
        <w:t>In cadrul prezentului apel de propuneri de proiecte sunt eligibili si partenerii transnaționali.</w:t>
      </w:r>
    </w:p>
    <w:p w:rsidR="000B338F" w:rsidRPr="00355185" w:rsidRDefault="000B338F" w:rsidP="006B4E15">
      <w:pPr>
        <w:spacing w:after="0" w:line="240" w:lineRule="auto"/>
        <w:jc w:val="both"/>
        <w:rPr>
          <w:rFonts w:ascii="Trebuchet MS" w:hAnsi="Trebuchet MS" w:cs="Calibri"/>
          <w:color w:val="244061"/>
        </w:rPr>
      </w:pPr>
    </w:p>
    <w:p w:rsidR="000B338F" w:rsidRPr="00355185" w:rsidRDefault="000B338F" w:rsidP="006B4E15">
      <w:pPr>
        <w:pStyle w:val="Titlu2"/>
        <w:numPr>
          <w:ilvl w:val="1"/>
          <w:numId w:val="15"/>
        </w:numPr>
        <w:spacing w:before="0" w:line="240" w:lineRule="auto"/>
        <w:jc w:val="both"/>
        <w:rPr>
          <w:rFonts w:ascii="Trebuchet MS" w:hAnsi="Trebuchet MS"/>
          <w:b/>
          <w:color w:val="244061"/>
          <w:sz w:val="22"/>
          <w:szCs w:val="22"/>
        </w:rPr>
      </w:pPr>
      <w:bookmarkStart w:id="42" w:name="_Toc478730979"/>
      <w:bookmarkStart w:id="43" w:name="_Toc27575153"/>
      <w:r w:rsidRPr="00355185">
        <w:rPr>
          <w:rFonts w:ascii="Trebuchet MS" w:hAnsi="Trebuchet MS"/>
          <w:b/>
          <w:color w:val="244061"/>
          <w:sz w:val="22"/>
          <w:szCs w:val="22"/>
        </w:rPr>
        <w:t>Grup țintă eligibil</w:t>
      </w:r>
      <w:bookmarkEnd w:id="42"/>
      <w:bookmarkEnd w:id="43"/>
    </w:p>
    <w:p w:rsidR="000B338F" w:rsidRPr="00355185" w:rsidRDefault="000B338F" w:rsidP="000650E0">
      <w:pPr>
        <w:pStyle w:val="Corptext"/>
        <w:rPr>
          <w:rFonts w:ascii="Trebuchet MS" w:hAnsi="Trebuchet MS"/>
          <w:color w:val="244061"/>
          <w:sz w:val="22"/>
          <w:szCs w:val="22"/>
          <w:lang w:eastAsia="ar-SA"/>
        </w:rPr>
      </w:pPr>
    </w:p>
    <w:p w:rsidR="000B338F" w:rsidRPr="00355185" w:rsidRDefault="000B338F" w:rsidP="002B02CD">
      <w:pPr>
        <w:spacing w:after="0" w:line="240" w:lineRule="auto"/>
        <w:jc w:val="both"/>
        <w:rPr>
          <w:rFonts w:ascii="Trebuchet MS" w:hAnsi="Trebuchet MS"/>
          <w:color w:val="244061"/>
        </w:rPr>
      </w:pPr>
      <w:r w:rsidRPr="00355185">
        <w:rPr>
          <w:rFonts w:ascii="Trebuchet MS" w:hAnsi="Trebuchet MS"/>
          <w:color w:val="244061"/>
        </w:rPr>
        <w:t>În cadrul prezentului apel de proiecte grupul țintă eligibil cuprinde următoarele categorii de persoane:</w:t>
      </w:r>
      <w:bookmarkStart w:id="44" w:name="_Toc483552591"/>
    </w:p>
    <w:p w:rsidR="000B338F" w:rsidRPr="00355185" w:rsidRDefault="000B338F" w:rsidP="00FA5CFF">
      <w:pPr>
        <w:numPr>
          <w:ilvl w:val="0"/>
          <w:numId w:val="29"/>
        </w:numPr>
        <w:spacing w:after="0" w:line="240" w:lineRule="auto"/>
        <w:jc w:val="both"/>
        <w:rPr>
          <w:rFonts w:ascii="Trebuchet MS" w:hAnsi="Trebuchet MS"/>
          <w:color w:val="244061"/>
        </w:rPr>
      </w:pPr>
      <w:r w:rsidRPr="00355185">
        <w:rPr>
          <w:rFonts w:ascii="Trebuchet MS" w:hAnsi="Trebuchet MS"/>
          <w:color w:val="244061"/>
        </w:rPr>
        <w:t>Angajați cu contract individual de muncă (cu normă întreagă sau cu timp parțial) ce provin din</w:t>
      </w:r>
      <w:bookmarkEnd w:id="44"/>
      <w:r w:rsidRPr="00355185">
        <w:rPr>
          <w:rFonts w:ascii="Trebuchet MS" w:hAnsi="Trebuchet MS"/>
          <w:color w:val="244061"/>
        </w:rPr>
        <w:t xml:space="preserve"> </w:t>
      </w:r>
      <w:r w:rsidRPr="00355185">
        <w:rPr>
          <w:rFonts w:ascii="Trebuchet MS" w:hAnsi="Trebuchet MS"/>
          <w:i/>
          <w:color w:val="244061"/>
          <w:kern w:val="1"/>
        </w:rPr>
        <w:t xml:space="preserve">întreprinderi care-și desfășoară activitatea </w:t>
      </w:r>
      <w:r w:rsidRPr="00355185">
        <w:rPr>
          <w:rFonts w:ascii="Trebuchet MS" w:hAnsi="Trebuchet MS"/>
          <w:i/>
          <w:color w:val="244061"/>
        </w:rPr>
        <w:t xml:space="preserve">principală sau secundară </w:t>
      </w:r>
      <w:proofErr w:type="spellStart"/>
      <w:r w:rsidRPr="00355185">
        <w:rPr>
          <w:rFonts w:ascii="Trebuchet MS" w:hAnsi="Trebuchet MS"/>
          <w:i/>
          <w:color w:val="244061"/>
          <w:kern w:val="1"/>
        </w:rPr>
        <w:t>într</w:t>
      </w:r>
      <w:proofErr w:type="spellEnd"/>
      <w:r w:rsidRPr="00355185">
        <w:rPr>
          <w:rFonts w:ascii="Trebuchet MS" w:hAnsi="Trebuchet MS"/>
          <w:i/>
          <w:color w:val="244061"/>
          <w:kern w:val="1"/>
        </w:rPr>
        <w:t xml:space="preserve">-unul din </w:t>
      </w:r>
      <w:r w:rsidRPr="00355185">
        <w:rPr>
          <w:rFonts w:ascii="Trebuchet MS" w:hAnsi="Trebuchet MS"/>
          <w:i/>
          <w:color w:val="244061"/>
        </w:rPr>
        <w:t xml:space="preserve">sectoarele economice cu potențial competitiv identificate conform SNC si în domeniile de specializare inteligentă conform SNCDI sau din </w:t>
      </w:r>
      <w:r w:rsidRPr="00355185">
        <w:rPr>
          <w:rFonts w:ascii="Trebuchet MS" w:hAnsi="Trebuchet MS"/>
          <w:color w:val="244061"/>
        </w:rPr>
        <w:t xml:space="preserve">întreprinderi care intenționează să-și adapteze activitatea </w:t>
      </w:r>
      <w:r w:rsidRPr="00355185">
        <w:rPr>
          <w:rFonts w:ascii="Trebuchet MS" w:hAnsi="Trebuchet MS"/>
          <w:i/>
          <w:color w:val="244061"/>
        </w:rPr>
        <w:t xml:space="preserve">principală sau secundară </w:t>
      </w:r>
      <w:r w:rsidRPr="00355185">
        <w:rPr>
          <w:rFonts w:ascii="Trebuchet MS" w:hAnsi="Trebuchet MS"/>
          <w:color w:val="244061"/>
        </w:rPr>
        <w:t>la cel puțin unul dintre aceste sectoare economice sau unul dintre domeniile de specializare inteligentă menționate anterior</w:t>
      </w:r>
      <w:r w:rsidRPr="00355185">
        <w:rPr>
          <w:rFonts w:ascii="Trebuchet MS" w:hAnsi="Trebuchet MS"/>
          <w:b/>
          <w:i/>
          <w:color w:val="244061"/>
        </w:rPr>
        <w:t>.</w:t>
      </w:r>
    </w:p>
    <w:p w:rsidR="000B338F" w:rsidRPr="00355185" w:rsidRDefault="000B338F" w:rsidP="009D7FC0">
      <w:pPr>
        <w:spacing w:after="0" w:line="240" w:lineRule="auto"/>
        <w:jc w:val="both"/>
        <w:rPr>
          <w:rFonts w:ascii="Trebuchet MS" w:hAnsi="Trebuchet MS"/>
          <w:color w:val="244061"/>
        </w:rPr>
      </w:pPr>
    </w:p>
    <w:p w:rsidR="000B338F" w:rsidRPr="00355185" w:rsidRDefault="000B338F" w:rsidP="00D81589">
      <w:pPr>
        <w:spacing w:before="60" w:after="60" w:line="240" w:lineRule="auto"/>
        <w:jc w:val="both"/>
        <w:rPr>
          <w:rFonts w:ascii="Trebuchet MS" w:hAnsi="Trebuchet MS"/>
          <w:b/>
          <w:iCs/>
          <w:color w:val="244061"/>
        </w:rPr>
      </w:pPr>
      <w:r w:rsidRPr="00355185">
        <w:rPr>
          <w:rFonts w:ascii="Trebuchet MS" w:hAnsi="Trebuchet MS"/>
          <w:b/>
          <w:color w:val="244061"/>
        </w:rPr>
        <w:t xml:space="preserve">Numărul minim obligatoriu al persoanelor aparținând grupului țintă vizat de proiect (element de eligibilitate proiect) </w:t>
      </w:r>
      <w:r w:rsidRPr="00355185">
        <w:rPr>
          <w:rFonts w:ascii="Trebuchet MS" w:hAnsi="Trebuchet MS"/>
          <w:b/>
          <w:iCs/>
          <w:color w:val="244061"/>
        </w:rPr>
        <w:t>este de 250 de persoane.</w:t>
      </w:r>
    </w:p>
    <w:p w:rsidR="000B338F" w:rsidRPr="00355185" w:rsidRDefault="000B338F" w:rsidP="009D7FC0">
      <w:pPr>
        <w:spacing w:after="0" w:line="240" w:lineRule="auto"/>
        <w:jc w:val="both"/>
        <w:rPr>
          <w:rFonts w:ascii="Trebuchet MS" w:hAnsi="Trebuchet MS"/>
          <w:color w:val="244061"/>
        </w:rPr>
      </w:pPr>
    </w:p>
    <w:p w:rsidR="000B338F" w:rsidRPr="00355185" w:rsidRDefault="000B338F" w:rsidP="009D7FC0">
      <w:pPr>
        <w:spacing w:after="0" w:line="240" w:lineRule="auto"/>
        <w:jc w:val="both"/>
        <w:rPr>
          <w:rFonts w:ascii="Trebuchet MS" w:hAnsi="Trebuchet MS"/>
          <w:color w:val="244061"/>
        </w:rPr>
      </w:pPr>
      <w:r w:rsidRPr="00355185">
        <w:rPr>
          <w:rFonts w:ascii="Trebuchet MS" w:hAnsi="Trebuchet MS"/>
          <w:color w:val="244061"/>
        </w:rPr>
        <w:t xml:space="preserve">N.B În cadrul proiectelor finanțate prin prezentul apel de propuneri de proiecte se va acorda punctaj suplimentar acelor proiecte care </w:t>
      </w:r>
      <w:proofErr w:type="spellStart"/>
      <w:r w:rsidRPr="00355185">
        <w:rPr>
          <w:rFonts w:ascii="Trebuchet MS" w:hAnsi="Trebuchet MS"/>
          <w:color w:val="244061"/>
        </w:rPr>
        <w:t>prevad</w:t>
      </w:r>
      <w:proofErr w:type="spellEnd"/>
      <w:r w:rsidRPr="00355185">
        <w:rPr>
          <w:rFonts w:ascii="Trebuchet MS" w:hAnsi="Trebuchet MS"/>
          <w:color w:val="244061"/>
        </w:rPr>
        <w:t xml:space="preserve"> in grupul țintă si angajați vârstnici (55-64 de ani). </w:t>
      </w:r>
    </w:p>
    <w:p w:rsidR="000B338F" w:rsidRPr="00355185" w:rsidRDefault="000B338F" w:rsidP="00D23588">
      <w:pPr>
        <w:spacing w:after="0" w:line="240" w:lineRule="auto"/>
        <w:jc w:val="both"/>
        <w:rPr>
          <w:rFonts w:ascii="Trebuchet MS" w:hAnsi="Trebuchet MS"/>
          <w:b/>
          <w:i/>
          <w:color w:val="244061"/>
        </w:rPr>
      </w:pPr>
    </w:p>
    <w:p w:rsidR="000B338F" w:rsidRPr="00355185" w:rsidRDefault="000B338F" w:rsidP="00CD119C">
      <w:pPr>
        <w:spacing w:after="0" w:line="240" w:lineRule="auto"/>
        <w:jc w:val="both"/>
        <w:rPr>
          <w:rFonts w:ascii="Trebuchet MS" w:hAnsi="Trebuchet MS"/>
          <w:color w:val="244061"/>
        </w:rPr>
      </w:pPr>
    </w:p>
    <w:p w:rsidR="000B338F" w:rsidRPr="00355185" w:rsidRDefault="000B338F" w:rsidP="006B4E15">
      <w:pPr>
        <w:spacing w:after="0" w:line="240" w:lineRule="auto"/>
        <w:jc w:val="both"/>
        <w:rPr>
          <w:rFonts w:ascii="Trebuchet MS" w:hAnsi="Trebuchet MS"/>
          <w:b/>
          <w:i/>
          <w:color w:val="244061"/>
        </w:rPr>
      </w:pPr>
      <w:r w:rsidRPr="00355185">
        <w:rPr>
          <w:rFonts w:ascii="Trebuchet MS" w:hAnsi="Trebuchet MS"/>
          <w:b/>
          <w:i/>
          <w:color w:val="244061"/>
          <w:kern w:val="1"/>
        </w:rPr>
        <w:t xml:space="preserve">NB: </w:t>
      </w:r>
      <w:r w:rsidRPr="00355185">
        <w:rPr>
          <w:rFonts w:ascii="Trebuchet MS" w:hAnsi="Trebuchet MS"/>
          <w:i/>
          <w:color w:val="244061"/>
          <w:kern w:val="1"/>
        </w:rPr>
        <w:t xml:space="preserve">Persoanele din grupul țintă eligibil care au calitatea de angajați trebuie să provină din întreprinderi care-și desfășoară activitatea </w:t>
      </w:r>
      <w:r w:rsidRPr="00355185">
        <w:rPr>
          <w:rFonts w:ascii="Trebuchet MS" w:hAnsi="Trebuchet MS"/>
          <w:i/>
          <w:color w:val="244061"/>
        </w:rPr>
        <w:t xml:space="preserve">principală sau secundară </w:t>
      </w:r>
      <w:proofErr w:type="spellStart"/>
      <w:r w:rsidRPr="00355185">
        <w:rPr>
          <w:rFonts w:ascii="Trebuchet MS" w:hAnsi="Trebuchet MS"/>
          <w:i/>
          <w:color w:val="244061"/>
          <w:kern w:val="1"/>
        </w:rPr>
        <w:t>într</w:t>
      </w:r>
      <w:proofErr w:type="spellEnd"/>
      <w:r w:rsidRPr="00355185">
        <w:rPr>
          <w:rFonts w:ascii="Trebuchet MS" w:hAnsi="Trebuchet MS"/>
          <w:i/>
          <w:color w:val="244061"/>
          <w:kern w:val="1"/>
        </w:rPr>
        <w:t xml:space="preserve">-unul din </w:t>
      </w:r>
      <w:r w:rsidRPr="00355185">
        <w:rPr>
          <w:rFonts w:ascii="Trebuchet MS" w:hAnsi="Trebuchet MS"/>
          <w:i/>
          <w:color w:val="244061"/>
        </w:rPr>
        <w:t xml:space="preserve">sectoarele economice cu potențial competitiv identificate conform SNC si în domeniile de specializare inteligentă conform SNCDI sau din </w:t>
      </w:r>
      <w:r w:rsidRPr="00355185">
        <w:rPr>
          <w:rFonts w:ascii="Trebuchet MS" w:hAnsi="Trebuchet MS"/>
          <w:color w:val="244061"/>
        </w:rPr>
        <w:t xml:space="preserve">întreprinderi care intenționează să-și adapteze activitatea </w:t>
      </w:r>
      <w:r w:rsidRPr="00355185">
        <w:rPr>
          <w:rFonts w:ascii="Trebuchet MS" w:hAnsi="Trebuchet MS"/>
          <w:i/>
          <w:color w:val="244061"/>
        </w:rPr>
        <w:t xml:space="preserve">principală sau secundară </w:t>
      </w:r>
      <w:r w:rsidRPr="00355185">
        <w:rPr>
          <w:rFonts w:ascii="Trebuchet MS" w:hAnsi="Trebuchet MS"/>
          <w:color w:val="244061"/>
        </w:rPr>
        <w:t>la cel puțin unul dintre aceste sectoare economice cu potențial competitiv / domeniile de specializare inteligentă menționate anterior</w:t>
      </w:r>
      <w:r w:rsidRPr="00355185">
        <w:rPr>
          <w:rFonts w:ascii="Trebuchet MS" w:hAnsi="Trebuchet MS"/>
          <w:b/>
          <w:i/>
          <w:color w:val="244061"/>
        </w:rPr>
        <w:t xml:space="preserve">. </w:t>
      </w:r>
    </w:p>
    <w:p w:rsidR="000B338F" w:rsidRPr="00355185" w:rsidRDefault="000B338F" w:rsidP="006B4E15">
      <w:pPr>
        <w:spacing w:after="0" w:line="240" w:lineRule="auto"/>
        <w:jc w:val="both"/>
        <w:rPr>
          <w:rFonts w:ascii="Trebuchet MS" w:hAnsi="Trebuchet MS"/>
          <w:b/>
          <w:color w:val="244061"/>
        </w:rPr>
      </w:pPr>
    </w:p>
    <w:p w:rsidR="000B338F" w:rsidRPr="00355185" w:rsidRDefault="000B338F" w:rsidP="002C6F6E">
      <w:pPr>
        <w:spacing w:after="0" w:line="240" w:lineRule="auto"/>
        <w:jc w:val="both"/>
        <w:rPr>
          <w:rFonts w:ascii="Trebuchet MS" w:hAnsi="Trebuchet MS"/>
          <w:b/>
          <w:color w:val="244061"/>
        </w:rPr>
      </w:pPr>
      <w:r w:rsidRPr="00355185">
        <w:rPr>
          <w:rFonts w:ascii="Trebuchet MS" w:hAnsi="Trebuchet MS"/>
          <w:b/>
          <w:color w:val="244061"/>
        </w:rPr>
        <w:t xml:space="preserve">NB: La momentul intrării în grupul țintă al proiectului, pentru fiecare persoană care are calitatea de angajat solicitantul va trebui să atașeze la dosarul persoanei în cauză o adeverință eliberată de întreprinderea angajatoare, în care să se menționeze obligatoriu cel puțin următoarele aspecte: </w:t>
      </w:r>
    </w:p>
    <w:p w:rsidR="000B338F" w:rsidRPr="00355185" w:rsidRDefault="000B338F" w:rsidP="002C6F6E">
      <w:pPr>
        <w:numPr>
          <w:ilvl w:val="0"/>
          <w:numId w:val="28"/>
        </w:numPr>
        <w:spacing w:after="0" w:line="240" w:lineRule="auto"/>
        <w:jc w:val="both"/>
        <w:rPr>
          <w:rFonts w:ascii="Trebuchet MS" w:hAnsi="Trebuchet MS"/>
          <w:b/>
          <w:color w:val="244061"/>
        </w:rPr>
      </w:pPr>
      <w:r w:rsidRPr="00355185">
        <w:rPr>
          <w:rFonts w:ascii="Trebuchet MS" w:hAnsi="Trebuchet MS"/>
          <w:b/>
          <w:color w:val="244061"/>
        </w:rPr>
        <w:t xml:space="preserve">persoana este încadrată cu contract individual de muncă </w:t>
      </w:r>
      <w:r w:rsidRPr="00355185">
        <w:rPr>
          <w:rFonts w:ascii="Trebuchet MS" w:hAnsi="Trebuchet MS"/>
          <w:color w:val="244061"/>
        </w:rPr>
        <w:t>(cu normă întreagă sau cu timp parțial)</w:t>
      </w:r>
    </w:p>
    <w:p w:rsidR="000B338F" w:rsidRPr="00355185" w:rsidRDefault="000B338F" w:rsidP="003251F7">
      <w:pPr>
        <w:numPr>
          <w:ilvl w:val="0"/>
          <w:numId w:val="28"/>
        </w:numPr>
        <w:spacing w:after="0" w:line="240" w:lineRule="auto"/>
        <w:jc w:val="both"/>
        <w:rPr>
          <w:rFonts w:ascii="Trebuchet MS" w:hAnsi="Trebuchet MS"/>
          <w:b/>
          <w:color w:val="244061"/>
        </w:rPr>
      </w:pPr>
      <w:r w:rsidRPr="00355185">
        <w:rPr>
          <w:rFonts w:ascii="Trebuchet MS" w:hAnsi="Trebuchet MS"/>
          <w:b/>
          <w:color w:val="244061"/>
        </w:rPr>
        <w:t xml:space="preserve">locul de muncă ocupat este în regiunea de dezvoltare </w:t>
      </w:r>
      <w:r w:rsidRPr="00355185">
        <w:rPr>
          <w:rFonts w:ascii="Trebuchet MS" w:hAnsi="Trebuchet MS"/>
          <w:color w:val="244061"/>
        </w:rPr>
        <w:t>în care se implementează activitățile proiectului</w:t>
      </w:r>
    </w:p>
    <w:p w:rsidR="000B338F" w:rsidRPr="00355185" w:rsidRDefault="000B338F" w:rsidP="00177A16">
      <w:pPr>
        <w:numPr>
          <w:ilvl w:val="0"/>
          <w:numId w:val="28"/>
        </w:numPr>
        <w:spacing w:after="0" w:line="240" w:lineRule="auto"/>
        <w:jc w:val="both"/>
        <w:rPr>
          <w:rFonts w:ascii="Trebuchet MS" w:hAnsi="Trebuchet MS"/>
          <w:b/>
          <w:color w:val="244061"/>
        </w:rPr>
      </w:pPr>
      <w:r w:rsidRPr="00355185">
        <w:rPr>
          <w:rFonts w:ascii="Trebuchet MS" w:hAnsi="Trebuchet MS"/>
          <w:b/>
          <w:color w:val="244061"/>
        </w:rPr>
        <w:t xml:space="preserve">persoana își desfășoară activitatea </w:t>
      </w:r>
      <w:proofErr w:type="spellStart"/>
      <w:r w:rsidRPr="00355185">
        <w:rPr>
          <w:rFonts w:ascii="Trebuchet MS" w:hAnsi="Trebuchet MS"/>
          <w:color w:val="244061"/>
          <w:kern w:val="1"/>
        </w:rPr>
        <w:t>într</w:t>
      </w:r>
      <w:proofErr w:type="spellEnd"/>
      <w:r w:rsidRPr="00355185">
        <w:rPr>
          <w:rFonts w:ascii="Trebuchet MS" w:hAnsi="Trebuchet MS"/>
          <w:color w:val="244061"/>
          <w:kern w:val="1"/>
        </w:rPr>
        <w:t xml:space="preserve">-unul din </w:t>
      </w:r>
      <w:r w:rsidRPr="00355185">
        <w:rPr>
          <w:rFonts w:ascii="Trebuchet MS" w:hAnsi="Trebuchet MS"/>
          <w:color w:val="244061"/>
        </w:rPr>
        <w:t xml:space="preserve">sectoarele economice cu potențial competitiv identificate conform SNC </w:t>
      </w:r>
      <w:r w:rsidRPr="00355185">
        <w:rPr>
          <w:rFonts w:ascii="Trebuchet MS" w:hAnsi="Trebuchet MS"/>
          <w:b/>
          <w:color w:val="244061"/>
        </w:rPr>
        <w:t xml:space="preserve">si în </w:t>
      </w:r>
      <w:r w:rsidRPr="00355185">
        <w:rPr>
          <w:rFonts w:ascii="Trebuchet MS" w:hAnsi="Trebuchet MS"/>
          <w:color w:val="244061"/>
        </w:rPr>
        <w:t xml:space="preserve">unul din domeniile de specializare inteligentă conform SNCDI </w:t>
      </w:r>
    </w:p>
    <w:p w:rsidR="000B338F" w:rsidRPr="00355185" w:rsidRDefault="000B338F" w:rsidP="006B4E15">
      <w:pPr>
        <w:spacing w:after="0" w:line="240" w:lineRule="auto"/>
        <w:jc w:val="both"/>
        <w:rPr>
          <w:rFonts w:ascii="Trebuchet MS" w:hAnsi="Trebuchet MS"/>
          <w:b/>
          <w:i/>
          <w:color w:val="244061"/>
        </w:rPr>
      </w:pPr>
    </w:p>
    <w:p w:rsidR="000B338F" w:rsidRPr="00355185" w:rsidRDefault="000B338F" w:rsidP="001D59AD">
      <w:pPr>
        <w:spacing w:after="0" w:line="240" w:lineRule="auto"/>
        <w:jc w:val="both"/>
        <w:rPr>
          <w:rFonts w:ascii="Trebuchet MS" w:hAnsi="Trebuchet MS"/>
          <w:b/>
          <w:i/>
          <w:color w:val="244061"/>
        </w:rPr>
      </w:pPr>
      <w:r w:rsidRPr="00355185">
        <w:rPr>
          <w:rFonts w:ascii="Trebuchet MS" w:hAnsi="Trebuchet MS"/>
          <w:b/>
          <w:i/>
          <w:color w:val="244061"/>
        </w:rPr>
        <w:t>NB: Pentru întreprinderile furnizoare de persoane angajate care compun grupul țintă al proiectului, solicitantul este obligat să dețină dovada că aceste întreprinderi î</w:t>
      </w:r>
      <w:r w:rsidRPr="00355185">
        <w:rPr>
          <w:rFonts w:ascii="Trebuchet MS" w:hAnsi="Trebuchet MS"/>
          <w:i/>
          <w:color w:val="244061"/>
          <w:kern w:val="1"/>
        </w:rPr>
        <w:t xml:space="preserve">și desfășoară activitatea </w:t>
      </w:r>
      <w:r w:rsidRPr="00355185">
        <w:rPr>
          <w:rFonts w:ascii="Trebuchet MS" w:hAnsi="Trebuchet MS"/>
          <w:i/>
          <w:color w:val="244061"/>
        </w:rPr>
        <w:t xml:space="preserve">principală sau secundară </w:t>
      </w:r>
      <w:proofErr w:type="spellStart"/>
      <w:r w:rsidRPr="00355185">
        <w:rPr>
          <w:rFonts w:ascii="Trebuchet MS" w:hAnsi="Trebuchet MS"/>
          <w:i/>
          <w:color w:val="244061"/>
          <w:kern w:val="1"/>
        </w:rPr>
        <w:t>într</w:t>
      </w:r>
      <w:proofErr w:type="spellEnd"/>
      <w:r w:rsidRPr="00355185">
        <w:rPr>
          <w:rFonts w:ascii="Trebuchet MS" w:hAnsi="Trebuchet MS"/>
          <w:i/>
          <w:color w:val="244061"/>
          <w:kern w:val="1"/>
        </w:rPr>
        <w:t xml:space="preserve">-unul din </w:t>
      </w:r>
      <w:r w:rsidRPr="00355185">
        <w:rPr>
          <w:rFonts w:ascii="Trebuchet MS" w:hAnsi="Trebuchet MS"/>
          <w:i/>
          <w:color w:val="244061"/>
        </w:rPr>
        <w:t xml:space="preserve">sectoarele economice cu potențial competitiv identificate conform SNC </w:t>
      </w:r>
      <w:r w:rsidRPr="00355185">
        <w:rPr>
          <w:rFonts w:ascii="Trebuchet MS" w:hAnsi="Trebuchet MS"/>
          <w:b/>
          <w:i/>
          <w:color w:val="244061"/>
        </w:rPr>
        <w:t xml:space="preserve">si în </w:t>
      </w:r>
      <w:r w:rsidRPr="00355185">
        <w:rPr>
          <w:rFonts w:ascii="Trebuchet MS" w:hAnsi="Trebuchet MS"/>
          <w:i/>
          <w:color w:val="244061"/>
        </w:rPr>
        <w:t>unul din domeniile de specializare inteligentă conform SNCDI</w:t>
      </w:r>
      <w:r w:rsidRPr="00355185">
        <w:rPr>
          <w:rFonts w:ascii="Trebuchet MS" w:hAnsi="Trebuchet MS"/>
          <w:b/>
          <w:i/>
          <w:color w:val="244061"/>
        </w:rPr>
        <w:t xml:space="preserve">. </w:t>
      </w:r>
    </w:p>
    <w:p w:rsidR="000B338F" w:rsidRPr="00355185" w:rsidRDefault="000B338F" w:rsidP="001D59AD">
      <w:pPr>
        <w:spacing w:after="0" w:line="240" w:lineRule="auto"/>
        <w:jc w:val="both"/>
        <w:rPr>
          <w:rFonts w:ascii="Trebuchet MS" w:hAnsi="Trebuchet MS"/>
          <w:i/>
          <w:color w:val="244061"/>
        </w:rPr>
      </w:pPr>
      <w:r w:rsidRPr="00355185">
        <w:rPr>
          <w:rFonts w:ascii="Trebuchet MS" w:hAnsi="Trebuchet MS"/>
          <w:b/>
          <w:i/>
          <w:color w:val="244061"/>
        </w:rPr>
        <w:t xml:space="preserve">În acest sens, în perioada de implementare a proiectului, solicitantul va deține și va putea prezenta originalul sau </w:t>
      </w:r>
      <w:r w:rsidRPr="00355185">
        <w:rPr>
          <w:rFonts w:ascii="Trebuchet MS" w:hAnsi="Trebuchet MS"/>
          <w:i/>
          <w:color w:val="244061"/>
        </w:rPr>
        <w:t xml:space="preserve">o copie certificată “conform cu originalul” după certificatul constatator emis de Oficiul Registrului Comerțului, valabil la data intrării </w:t>
      </w:r>
      <w:r w:rsidRPr="00355185">
        <w:rPr>
          <w:rFonts w:ascii="Trebuchet MS" w:hAnsi="Trebuchet MS"/>
          <w:i/>
          <w:color w:val="244061"/>
        </w:rPr>
        <w:lastRenderedPageBreak/>
        <w:t>angajatului/angajaților acestei întreprinderi în grupul țintă al proiectului, în care să se regăsească ca fiind autorizată cel puțin un cod CAEN al unei activități principale sau secundare desfășurată într-un sector economic cu potențial competitiv.</w:t>
      </w:r>
    </w:p>
    <w:p w:rsidR="000B338F" w:rsidRPr="00355185" w:rsidRDefault="000B338F" w:rsidP="001D59AD">
      <w:pPr>
        <w:spacing w:after="0" w:line="240" w:lineRule="auto"/>
        <w:jc w:val="both"/>
        <w:rPr>
          <w:rFonts w:ascii="Trebuchet MS" w:hAnsi="Trebuchet MS"/>
          <w:i/>
          <w:color w:val="244061"/>
        </w:rPr>
      </w:pPr>
      <w:r w:rsidRPr="00355185">
        <w:rPr>
          <w:rFonts w:ascii="Trebuchet MS" w:hAnsi="Trebuchet MS"/>
          <w:i/>
          <w:color w:val="244061"/>
        </w:rPr>
        <w:t>Apartenența la unul din domeniile de specializare inteligentă identificate în SNCDI și prezentate în Anexa 5 bis este certificată pe baza unei declarații pe proprie răspundere a conducătorului întreprinderii care furnizează persoane angajate care compun grupul țintă al proiectului, completată cu o notă justificativă prin care se prezintă legătura dintre activitățile realizate în întreprindere și domeniul/domeniile de specializare inteligentă identificate în SNCDI.</w:t>
      </w:r>
    </w:p>
    <w:p w:rsidR="000B338F" w:rsidRPr="00355185" w:rsidRDefault="000B338F" w:rsidP="00177A16">
      <w:pPr>
        <w:spacing w:after="0" w:line="240" w:lineRule="auto"/>
        <w:jc w:val="both"/>
        <w:rPr>
          <w:rFonts w:ascii="Trebuchet MS" w:hAnsi="Trebuchet MS"/>
          <w:b/>
          <w:i/>
          <w:color w:val="244061"/>
        </w:rPr>
      </w:pPr>
    </w:p>
    <w:p w:rsidR="000B338F" w:rsidRPr="00355185" w:rsidRDefault="000B338F" w:rsidP="00177A16">
      <w:pPr>
        <w:spacing w:after="0" w:line="240" w:lineRule="auto"/>
        <w:jc w:val="both"/>
        <w:rPr>
          <w:rFonts w:ascii="Trebuchet MS" w:hAnsi="Trebuchet MS"/>
          <w:b/>
          <w:i/>
          <w:color w:val="244061"/>
        </w:rPr>
      </w:pPr>
      <w:r w:rsidRPr="00355185">
        <w:rPr>
          <w:rFonts w:ascii="Trebuchet MS" w:hAnsi="Trebuchet MS"/>
          <w:b/>
          <w:i/>
          <w:color w:val="244061"/>
        </w:rPr>
        <w:t>NB: Codul CAEN al activității autorizate principale sau secundare eligibila pentru acest apel de proiecte trebuie sa se regăsească în anexa 5 la prezentul ghid – Lista aferentă codurilor CAEN eligibile</w:t>
      </w:r>
      <w:r w:rsidRPr="00355185">
        <w:rPr>
          <w:rStyle w:val="Referinnotdesubsol"/>
          <w:rFonts w:ascii="Trebuchet MS" w:hAnsi="Trebuchet MS"/>
          <w:b/>
          <w:i/>
          <w:color w:val="244061"/>
          <w:sz w:val="22"/>
          <w:lang w:val="ro-RO"/>
        </w:rPr>
        <w:footnoteReference w:id="10"/>
      </w:r>
      <w:r w:rsidRPr="00355185">
        <w:rPr>
          <w:rFonts w:ascii="Trebuchet MS" w:hAnsi="Trebuchet MS"/>
          <w:b/>
          <w:i/>
          <w:color w:val="244061"/>
        </w:rPr>
        <w:t>.</w:t>
      </w:r>
    </w:p>
    <w:p w:rsidR="000B338F" w:rsidRPr="00355185" w:rsidRDefault="000B338F" w:rsidP="004B2FD6">
      <w:pPr>
        <w:jc w:val="both"/>
        <w:rPr>
          <w:rFonts w:ascii="Trebuchet MS" w:hAnsi="Trebuchet MS"/>
          <w:i/>
          <w:color w:val="244061"/>
        </w:rPr>
      </w:pPr>
      <w:r w:rsidRPr="00355185">
        <w:rPr>
          <w:rFonts w:ascii="Trebuchet MS" w:hAnsi="Trebuchet MS"/>
          <w:i/>
          <w:color w:val="244061"/>
        </w:rPr>
        <w:t>Lista domeniilor si subdomeniilor de specializare inteligenta si sănătate pentru acest apel de proiecte se regăsește în anexa 5bis la prezentul ghid – Lista aferentă domeniilor si subdomeniilor de specializare inteligenta si sănătate.</w:t>
      </w:r>
    </w:p>
    <w:p w:rsidR="000B338F" w:rsidRPr="00355185" w:rsidRDefault="000B338F" w:rsidP="006B4E15">
      <w:pPr>
        <w:widowControl w:val="0"/>
        <w:autoSpaceDE w:val="0"/>
        <w:autoSpaceDN w:val="0"/>
        <w:adjustRightInd w:val="0"/>
        <w:spacing w:after="0" w:line="240" w:lineRule="auto"/>
        <w:jc w:val="both"/>
        <w:rPr>
          <w:rFonts w:ascii="Trebuchet MS" w:hAnsi="Trebuchet MS"/>
          <w:i/>
          <w:color w:val="244061"/>
        </w:rPr>
      </w:pPr>
      <w:r w:rsidRPr="00355185">
        <w:rPr>
          <w:rFonts w:ascii="Trebuchet MS" w:hAnsi="Trebuchet MS"/>
          <w:i/>
          <w:color w:val="244061"/>
        </w:rPr>
        <w:t xml:space="preserve">Solicitanții de finanțare se vor asigura că întreprinderile ale căror coduri CAEN se regăsesc în secțiunile Activități profesionale, științifice și tehnice și Distribuție din cadrul Anexei 5, la prezentul Ghid, vor participa în cadrul proiectelor finanțate în cadrul prezentului apel, doar în măsura în care asigură distribuția pentru întreprinderile care activează în sectoarele identificate prin SNC.  </w:t>
      </w:r>
    </w:p>
    <w:p w:rsidR="000B338F" w:rsidRPr="00355185" w:rsidRDefault="000B338F" w:rsidP="006B4E15">
      <w:pPr>
        <w:widowControl w:val="0"/>
        <w:autoSpaceDE w:val="0"/>
        <w:autoSpaceDN w:val="0"/>
        <w:adjustRightInd w:val="0"/>
        <w:spacing w:after="0" w:line="240" w:lineRule="auto"/>
        <w:jc w:val="both"/>
        <w:rPr>
          <w:rFonts w:ascii="Trebuchet MS" w:hAnsi="Trebuchet MS"/>
          <w:i/>
          <w:color w:val="244061"/>
        </w:rPr>
      </w:pPr>
    </w:p>
    <w:p w:rsidR="000B338F" w:rsidRPr="00355185" w:rsidRDefault="000B338F" w:rsidP="006B4E15">
      <w:pPr>
        <w:widowControl w:val="0"/>
        <w:autoSpaceDE w:val="0"/>
        <w:autoSpaceDN w:val="0"/>
        <w:adjustRightInd w:val="0"/>
        <w:spacing w:after="0" w:line="240" w:lineRule="auto"/>
        <w:jc w:val="both"/>
        <w:rPr>
          <w:rFonts w:ascii="Trebuchet MS" w:hAnsi="Trebuchet MS"/>
          <w:i/>
          <w:color w:val="244061"/>
        </w:rPr>
      </w:pPr>
      <w:r w:rsidRPr="00355185">
        <w:rPr>
          <w:rFonts w:ascii="Trebuchet MS" w:hAnsi="Trebuchet MS"/>
          <w:i/>
          <w:color w:val="244061"/>
        </w:rPr>
        <w:t>Adeverința eliberată de angajatori constituie un document justificativ și este obligatoriu pentru toate persoanele ce aparțin grupului țintă al proiectului.</w:t>
      </w:r>
    </w:p>
    <w:p w:rsidR="000B338F" w:rsidRPr="00355185" w:rsidRDefault="000B338F" w:rsidP="002E7806">
      <w:pPr>
        <w:spacing w:before="60" w:after="60" w:line="240" w:lineRule="auto"/>
        <w:jc w:val="both"/>
        <w:rPr>
          <w:rFonts w:ascii="Trebuchet MS" w:hAnsi="Trebuchet MS"/>
          <w:iCs/>
          <w:color w:val="244061"/>
        </w:rPr>
      </w:pPr>
    </w:p>
    <w:p w:rsidR="000B338F" w:rsidRPr="00355185" w:rsidRDefault="000B338F" w:rsidP="00C92376">
      <w:pPr>
        <w:spacing w:before="60" w:after="60" w:line="240" w:lineRule="auto"/>
        <w:jc w:val="both"/>
        <w:rPr>
          <w:rFonts w:ascii="Trebuchet MS" w:hAnsi="Trebuchet MS"/>
          <w:iCs/>
          <w:color w:val="244061"/>
        </w:rPr>
      </w:pPr>
      <w:r w:rsidRPr="00355185">
        <w:rPr>
          <w:rFonts w:ascii="Trebuchet MS" w:hAnsi="Trebuchet MS"/>
          <w:iCs/>
          <w:color w:val="244061"/>
        </w:rPr>
        <w:t>N.B. Beneficiarii de finanțare nerambursabilă au obligația de a respecta prevederile Regulamentului (UE) nr. 679 din 27 aprilie 2016 privind protecția persoanelor fizice în ceea ce privește prelucrarea datelor cu caracter personal și privind libera circulație a acestor date (Regulamentul general privind protecția datelor),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transpuse în legislația națională prin Legea nr. 506/2004 privind prelucrarea datelor cu caracter personal și protecția vieții private în sectorul comunicațiilor electronice, cu modificările și completările ulterioare.</w:t>
      </w:r>
    </w:p>
    <w:p w:rsidR="000B338F" w:rsidRPr="00355185" w:rsidRDefault="000B338F" w:rsidP="00C92376">
      <w:pPr>
        <w:spacing w:before="60" w:after="60" w:line="240" w:lineRule="auto"/>
        <w:jc w:val="both"/>
        <w:rPr>
          <w:rFonts w:ascii="Trebuchet MS" w:hAnsi="Trebuchet MS"/>
          <w:iCs/>
          <w:color w:val="244061"/>
        </w:rPr>
      </w:pPr>
      <w:r w:rsidRPr="00355185">
        <w:rPr>
          <w:rFonts w:ascii="Trebuchet MS" w:hAnsi="Trebuchet MS"/>
          <w:iCs/>
          <w:color w:val="244061"/>
        </w:rPr>
        <w:t>Astfel, participanții la activitățile proiectului vor fi informați despre obligativitatea de a furniza datele lor personale si despre faptul că datele lor personale vor fi prelucrate  în aplicațiile electronice SMIS/MySMIS, în toate fazele de evaluare/ contractare/ implementare/ sustenabilitate a proiectului, cu respectarea dispozițiilor legale menționate. Beneficiarii trebuie să facă dovada ca au obținut consimțământul pentru prelucrarea datelor cu caracter personal de la fiecare participant, în conformitate cu prevederile legale menționate.</w:t>
      </w:r>
    </w:p>
    <w:p w:rsidR="000B338F" w:rsidRPr="00355185" w:rsidRDefault="000B338F" w:rsidP="002E7806">
      <w:pPr>
        <w:spacing w:before="60" w:after="60" w:line="240" w:lineRule="auto"/>
        <w:jc w:val="both"/>
        <w:rPr>
          <w:rFonts w:ascii="Trebuchet MS" w:hAnsi="Trebuchet MS"/>
          <w:iCs/>
          <w:color w:val="244061"/>
        </w:rPr>
      </w:pPr>
      <w:r w:rsidRPr="00355185">
        <w:rPr>
          <w:rFonts w:ascii="Trebuchet MS" w:hAnsi="Trebuchet MS"/>
          <w:iCs/>
          <w:color w:val="244061"/>
        </w:rPr>
        <w:t>Depunerea cererii de finanțare reprezintă un angajament ferm privind acordul solicitantului în nume propriu și/sau pentru interpuși, cu privire la prelucrarea datelor cu caracter personal procesate în evaluarea proiectului.</w:t>
      </w:r>
    </w:p>
    <w:p w:rsidR="000B338F" w:rsidRPr="00355185" w:rsidRDefault="000B338F" w:rsidP="002E7806">
      <w:pPr>
        <w:spacing w:before="60" w:after="60" w:line="240" w:lineRule="auto"/>
        <w:jc w:val="both"/>
        <w:rPr>
          <w:rFonts w:ascii="Trebuchet MS" w:hAnsi="Trebuchet MS"/>
          <w:iCs/>
          <w:color w:val="244061"/>
        </w:rPr>
      </w:pPr>
    </w:p>
    <w:p w:rsidR="000B338F" w:rsidRPr="00355185" w:rsidRDefault="000B338F" w:rsidP="002E7806">
      <w:pPr>
        <w:spacing w:before="60" w:after="60" w:line="240" w:lineRule="auto"/>
        <w:jc w:val="both"/>
        <w:rPr>
          <w:rFonts w:ascii="Trebuchet MS" w:hAnsi="Trebuchet MS"/>
          <w:iCs/>
          <w:color w:val="244061"/>
        </w:rPr>
        <w:sectPr w:rsidR="000B338F" w:rsidRPr="00355185" w:rsidSect="00DC610C">
          <w:headerReference w:type="default" r:id="rId9"/>
          <w:footerReference w:type="even" r:id="rId10"/>
          <w:footerReference w:type="default" r:id="rId11"/>
          <w:headerReference w:type="first" r:id="rId12"/>
          <w:pgSz w:w="11906" w:h="16838"/>
          <w:pgMar w:top="540" w:right="992" w:bottom="567" w:left="1276" w:header="1361" w:footer="709" w:gutter="0"/>
          <w:cols w:space="708"/>
          <w:docGrid w:linePitch="360"/>
        </w:sectPr>
      </w:pPr>
    </w:p>
    <w:p w:rsidR="000B338F" w:rsidRPr="00355185" w:rsidRDefault="000B338F" w:rsidP="006B4E15">
      <w:pPr>
        <w:pStyle w:val="Titlu2"/>
        <w:numPr>
          <w:ilvl w:val="1"/>
          <w:numId w:val="15"/>
        </w:numPr>
        <w:spacing w:before="0" w:line="240" w:lineRule="auto"/>
        <w:jc w:val="both"/>
        <w:rPr>
          <w:rFonts w:ascii="Trebuchet MS" w:hAnsi="Trebuchet MS"/>
          <w:b/>
          <w:color w:val="244061"/>
          <w:sz w:val="22"/>
          <w:szCs w:val="22"/>
        </w:rPr>
      </w:pPr>
      <w:bookmarkStart w:id="45" w:name="_Toc27575154"/>
      <w:r w:rsidRPr="00355185">
        <w:rPr>
          <w:rFonts w:ascii="Trebuchet MS" w:hAnsi="Trebuchet MS"/>
          <w:b/>
          <w:color w:val="244061"/>
          <w:sz w:val="22"/>
          <w:szCs w:val="22"/>
        </w:rPr>
        <w:lastRenderedPageBreak/>
        <w:t>Indicatori specifici de program</w:t>
      </w:r>
      <w:bookmarkEnd w:id="45"/>
    </w:p>
    <w:p w:rsidR="000B338F" w:rsidRPr="00355185" w:rsidRDefault="000B338F" w:rsidP="00066114">
      <w:pPr>
        <w:spacing w:after="0" w:line="240" w:lineRule="auto"/>
        <w:jc w:val="both"/>
        <w:rPr>
          <w:rFonts w:ascii="Trebuchet MS" w:hAnsi="Trebuchet MS"/>
          <w:b/>
          <w:color w:val="244061"/>
        </w:rPr>
      </w:pPr>
      <w:r w:rsidRPr="00355185">
        <w:rPr>
          <w:rFonts w:ascii="Trebuchet MS" w:hAnsi="Trebuchet MS"/>
          <w:color w:val="244061"/>
        </w:rPr>
        <w:t>Fiecare propunere de proiect va avea în vedere următoarele ținte minime obligatorii pentru indicatorii de realizare/rezultat imediat (criteriu de eligibilitate proiect):</w:t>
      </w: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2"/>
        <w:gridCol w:w="892"/>
        <w:gridCol w:w="2162"/>
        <w:gridCol w:w="1264"/>
        <w:gridCol w:w="479"/>
        <w:gridCol w:w="837"/>
        <w:gridCol w:w="2211"/>
        <w:gridCol w:w="1319"/>
      </w:tblGrid>
      <w:tr w:rsidR="001F2A44" w:rsidRPr="00355185" w:rsidTr="00C668B7">
        <w:trPr>
          <w:tblHeader/>
        </w:trPr>
        <w:tc>
          <w:tcPr>
            <w:tcW w:w="2539" w:type="pct"/>
            <w:gridSpan w:val="4"/>
            <w:shd w:val="clear" w:color="auto" w:fill="EEECE1"/>
          </w:tcPr>
          <w:p w:rsidR="000B338F" w:rsidRPr="00355185" w:rsidRDefault="000B338F" w:rsidP="006B4E15">
            <w:pPr>
              <w:spacing w:after="0" w:line="240" w:lineRule="auto"/>
              <w:jc w:val="both"/>
              <w:rPr>
                <w:rFonts w:ascii="Trebuchet MS" w:hAnsi="Trebuchet MS" w:cs="Calibri"/>
                <w:b/>
                <w:color w:val="244061"/>
              </w:rPr>
            </w:pPr>
            <w:r w:rsidRPr="00355185">
              <w:rPr>
                <w:rFonts w:ascii="Trebuchet MS" w:hAnsi="Trebuchet MS" w:cs="Calibri"/>
                <w:b/>
                <w:color w:val="244061"/>
              </w:rPr>
              <w:t>Indicatori de rezultat imediat</w:t>
            </w:r>
          </w:p>
        </w:tc>
        <w:tc>
          <w:tcPr>
            <w:tcW w:w="2461" w:type="pct"/>
            <w:gridSpan w:val="4"/>
            <w:shd w:val="clear" w:color="auto" w:fill="EEECE1"/>
          </w:tcPr>
          <w:p w:rsidR="000B338F" w:rsidRPr="00355185" w:rsidRDefault="000B338F" w:rsidP="006B4E15">
            <w:pPr>
              <w:spacing w:after="0" w:line="240" w:lineRule="auto"/>
              <w:jc w:val="both"/>
              <w:rPr>
                <w:rFonts w:ascii="Trebuchet MS" w:hAnsi="Trebuchet MS" w:cs="Calibri"/>
                <w:b/>
                <w:color w:val="244061"/>
              </w:rPr>
            </w:pPr>
            <w:r w:rsidRPr="00355185">
              <w:rPr>
                <w:rFonts w:ascii="Trebuchet MS" w:hAnsi="Trebuchet MS" w:cs="Calibri"/>
                <w:b/>
                <w:color w:val="244061"/>
              </w:rPr>
              <w:t>Indicatori de realizare</w:t>
            </w:r>
          </w:p>
        </w:tc>
      </w:tr>
      <w:tr w:rsidR="001F2A44" w:rsidRPr="00355185" w:rsidTr="00C668B7">
        <w:trPr>
          <w:tblHeader/>
        </w:trPr>
        <w:tc>
          <w:tcPr>
            <w:tcW w:w="346" w:type="pct"/>
            <w:shd w:val="clear" w:color="auto" w:fill="EEECE1"/>
          </w:tcPr>
          <w:p w:rsidR="000B338F" w:rsidRPr="00355185" w:rsidRDefault="000B338F" w:rsidP="006B4E15">
            <w:pPr>
              <w:spacing w:after="0" w:line="240" w:lineRule="auto"/>
              <w:jc w:val="both"/>
              <w:rPr>
                <w:rFonts w:ascii="Trebuchet MS" w:hAnsi="Trebuchet MS" w:cs="Calibri"/>
                <w:b/>
                <w:color w:val="244061"/>
              </w:rPr>
            </w:pPr>
            <w:r w:rsidRPr="00355185">
              <w:rPr>
                <w:rFonts w:ascii="Trebuchet MS" w:hAnsi="Trebuchet MS" w:cs="Calibri"/>
                <w:b/>
                <w:color w:val="244061"/>
              </w:rPr>
              <w:t>Cod</w:t>
            </w:r>
          </w:p>
        </w:tc>
        <w:tc>
          <w:tcPr>
            <w:tcW w:w="453" w:type="pct"/>
            <w:shd w:val="clear" w:color="auto" w:fill="EEECE1"/>
          </w:tcPr>
          <w:p w:rsidR="000B338F" w:rsidRPr="00355185" w:rsidRDefault="000B338F" w:rsidP="006B4E15">
            <w:pPr>
              <w:spacing w:after="0" w:line="240" w:lineRule="auto"/>
              <w:jc w:val="both"/>
              <w:rPr>
                <w:rFonts w:ascii="Trebuchet MS" w:hAnsi="Trebuchet MS" w:cs="Calibri"/>
                <w:b/>
                <w:color w:val="244061"/>
              </w:rPr>
            </w:pPr>
            <w:r w:rsidRPr="00355185">
              <w:rPr>
                <w:rFonts w:ascii="Trebuchet MS" w:hAnsi="Trebuchet MS" w:cs="Calibri"/>
                <w:b/>
                <w:color w:val="244061"/>
              </w:rPr>
              <w:t>Regiune de dezvoltare</w:t>
            </w:r>
          </w:p>
        </w:tc>
        <w:tc>
          <w:tcPr>
            <w:tcW w:w="1098" w:type="pct"/>
            <w:shd w:val="clear" w:color="auto" w:fill="EEECE1"/>
          </w:tcPr>
          <w:p w:rsidR="000B338F" w:rsidRPr="00355185" w:rsidRDefault="000B338F" w:rsidP="006B4E15">
            <w:pPr>
              <w:spacing w:after="0" w:line="240" w:lineRule="auto"/>
              <w:jc w:val="both"/>
              <w:rPr>
                <w:rFonts w:ascii="Trebuchet MS" w:hAnsi="Trebuchet MS" w:cs="Calibri"/>
                <w:b/>
                <w:color w:val="244061"/>
              </w:rPr>
            </w:pPr>
            <w:r w:rsidRPr="00355185">
              <w:rPr>
                <w:rFonts w:ascii="Trebuchet MS" w:hAnsi="Trebuchet MS" w:cs="Calibri"/>
                <w:b/>
                <w:color w:val="244061"/>
              </w:rPr>
              <w:t>Denumire indicator</w:t>
            </w:r>
          </w:p>
        </w:tc>
        <w:tc>
          <w:tcPr>
            <w:tcW w:w="642" w:type="pct"/>
            <w:shd w:val="clear" w:color="auto" w:fill="EEECE1"/>
          </w:tcPr>
          <w:p w:rsidR="000B338F" w:rsidRPr="00355185" w:rsidRDefault="000B338F" w:rsidP="006B4E15">
            <w:pPr>
              <w:spacing w:after="0" w:line="240" w:lineRule="auto"/>
              <w:jc w:val="both"/>
              <w:rPr>
                <w:rFonts w:ascii="Trebuchet MS" w:hAnsi="Trebuchet MS" w:cs="Calibri"/>
                <w:b/>
                <w:color w:val="244061"/>
              </w:rPr>
            </w:pPr>
            <w:r w:rsidRPr="00355185">
              <w:rPr>
                <w:rFonts w:ascii="Trebuchet MS" w:hAnsi="Trebuchet MS" w:cs="Calibri"/>
                <w:b/>
                <w:color w:val="244061"/>
              </w:rPr>
              <w:t>Ținta minimă solicitată</w:t>
            </w:r>
          </w:p>
        </w:tc>
        <w:tc>
          <w:tcPr>
            <w:tcW w:w="243" w:type="pct"/>
            <w:shd w:val="clear" w:color="auto" w:fill="EEECE1"/>
          </w:tcPr>
          <w:p w:rsidR="000B338F" w:rsidRPr="00355185" w:rsidRDefault="000B338F" w:rsidP="006B4E15">
            <w:pPr>
              <w:spacing w:after="0" w:line="240" w:lineRule="auto"/>
              <w:jc w:val="both"/>
              <w:rPr>
                <w:rFonts w:ascii="Trebuchet MS" w:hAnsi="Trebuchet MS" w:cs="Calibri"/>
                <w:b/>
                <w:color w:val="244061"/>
              </w:rPr>
            </w:pPr>
            <w:r w:rsidRPr="00355185">
              <w:rPr>
                <w:rFonts w:ascii="Trebuchet MS" w:hAnsi="Trebuchet MS" w:cs="Calibri"/>
                <w:b/>
                <w:color w:val="244061"/>
              </w:rPr>
              <w:t>Cod</w:t>
            </w:r>
          </w:p>
        </w:tc>
        <w:tc>
          <w:tcPr>
            <w:tcW w:w="425" w:type="pct"/>
            <w:shd w:val="clear" w:color="auto" w:fill="EEECE1"/>
          </w:tcPr>
          <w:p w:rsidR="000B338F" w:rsidRPr="00355185" w:rsidRDefault="000B338F" w:rsidP="006B4E15">
            <w:pPr>
              <w:spacing w:after="0" w:line="240" w:lineRule="auto"/>
              <w:jc w:val="both"/>
              <w:rPr>
                <w:rFonts w:ascii="Trebuchet MS" w:hAnsi="Trebuchet MS" w:cs="Calibri"/>
                <w:b/>
                <w:color w:val="244061"/>
              </w:rPr>
            </w:pPr>
            <w:r w:rsidRPr="00355185">
              <w:rPr>
                <w:rFonts w:ascii="Trebuchet MS" w:hAnsi="Trebuchet MS" w:cs="Calibri"/>
                <w:b/>
                <w:color w:val="244061"/>
              </w:rPr>
              <w:t>Regiune de dezvoltare</w:t>
            </w:r>
          </w:p>
        </w:tc>
        <w:tc>
          <w:tcPr>
            <w:tcW w:w="1123" w:type="pct"/>
            <w:shd w:val="clear" w:color="auto" w:fill="EEECE1"/>
          </w:tcPr>
          <w:p w:rsidR="000B338F" w:rsidRPr="00355185" w:rsidRDefault="000B338F" w:rsidP="006B4E15">
            <w:pPr>
              <w:spacing w:after="0" w:line="240" w:lineRule="auto"/>
              <w:jc w:val="both"/>
              <w:rPr>
                <w:rFonts w:ascii="Trebuchet MS" w:hAnsi="Trebuchet MS" w:cs="Calibri"/>
                <w:b/>
                <w:color w:val="244061"/>
              </w:rPr>
            </w:pPr>
            <w:r w:rsidRPr="00355185">
              <w:rPr>
                <w:rFonts w:ascii="Trebuchet MS" w:hAnsi="Trebuchet MS" w:cs="Calibri"/>
                <w:b/>
                <w:color w:val="244061"/>
              </w:rPr>
              <w:t>Denumire indicator</w:t>
            </w:r>
          </w:p>
        </w:tc>
        <w:tc>
          <w:tcPr>
            <w:tcW w:w="670" w:type="pct"/>
            <w:shd w:val="clear" w:color="auto" w:fill="EEECE1"/>
          </w:tcPr>
          <w:p w:rsidR="000B338F" w:rsidRPr="00355185" w:rsidRDefault="000B338F" w:rsidP="006B4E15">
            <w:pPr>
              <w:spacing w:after="0" w:line="240" w:lineRule="auto"/>
              <w:jc w:val="both"/>
              <w:rPr>
                <w:rFonts w:ascii="Trebuchet MS" w:hAnsi="Trebuchet MS" w:cs="Calibri"/>
                <w:b/>
                <w:color w:val="244061"/>
              </w:rPr>
            </w:pPr>
            <w:r w:rsidRPr="00355185">
              <w:rPr>
                <w:rFonts w:ascii="Trebuchet MS" w:hAnsi="Trebuchet MS" w:cs="Calibri"/>
                <w:b/>
                <w:color w:val="244061"/>
              </w:rPr>
              <w:t>Ținta minimă solicitată</w:t>
            </w:r>
          </w:p>
        </w:tc>
      </w:tr>
      <w:tr w:rsidR="001F2A44" w:rsidRPr="00355185" w:rsidTr="00C668B7">
        <w:tc>
          <w:tcPr>
            <w:tcW w:w="346" w:type="pct"/>
          </w:tcPr>
          <w:p w:rsidR="000B338F" w:rsidRPr="00355185" w:rsidRDefault="000B338F" w:rsidP="00C668B7">
            <w:pPr>
              <w:spacing w:after="0" w:line="240" w:lineRule="auto"/>
              <w:jc w:val="both"/>
              <w:rPr>
                <w:rFonts w:ascii="Trebuchet MS" w:hAnsi="Trebuchet MS"/>
                <w:color w:val="244061"/>
              </w:rPr>
            </w:pPr>
            <w:r w:rsidRPr="00355185">
              <w:rPr>
                <w:rFonts w:ascii="Trebuchet MS" w:hAnsi="Trebuchet MS"/>
                <w:color w:val="244061"/>
              </w:rPr>
              <w:t>4S34</w:t>
            </w:r>
          </w:p>
          <w:p w:rsidR="000B338F" w:rsidRPr="00355185" w:rsidRDefault="000B338F" w:rsidP="00C668B7">
            <w:pPr>
              <w:spacing w:after="0" w:line="240" w:lineRule="auto"/>
              <w:jc w:val="both"/>
              <w:rPr>
                <w:rFonts w:ascii="Trebuchet MS" w:hAnsi="Trebuchet MS"/>
                <w:color w:val="244061"/>
              </w:rPr>
            </w:pPr>
          </w:p>
          <w:p w:rsidR="000B338F" w:rsidRPr="00355185" w:rsidRDefault="000B338F" w:rsidP="00C668B7">
            <w:pPr>
              <w:spacing w:after="0" w:line="240" w:lineRule="auto"/>
              <w:jc w:val="both"/>
              <w:rPr>
                <w:rFonts w:ascii="Trebuchet MS" w:hAnsi="Trebuchet MS"/>
                <w:color w:val="244061"/>
              </w:rPr>
            </w:pPr>
          </w:p>
          <w:p w:rsidR="000B338F" w:rsidRPr="00355185" w:rsidRDefault="000B338F" w:rsidP="00C668B7">
            <w:pPr>
              <w:spacing w:after="0" w:line="240" w:lineRule="auto"/>
              <w:jc w:val="both"/>
              <w:rPr>
                <w:rFonts w:ascii="Trebuchet MS" w:hAnsi="Trebuchet MS"/>
                <w:color w:val="244061"/>
              </w:rPr>
            </w:pPr>
          </w:p>
          <w:p w:rsidR="000B338F" w:rsidRPr="00355185" w:rsidRDefault="000B338F" w:rsidP="00C668B7">
            <w:pPr>
              <w:spacing w:after="0" w:line="240" w:lineRule="auto"/>
              <w:jc w:val="both"/>
              <w:rPr>
                <w:rFonts w:ascii="Trebuchet MS" w:hAnsi="Trebuchet MS"/>
                <w:color w:val="244061"/>
              </w:rPr>
            </w:pPr>
          </w:p>
          <w:p w:rsidR="000B338F" w:rsidRPr="00355185" w:rsidRDefault="000B338F" w:rsidP="00C668B7">
            <w:pPr>
              <w:spacing w:after="0" w:line="240" w:lineRule="auto"/>
              <w:jc w:val="both"/>
              <w:rPr>
                <w:rFonts w:ascii="Trebuchet MS" w:hAnsi="Trebuchet MS"/>
                <w:color w:val="244061"/>
              </w:rPr>
            </w:pPr>
          </w:p>
          <w:p w:rsidR="000B338F" w:rsidRPr="00355185" w:rsidRDefault="000B338F" w:rsidP="00C668B7">
            <w:pPr>
              <w:spacing w:after="0" w:line="240" w:lineRule="auto"/>
              <w:jc w:val="both"/>
              <w:rPr>
                <w:rFonts w:ascii="Trebuchet MS" w:hAnsi="Trebuchet MS"/>
                <w:color w:val="244061"/>
              </w:rPr>
            </w:pPr>
          </w:p>
          <w:p w:rsidR="000B338F" w:rsidRPr="00355185" w:rsidRDefault="000B338F" w:rsidP="00C668B7">
            <w:pPr>
              <w:spacing w:after="0" w:line="240" w:lineRule="auto"/>
              <w:jc w:val="both"/>
              <w:rPr>
                <w:rFonts w:ascii="Trebuchet MS" w:hAnsi="Trebuchet MS" w:cs="Calibri"/>
                <w:color w:val="244061"/>
              </w:rPr>
            </w:pPr>
          </w:p>
        </w:tc>
        <w:tc>
          <w:tcPr>
            <w:tcW w:w="453" w:type="pct"/>
            <w:vMerge w:val="restart"/>
          </w:tcPr>
          <w:p w:rsidR="000B338F" w:rsidRPr="00355185" w:rsidRDefault="000B338F" w:rsidP="00C668B7">
            <w:pPr>
              <w:spacing w:after="0" w:line="240" w:lineRule="auto"/>
              <w:jc w:val="both"/>
              <w:rPr>
                <w:rFonts w:ascii="Trebuchet MS" w:hAnsi="Trebuchet MS" w:cs="Calibri"/>
                <w:b/>
                <w:color w:val="244061"/>
              </w:rPr>
            </w:pPr>
            <w:r w:rsidRPr="00355185">
              <w:rPr>
                <w:rFonts w:ascii="Trebuchet MS" w:hAnsi="Trebuchet MS" w:cs="Calibri"/>
                <w:b/>
                <w:color w:val="244061"/>
              </w:rPr>
              <w:t xml:space="preserve">Regiuni mai puțin dezvoltate </w:t>
            </w:r>
          </w:p>
        </w:tc>
        <w:tc>
          <w:tcPr>
            <w:tcW w:w="1098" w:type="pct"/>
          </w:tcPr>
          <w:p w:rsidR="000B338F" w:rsidRPr="00355185" w:rsidRDefault="000B338F" w:rsidP="00C668B7">
            <w:pPr>
              <w:autoSpaceDE w:val="0"/>
              <w:autoSpaceDN w:val="0"/>
              <w:adjustRightInd w:val="0"/>
              <w:spacing w:after="0" w:line="240" w:lineRule="auto"/>
              <w:jc w:val="both"/>
              <w:rPr>
                <w:rFonts w:ascii="Trebuchet MS" w:hAnsi="Trebuchet MS"/>
                <w:color w:val="244061"/>
              </w:rPr>
            </w:pPr>
            <w:r w:rsidRPr="00355185">
              <w:rPr>
                <w:rFonts w:ascii="Trebuchet MS" w:hAnsi="Trebuchet MS"/>
                <w:color w:val="244061"/>
              </w:rPr>
              <w:t>Persoane care dobândesc o calificare/ care și-au validat competențele în sectoarele economice/domeniile cu specializare inteligentă aferente SNC/SNCDI la încetarea calității de participant</w:t>
            </w:r>
          </w:p>
        </w:tc>
        <w:tc>
          <w:tcPr>
            <w:tcW w:w="642" w:type="pct"/>
          </w:tcPr>
          <w:p w:rsidR="000B338F" w:rsidRPr="00355185" w:rsidRDefault="000B338F" w:rsidP="00C668B7">
            <w:pPr>
              <w:spacing w:after="0" w:line="240" w:lineRule="auto"/>
              <w:jc w:val="both"/>
              <w:rPr>
                <w:rFonts w:ascii="Trebuchet MS" w:hAnsi="Trebuchet MS" w:cs="Calibri"/>
                <w:color w:val="244061"/>
              </w:rPr>
            </w:pPr>
            <w:r w:rsidRPr="00355185">
              <w:rPr>
                <w:rFonts w:ascii="Trebuchet MS" w:hAnsi="Trebuchet MS" w:cs="Calibri"/>
                <w:color w:val="244061"/>
              </w:rPr>
              <w:t>Ținta minimă a indicatorului 4S34 este de 80% din ținta indicatorului 4S36</w:t>
            </w:r>
          </w:p>
          <w:p w:rsidR="000B338F" w:rsidRPr="00355185" w:rsidRDefault="000B338F" w:rsidP="00C668B7">
            <w:pPr>
              <w:pStyle w:val="Listparagraf"/>
              <w:spacing w:after="0" w:line="240" w:lineRule="auto"/>
              <w:ind w:left="0"/>
              <w:jc w:val="both"/>
              <w:rPr>
                <w:rFonts w:ascii="Trebuchet MS" w:hAnsi="Trebuchet MS" w:cs="Calibri"/>
                <w:color w:val="244061"/>
              </w:rPr>
            </w:pPr>
          </w:p>
        </w:tc>
        <w:tc>
          <w:tcPr>
            <w:tcW w:w="243" w:type="pct"/>
          </w:tcPr>
          <w:p w:rsidR="000B338F" w:rsidRPr="00355185" w:rsidRDefault="000B338F" w:rsidP="00C668B7">
            <w:pPr>
              <w:spacing w:after="0" w:line="240" w:lineRule="auto"/>
              <w:jc w:val="both"/>
              <w:rPr>
                <w:rFonts w:ascii="Trebuchet MS" w:hAnsi="Trebuchet MS" w:cs="Calibri"/>
                <w:color w:val="244061"/>
              </w:rPr>
            </w:pPr>
            <w:r w:rsidRPr="00355185">
              <w:rPr>
                <w:rFonts w:ascii="Trebuchet MS" w:hAnsi="Trebuchet MS"/>
                <w:color w:val="244061"/>
              </w:rPr>
              <w:t>4S36</w:t>
            </w:r>
          </w:p>
        </w:tc>
        <w:tc>
          <w:tcPr>
            <w:tcW w:w="425" w:type="pct"/>
            <w:vMerge w:val="restart"/>
          </w:tcPr>
          <w:p w:rsidR="000B338F" w:rsidRPr="00355185" w:rsidRDefault="000B338F" w:rsidP="00C668B7">
            <w:pPr>
              <w:spacing w:after="0" w:line="240" w:lineRule="auto"/>
              <w:jc w:val="both"/>
              <w:rPr>
                <w:rFonts w:ascii="Trebuchet MS" w:hAnsi="Trebuchet MS" w:cs="Calibri"/>
                <w:color w:val="244061"/>
              </w:rPr>
            </w:pPr>
            <w:r w:rsidRPr="00355185">
              <w:rPr>
                <w:rFonts w:ascii="Trebuchet MS" w:hAnsi="Trebuchet MS" w:cs="Calibri"/>
                <w:b/>
                <w:color w:val="244061"/>
              </w:rPr>
              <w:t>Regiuni mai puțin dezvol</w:t>
            </w:r>
            <w:bookmarkStart w:id="46" w:name="_GoBack"/>
            <w:bookmarkEnd w:id="46"/>
            <w:r w:rsidRPr="00355185">
              <w:rPr>
                <w:rFonts w:ascii="Trebuchet MS" w:hAnsi="Trebuchet MS" w:cs="Calibri"/>
                <w:b/>
                <w:color w:val="244061"/>
              </w:rPr>
              <w:t>tate</w:t>
            </w:r>
          </w:p>
        </w:tc>
        <w:tc>
          <w:tcPr>
            <w:tcW w:w="1123" w:type="pct"/>
          </w:tcPr>
          <w:p w:rsidR="000B338F" w:rsidRPr="00355185" w:rsidRDefault="000B338F" w:rsidP="00C668B7">
            <w:pPr>
              <w:numPr>
                <w:ilvl w:val="0"/>
                <w:numId w:val="19"/>
              </w:numPr>
              <w:spacing w:after="0" w:line="240" w:lineRule="auto"/>
              <w:jc w:val="both"/>
              <w:rPr>
                <w:rFonts w:ascii="Trebuchet MS" w:hAnsi="Trebuchet MS" w:cs="Calibri"/>
                <w:color w:val="244061"/>
              </w:rPr>
            </w:pPr>
            <w:r w:rsidRPr="00355185">
              <w:rPr>
                <w:rFonts w:ascii="Trebuchet MS" w:hAnsi="Trebuchet MS"/>
                <w:color w:val="244061"/>
              </w:rPr>
              <w:t>Angajați care beneficiază de programe de formare</w:t>
            </w:r>
          </w:p>
        </w:tc>
        <w:tc>
          <w:tcPr>
            <w:tcW w:w="670" w:type="pct"/>
          </w:tcPr>
          <w:p w:rsidR="000B338F" w:rsidRPr="00355185" w:rsidRDefault="000B338F" w:rsidP="00C668B7">
            <w:pPr>
              <w:spacing w:after="0" w:line="240" w:lineRule="auto"/>
              <w:jc w:val="both"/>
              <w:rPr>
                <w:rFonts w:ascii="Trebuchet MS" w:hAnsi="Trebuchet MS" w:cs="Calibri"/>
                <w:color w:val="244061"/>
              </w:rPr>
            </w:pPr>
            <w:r w:rsidRPr="00355185">
              <w:rPr>
                <w:rFonts w:ascii="Trebuchet MS" w:hAnsi="Trebuchet MS" w:cs="Calibri"/>
                <w:color w:val="244061"/>
              </w:rPr>
              <w:t>Ținta minima solicitata pentru acest indicator este de 250 de persoane</w:t>
            </w:r>
          </w:p>
        </w:tc>
      </w:tr>
      <w:tr w:rsidR="001F2A44" w:rsidRPr="00355185" w:rsidTr="00C668B7">
        <w:trPr>
          <w:trHeight w:val="1927"/>
        </w:trPr>
        <w:tc>
          <w:tcPr>
            <w:tcW w:w="346" w:type="pct"/>
          </w:tcPr>
          <w:p w:rsidR="000B338F" w:rsidRPr="00355185" w:rsidRDefault="000B338F" w:rsidP="00C668B7">
            <w:pPr>
              <w:spacing w:after="0" w:line="240" w:lineRule="auto"/>
              <w:jc w:val="both"/>
              <w:rPr>
                <w:rFonts w:ascii="Trebuchet MS" w:hAnsi="Trebuchet MS"/>
                <w:color w:val="244061"/>
              </w:rPr>
            </w:pPr>
            <w:r w:rsidRPr="00355185">
              <w:rPr>
                <w:rFonts w:ascii="Trebuchet MS" w:hAnsi="Trebuchet MS"/>
                <w:color w:val="244061"/>
              </w:rPr>
              <w:t>4S35</w:t>
            </w:r>
          </w:p>
        </w:tc>
        <w:tc>
          <w:tcPr>
            <w:tcW w:w="453" w:type="pct"/>
            <w:vMerge/>
          </w:tcPr>
          <w:p w:rsidR="000B338F" w:rsidRPr="00355185" w:rsidRDefault="000B338F" w:rsidP="00C668B7">
            <w:pPr>
              <w:spacing w:after="0" w:line="240" w:lineRule="auto"/>
              <w:jc w:val="both"/>
              <w:rPr>
                <w:rFonts w:ascii="Trebuchet MS" w:hAnsi="Trebuchet MS" w:cs="Calibri"/>
                <w:color w:val="244061"/>
              </w:rPr>
            </w:pPr>
          </w:p>
        </w:tc>
        <w:tc>
          <w:tcPr>
            <w:tcW w:w="1098" w:type="pct"/>
          </w:tcPr>
          <w:p w:rsidR="000B338F" w:rsidRPr="00355185" w:rsidRDefault="000B338F" w:rsidP="00C668B7">
            <w:pPr>
              <w:autoSpaceDE w:val="0"/>
              <w:autoSpaceDN w:val="0"/>
              <w:adjustRightInd w:val="0"/>
              <w:spacing w:after="0" w:line="240" w:lineRule="auto"/>
              <w:jc w:val="both"/>
              <w:rPr>
                <w:rFonts w:ascii="Trebuchet MS" w:hAnsi="Trebuchet MS"/>
                <w:color w:val="244061"/>
              </w:rPr>
            </w:pPr>
            <w:r w:rsidRPr="00355185">
              <w:rPr>
                <w:rFonts w:ascii="Trebuchet MS" w:hAnsi="Trebuchet MS"/>
                <w:color w:val="244061"/>
              </w:rPr>
              <w:t>Întreprinderi care introduc programe de învățare la locul de muncă la 6 luni după finalizarea</w:t>
            </w:r>
          </w:p>
          <w:p w:rsidR="000B338F" w:rsidRPr="00355185" w:rsidRDefault="000B338F" w:rsidP="00C668B7">
            <w:pPr>
              <w:spacing w:after="0" w:line="240" w:lineRule="auto"/>
              <w:ind w:left="7"/>
              <w:jc w:val="both"/>
              <w:rPr>
                <w:rFonts w:ascii="Trebuchet MS" w:hAnsi="Trebuchet MS"/>
                <w:color w:val="244061"/>
              </w:rPr>
            </w:pPr>
            <w:r w:rsidRPr="00355185">
              <w:rPr>
                <w:rFonts w:ascii="Trebuchet MS" w:hAnsi="Trebuchet MS"/>
                <w:color w:val="244061"/>
              </w:rPr>
              <w:t>sprijinului, din care: IMM-uri</w:t>
            </w:r>
          </w:p>
        </w:tc>
        <w:tc>
          <w:tcPr>
            <w:tcW w:w="642" w:type="pct"/>
          </w:tcPr>
          <w:p w:rsidR="000B338F" w:rsidRPr="00355185" w:rsidRDefault="000B338F" w:rsidP="00C668B7">
            <w:pPr>
              <w:autoSpaceDE w:val="0"/>
              <w:autoSpaceDN w:val="0"/>
              <w:adjustRightInd w:val="0"/>
              <w:spacing w:after="0" w:line="240" w:lineRule="auto"/>
              <w:jc w:val="both"/>
              <w:rPr>
                <w:rFonts w:ascii="Trebuchet MS" w:hAnsi="Trebuchet MS"/>
                <w:color w:val="244061"/>
              </w:rPr>
            </w:pPr>
            <w:r w:rsidRPr="00355185">
              <w:rPr>
                <w:rFonts w:ascii="Trebuchet MS" w:hAnsi="Trebuchet MS" w:cs="Calibri"/>
                <w:color w:val="244061"/>
              </w:rPr>
              <w:t xml:space="preserve">Ținta minimă a indicatorului 4S35 este de minim 3 IMM-uri </w:t>
            </w:r>
            <w:r w:rsidRPr="00355185">
              <w:rPr>
                <w:rFonts w:ascii="Trebuchet MS" w:hAnsi="Trebuchet MS"/>
                <w:color w:val="244061"/>
              </w:rPr>
              <w:t>care introduc programe de învățare la locul de muncă la 6 luni după finalizarea</w:t>
            </w:r>
          </w:p>
          <w:p w:rsidR="000B338F" w:rsidRPr="00355185" w:rsidRDefault="000B338F" w:rsidP="00C668B7">
            <w:pPr>
              <w:pStyle w:val="Listparagraf"/>
              <w:spacing w:after="0" w:line="240" w:lineRule="auto"/>
              <w:ind w:left="0" w:right="289"/>
              <w:jc w:val="both"/>
              <w:rPr>
                <w:rFonts w:ascii="Trebuchet MS" w:hAnsi="Trebuchet MS" w:cs="Calibri"/>
                <w:color w:val="244061"/>
              </w:rPr>
            </w:pPr>
            <w:r w:rsidRPr="00355185">
              <w:rPr>
                <w:rFonts w:ascii="Trebuchet MS" w:hAnsi="Trebuchet MS"/>
                <w:color w:val="244061"/>
              </w:rPr>
              <w:t>sprijinului</w:t>
            </w:r>
          </w:p>
        </w:tc>
        <w:tc>
          <w:tcPr>
            <w:tcW w:w="243" w:type="pct"/>
          </w:tcPr>
          <w:p w:rsidR="000B338F" w:rsidRPr="00355185" w:rsidRDefault="000B338F" w:rsidP="00C668B7">
            <w:pPr>
              <w:spacing w:after="0" w:line="240" w:lineRule="auto"/>
              <w:jc w:val="both"/>
              <w:rPr>
                <w:rFonts w:ascii="Trebuchet MS" w:hAnsi="Trebuchet MS" w:cs="Calibri"/>
                <w:color w:val="244061"/>
              </w:rPr>
            </w:pPr>
            <w:r w:rsidRPr="00355185">
              <w:rPr>
                <w:rFonts w:ascii="Trebuchet MS" w:hAnsi="Trebuchet MS"/>
                <w:color w:val="244061"/>
              </w:rPr>
              <w:t>4S17</w:t>
            </w:r>
          </w:p>
        </w:tc>
        <w:tc>
          <w:tcPr>
            <w:tcW w:w="425" w:type="pct"/>
            <w:vMerge/>
          </w:tcPr>
          <w:p w:rsidR="000B338F" w:rsidRPr="00355185" w:rsidRDefault="000B338F" w:rsidP="00C668B7">
            <w:pPr>
              <w:spacing w:after="0" w:line="240" w:lineRule="auto"/>
              <w:jc w:val="both"/>
              <w:rPr>
                <w:rFonts w:ascii="Trebuchet MS" w:hAnsi="Trebuchet MS" w:cs="Calibri"/>
                <w:color w:val="244061"/>
              </w:rPr>
            </w:pPr>
          </w:p>
        </w:tc>
        <w:tc>
          <w:tcPr>
            <w:tcW w:w="1123" w:type="pct"/>
          </w:tcPr>
          <w:p w:rsidR="000B338F" w:rsidRPr="00355185" w:rsidRDefault="000B338F" w:rsidP="00C668B7">
            <w:pPr>
              <w:autoSpaceDE w:val="0"/>
              <w:autoSpaceDN w:val="0"/>
              <w:adjustRightInd w:val="0"/>
              <w:spacing w:after="0" w:line="240" w:lineRule="auto"/>
              <w:jc w:val="both"/>
              <w:rPr>
                <w:rFonts w:ascii="Trebuchet MS" w:hAnsi="Trebuchet MS" w:cs="Calibri"/>
                <w:color w:val="244061"/>
              </w:rPr>
            </w:pPr>
            <w:r w:rsidRPr="00355185">
              <w:rPr>
                <w:rFonts w:ascii="Trebuchet MS" w:hAnsi="Trebuchet MS"/>
                <w:color w:val="244061"/>
              </w:rPr>
              <w:t>Întreprinderi sprijinite, din care: IMM-uri</w:t>
            </w:r>
          </w:p>
        </w:tc>
        <w:tc>
          <w:tcPr>
            <w:tcW w:w="670" w:type="pct"/>
          </w:tcPr>
          <w:p w:rsidR="000B338F" w:rsidRPr="00355185" w:rsidRDefault="000B338F" w:rsidP="00C204CD">
            <w:pPr>
              <w:spacing w:after="0" w:line="240" w:lineRule="auto"/>
              <w:jc w:val="both"/>
              <w:rPr>
                <w:rFonts w:ascii="Trebuchet MS" w:hAnsi="Trebuchet MS" w:cs="Calibri"/>
                <w:color w:val="244061"/>
              </w:rPr>
            </w:pPr>
            <w:r w:rsidRPr="00355185">
              <w:rPr>
                <w:rFonts w:ascii="Trebuchet MS" w:hAnsi="Trebuchet MS" w:cs="Calibri"/>
                <w:color w:val="244061"/>
              </w:rPr>
              <w:t>Ținta minima pentru acest indicator este de  25 IMM-uri sprijinite</w:t>
            </w:r>
          </w:p>
        </w:tc>
      </w:tr>
    </w:tbl>
    <w:p w:rsidR="000B338F" w:rsidRPr="00355185" w:rsidRDefault="000B338F" w:rsidP="006B4E15">
      <w:pPr>
        <w:spacing w:after="0" w:line="240" w:lineRule="auto"/>
        <w:jc w:val="both"/>
        <w:rPr>
          <w:rFonts w:ascii="Trebuchet MS" w:hAnsi="Trebuchet MS"/>
          <w:b/>
          <w:color w:val="244061"/>
        </w:rPr>
      </w:pPr>
    </w:p>
    <w:p w:rsidR="000B338F" w:rsidRPr="00355185" w:rsidRDefault="000B338F" w:rsidP="006B4E15">
      <w:pPr>
        <w:spacing w:after="0" w:line="240" w:lineRule="auto"/>
        <w:jc w:val="both"/>
        <w:rPr>
          <w:rFonts w:ascii="Trebuchet MS" w:hAnsi="Trebuchet MS"/>
          <w:b/>
          <w:color w:val="244061"/>
        </w:rPr>
      </w:pPr>
    </w:p>
    <w:p w:rsidR="000B338F" w:rsidRPr="00355185" w:rsidRDefault="000B338F" w:rsidP="006B4E15">
      <w:pPr>
        <w:spacing w:after="0" w:line="240" w:lineRule="auto"/>
        <w:jc w:val="both"/>
        <w:rPr>
          <w:rFonts w:ascii="Trebuchet MS" w:hAnsi="Trebuchet MS"/>
          <w:b/>
          <w:color w:val="244061"/>
        </w:rPr>
      </w:pPr>
    </w:p>
    <w:p w:rsidR="000B338F" w:rsidRPr="00355185" w:rsidRDefault="000B338F" w:rsidP="006B4E15">
      <w:pPr>
        <w:spacing w:after="0" w:line="240" w:lineRule="auto"/>
        <w:jc w:val="both"/>
        <w:rPr>
          <w:rFonts w:ascii="Trebuchet MS" w:hAnsi="Trebuchet MS"/>
          <w:b/>
          <w:color w:val="244061"/>
        </w:rPr>
      </w:pPr>
    </w:p>
    <w:p w:rsidR="000B338F" w:rsidRPr="00355185" w:rsidRDefault="000B338F" w:rsidP="006B4E15">
      <w:pPr>
        <w:spacing w:after="0" w:line="240" w:lineRule="auto"/>
        <w:jc w:val="both"/>
        <w:rPr>
          <w:rFonts w:ascii="Trebuchet MS" w:hAnsi="Trebuchet MS"/>
          <w:b/>
          <w:color w:val="244061"/>
        </w:rPr>
      </w:pPr>
    </w:p>
    <w:p w:rsidR="000B338F" w:rsidRPr="00355185" w:rsidRDefault="000B338F" w:rsidP="006B4E15">
      <w:pPr>
        <w:spacing w:after="0" w:line="240" w:lineRule="auto"/>
        <w:jc w:val="both"/>
        <w:rPr>
          <w:rFonts w:ascii="Trebuchet MS" w:hAnsi="Trebuchet MS"/>
          <w:b/>
          <w:color w:val="244061"/>
        </w:rPr>
      </w:pPr>
    </w:p>
    <w:p w:rsidR="000B338F" w:rsidRPr="00355185" w:rsidRDefault="000B338F" w:rsidP="006B4E15">
      <w:pPr>
        <w:spacing w:after="0" w:line="240" w:lineRule="auto"/>
        <w:jc w:val="both"/>
        <w:rPr>
          <w:rFonts w:ascii="Trebuchet MS" w:hAnsi="Trebuchet MS"/>
          <w:b/>
          <w:color w:val="244061"/>
        </w:rPr>
      </w:pPr>
    </w:p>
    <w:p w:rsidR="000B338F" w:rsidRPr="00355185" w:rsidRDefault="000B338F" w:rsidP="006B4E15">
      <w:pPr>
        <w:spacing w:after="0" w:line="240" w:lineRule="auto"/>
        <w:jc w:val="both"/>
        <w:rPr>
          <w:rFonts w:ascii="Trebuchet MS" w:hAnsi="Trebuchet MS"/>
          <w:b/>
          <w:color w:val="244061"/>
        </w:rPr>
      </w:pPr>
    </w:p>
    <w:p w:rsidR="000B338F" w:rsidRPr="00355185" w:rsidRDefault="000B338F" w:rsidP="006B4E15">
      <w:pPr>
        <w:spacing w:after="0" w:line="240" w:lineRule="auto"/>
        <w:jc w:val="both"/>
        <w:rPr>
          <w:rFonts w:ascii="Trebuchet MS" w:hAnsi="Trebuchet MS"/>
          <w:b/>
          <w:color w:val="244061"/>
        </w:rPr>
      </w:pPr>
    </w:p>
    <w:p w:rsidR="000B338F" w:rsidRPr="00355185" w:rsidRDefault="000B338F" w:rsidP="006B4E15">
      <w:pPr>
        <w:spacing w:after="0" w:line="240" w:lineRule="auto"/>
        <w:jc w:val="both"/>
        <w:rPr>
          <w:rFonts w:ascii="Trebuchet MS" w:hAnsi="Trebuchet MS"/>
          <w:b/>
          <w:color w:val="244061"/>
        </w:rPr>
      </w:pPr>
    </w:p>
    <w:p w:rsidR="000B338F" w:rsidRPr="00355185" w:rsidRDefault="000B338F" w:rsidP="006B4E15">
      <w:pPr>
        <w:pStyle w:val="Titlu3"/>
        <w:numPr>
          <w:ilvl w:val="1"/>
          <w:numId w:val="15"/>
        </w:numPr>
        <w:spacing w:before="0" w:line="240" w:lineRule="auto"/>
        <w:jc w:val="both"/>
        <w:rPr>
          <w:rFonts w:ascii="Trebuchet MS" w:hAnsi="Trebuchet MS"/>
          <w:b/>
          <w:color w:val="244061"/>
          <w:sz w:val="22"/>
          <w:szCs w:val="22"/>
        </w:rPr>
      </w:pPr>
      <w:bookmarkStart w:id="47" w:name="_Toc27575155"/>
      <w:r w:rsidRPr="00355185">
        <w:rPr>
          <w:rFonts w:ascii="Trebuchet MS" w:hAnsi="Trebuchet MS"/>
          <w:b/>
          <w:color w:val="244061"/>
          <w:sz w:val="22"/>
          <w:szCs w:val="22"/>
        </w:rPr>
        <w:t>Raportarea indicatorilor:</w:t>
      </w:r>
      <w:bookmarkEnd w:id="47"/>
    </w:p>
    <w:p w:rsidR="000B338F" w:rsidRPr="00355185" w:rsidRDefault="000B338F" w:rsidP="006B4E15">
      <w:pPr>
        <w:pStyle w:val="Listparagraf"/>
        <w:ind w:left="360"/>
        <w:rPr>
          <w:rFonts w:ascii="Trebuchet MS" w:hAnsi="Trebuchet MS"/>
          <w:color w:val="244061"/>
        </w:rPr>
      </w:pPr>
    </w:p>
    <w:p w:rsidR="000B338F" w:rsidRPr="00355185" w:rsidRDefault="000B338F" w:rsidP="006A1948">
      <w:pPr>
        <w:spacing w:before="120" w:after="120" w:line="240" w:lineRule="auto"/>
        <w:jc w:val="both"/>
        <w:rPr>
          <w:rFonts w:ascii="Trebuchet MS" w:hAnsi="Trebuchet MS"/>
          <w:color w:val="244061"/>
        </w:rPr>
      </w:pPr>
      <w:r w:rsidRPr="00355185">
        <w:rPr>
          <w:rFonts w:ascii="Trebuchet MS" w:hAnsi="Trebuchet MS"/>
          <w:color w:val="244061"/>
        </w:rPr>
        <w:t xml:space="preserve">Conform Regulamentului (UE) nr. 1304/2013, respectiv dispozițiilor Anexei 1 </w:t>
      </w:r>
      <w:r w:rsidRPr="00355185">
        <w:rPr>
          <w:rFonts w:ascii="Trebuchet MS" w:hAnsi="Trebuchet MS"/>
          <w:i/>
          <w:color w:val="244061"/>
        </w:rPr>
        <w:t>”Indicatorii comuni de realizare și de rezultat privind investițiile realizate din FSE”</w:t>
      </w:r>
      <w:r w:rsidRPr="00355185">
        <w:rPr>
          <w:rFonts w:ascii="Trebuchet MS" w:hAnsi="Trebuchet MS"/>
          <w:color w:val="244061"/>
        </w:rPr>
        <w:t xml:space="preserve">,  „Participanți” sunt </w:t>
      </w:r>
      <w:r w:rsidRPr="00355185">
        <w:rPr>
          <w:rFonts w:ascii="Trebuchet MS" w:hAnsi="Trebuchet MS"/>
          <w:i/>
          <w:color w:val="244061"/>
        </w:rPr>
        <w:t xml:space="preserve">persoanele care beneficiază în mod direct de o intervenție din FSE, care pot fi identificate și cărora li se </w:t>
      </w:r>
      <w:r w:rsidRPr="00355185">
        <w:rPr>
          <w:rFonts w:ascii="Trebuchet MS" w:hAnsi="Trebuchet MS"/>
          <w:i/>
          <w:color w:val="244061"/>
        </w:rPr>
        <w:lastRenderedPageBreak/>
        <w:t xml:space="preserve">pot solicită caracteristicile și pentru care sunt angajate cheltuieli specifice. Alte persoane nu vor fi clasificate ca participanți. </w:t>
      </w:r>
    </w:p>
    <w:p w:rsidR="000B338F" w:rsidRPr="00355185" w:rsidRDefault="000B338F" w:rsidP="006A1948">
      <w:pPr>
        <w:spacing w:before="120" w:after="120" w:line="240" w:lineRule="auto"/>
        <w:jc w:val="both"/>
        <w:rPr>
          <w:rFonts w:ascii="Trebuchet MS" w:hAnsi="Trebuchet MS"/>
          <w:color w:val="244061"/>
        </w:rPr>
      </w:pPr>
      <w:r w:rsidRPr="00355185">
        <w:rPr>
          <w:rFonts w:ascii="Trebuchet MS" w:hAnsi="Trebuchet MS"/>
          <w:color w:val="244061"/>
        </w:rPr>
        <w:t xml:space="preserve">Conform Regulamentului (UE) nr. 1304/2013, art. 5 </w:t>
      </w:r>
      <w:r w:rsidRPr="00355185">
        <w:rPr>
          <w:rFonts w:ascii="Trebuchet MS" w:hAnsi="Trebuchet MS"/>
          <w:i/>
          <w:color w:val="244061"/>
        </w:rPr>
        <w:t xml:space="preserve">”Toți indicatorii comuni de realizare și de rezultat trebuie raportați pentru toate prioritățile de investiții”. </w:t>
      </w:r>
      <w:r w:rsidRPr="00355185">
        <w:rPr>
          <w:rFonts w:ascii="Trebuchet MS" w:hAnsi="Trebuchet MS"/>
          <w:color w:val="244061"/>
        </w:rPr>
        <w:t xml:space="preserve">Pentru a răspunde acestei cerințe, solicitantul va avea obligația raportării indicatorilor comuni, conform </w:t>
      </w:r>
      <w:r w:rsidRPr="00355185">
        <w:rPr>
          <w:rFonts w:ascii="Trebuchet MS" w:hAnsi="Trebuchet MS"/>
          <w:b/>
          <w:color w:val="244061"/>
        </w:rPr>
        <w:t>ghidului de raportare indicatori (comuni și specifici de program).</w:t>
      </w:r>
    </w:p>
    <w:p w:rsidR="000B338F" w:rsidRPr="00355185" w:rsidRDefault="000B338F" w:rsidP="006A1948">
      <w:pPr>
        <w:spacing w:before="120" w:after="120" w:line="240" w:lineRule="auto"/>
        <w:jc w:val="both"/>
        <w:rPr>
          <w:rFonts w:ascii="Trebuchet MS" w:hAnsi="Trebuchet MS"/>
          <w:color w:val="244061"/>
        </w:rPr>
      </w:pPr>
      <w:r w:rsidRPr="00355185">
        <w:rPr>
          <w:rFonts w:ascii="Trebuchet MS" w:hAnsi="Trebuchet MS"/>
          <w:color w:val="244061"/>
        </w:rPr>
        <w:t xml:space="preserve">Toate datele aferente indicatorilor privind participanții trebuie raportate conform atributelor menționate în anexa I a Regulamentului FSE nr. 1304/2013.  </w:t>
      </w:r>
    </w:p>
    <w:p w:rsidR="000B338F" w:rsidRPr="00355185" w:rsidRDefault="000B338F" w:rsidP="006A1948">
      <w:pPr>
        <w:spacing w:before="120" w:after="120" w:line="240" w:lineRule="auto"/>
        <w:jc w:val="both"/>
        <w:rPr>
          <w:rFonts w:ascii="Trebuchet MS" w:hAnsi="Trebuchet MS"/>
          <w:color w:val="244061"/>
        </w:rPr>
      </w:pPr>
      <w:r w:rsidRPr="00355185">
        <w:rPr>
          <w:rFonts w:ascii="Trebuchet MS" w:hAnsi="Trebuchet MS"/>
          <w:color w:val="244061"/>
        </w:rPr>
        <w:t>Solicitantul va putea selecta dintr-o listă predefinită în aplicația informatică indicatorii aferenți apelului de proiecte și va completa ținte pentru acei indicatori pentru care se solicită acest lucru, așa cum i se va semnala și în sistemul informatic.</w:t>
      </w:r>
    </w:p>
    <w:p w:rsidR="000B338F" w:rsidRPr="00355185" w:rsidRDefault="000B338F" w:rsidP="006A1948">
      <w:pPr>
        <w:spacing w:before="120" w:after="120" w:line="240" w:lineRule="auto"/>
        <w:jc w:val="both"/>
        <w:rPr>
          <w:rFonts w:ascii="Trebuchet MS" w:hAnsi="Trebuchet MS"/>
          <w:b/>
          <w:color w:val="244061"/>
          <w:kern w:val="1"/>
          <w:u w:val="single"/>
        </w:rPr>
      </w:pPr>
      <w:r w:rsidRPr="00355185">
        <w:rPr>
          <w:rFonts w:ascii="Trebuchet MS" w:hAnsi="Trebuchet MS"/>
          <w:b/>
          <w:color w:val="244061"/>
          <w:kern w:val="1"/>
          <w:u w:val="single"/>
        </w:rPr>
        <w:t xml:space="preserve">În funcție de tipul de activități prevăzute, toți indicatorii menționați în prezentul apel de proiecte sunt obligatorii. </w:t>
      </w:r>
    </w:p>
    <w:p w:rsidR="000B338F" w:rsidRPr="00355185" w:rsidRDefault="000B338F" w:rsidP="006B4E15">
      <w:pPr>
        <w:spacing w:after="0" w:line="240" w:lineRule="auto"/>
        <w:jc w:val="both"/>
        <w:rPr>
          <w:rFonts w:ascii="Trebuchet MS" w:hAnsi="Trebuchet MS"/>
          <w:color w:val="244061"/>
        </w:rPr>
      </w:pPr>
    </w:p>
    <w:p w:rsidR="000B338F" w:rsidRPr="00355185" w:rsidRDefault="000B338F" w:rsidP="006B4E15">
      <w:pPr>
        <w:spacing w:after="0" w:line="240" w:lineRule="auto"/>
        <w:jc w:val="both"/>
        <w:rPr>
          <w:rFonts w:ascii="Trebuchet MS" w:hAnsi="Trebuchet MS"/>
          <w:color w:val="244061"/>
        </w:rPr>
      </w:pPr>
    </w:p>
    <w:p w:rsidR="000B338F" w:rsidRPr="00355185" w:rsidRDefault="000B338F" w:rsidP="006B4E15">
      <w:pPr>
        <w:spacing w:after="0" w:line="240" w:lineRule="auto"/>
        <w:jc w:val="both"/>
        <w:rPr>
          <w:rFonts w:ascii="Trebuchet MS" w:hAnsi="Trebuchet MS"/>
          <w:color w:val="244061"/>
        </w:rPr>
      </w:pPr>
    </w:p>
    <w:p w:rsidR="000B338F" w:rsidRPr="00355185" w:rsidRDefault="000B338F" w:rsidP="0072488B">
      <w:pPr>
        <w:pStyle w:val="Titlu2"/>
        <w:numPr>
          <w:ilvl w:val="1"/>
          <w:numId w:val="15"/>
        </w:numPr>
        <w:spacing w:before="0" w:line="240" w:lineRule="auto"/>
        <w:jc w:val="both"/>
        <w:rPr>
          <w:rFonts w:ascii="Trebuchet MS" w:hAnsi="Trebuchet MS"/>
          <w:b/>
          <w:color w:val="244061"/>
          <w:sz w:val="22"/>
          <w:szCs w:val="22"/>
        </w:rPr>
      </w:pPr>
      <w:bookmarkStart w:id="48" w:name="_Toc422156791"/>
      <w:bookmarkStart w:id="49" w:name="_Toc422157543"/>
      <w:bookmarkStart w:id="50" w:name="_Toc422229808"/>
      <w:bookmarkStart w:id="51" w:name="_Toc422230090"/>
      <w:bookmarkStart w:id="52" w:name="_Toc27575156"/>
      <w:bookmarkEnd w:id="48"/>
      <w:bookmarkEnd w:id="49"/>
      <w:bookmarkEnd w:id="50"/>
      <w:bookmarkEnd w:id="51"/>
      <w:r w:rsidRPr="00355185">
        <w:rPr>
          <w:rFonts w:ascii="Trebuchet MS" w:hAnsi="Trebuchet MS"/>
          <w:b/>
          <w:color w:val="244061"/>
          <w:sz w:val="22"/>
          <w:szCs w:val="22"/>
        </w:rPr>
        <w:t>Alocarea financiară stabilită in cadrul prezentului apel de proiect</w:t>
      </w:r>
      <w:bookmarkEnd w:id="52"/>
    </w:p>
    <w:p w:rsidR="000B338F" w:rsidRPr="00355185" w:rsidRDefault="000B338F" w:rsidP="0072488B">
      <w:pPr>
        <w:pStyle w:val="Corptext"/>
        <w:ind w:left="360"/>
        <w:rPr>
          <w:rFonts w:ascii="Trebuchet MS" w:hAnsi="Trebuchet MS"/>
          <w:color w:val="244061"/>
          <w:sz w:val="22"/>
          <w:szCs w:val="22"/>
          <w:lang w:eastAsia="ar-SA"/>
        </w:rPr>
      </w:pPr>
    </w:p>
    <w:p w:rsidR="000B338F" w:rsidRPr="00355185" w:rsidRDefault="000B338F" w:rsidP="00E742B1">
      <w:pPr>
        <w:pStyle w:val="Listparagraf"/>
        <w:spacing w:after="0" w:line="240" w:lineRule="auto"/>
        <w:ind w:left="0"/>
        <w:jc w:val="both"/>
        <w:rPr>
          <w:rFonts w:ascii="Trebuchet MS" w:hAnsi="Trebuchet MS"/>
          <w:color w:val="244061"/>
        </w:rPr>
      </w:pPr>
      <w:r w:rsidRPr="00355185">
        <w:rPr>
          <w:rFonts w:ascii="Trebuchet MS" w:hAnsi="Trebuchet MS"/>
          <w:color w:val="244061"/>
        </w:rPr>
        <w:t xml:space="preserve">În cadrul prezentului apel de proiecte lansat în contextul Axei Prioritare 3, PI 10.iii, OS 3.12 din cadrul Programului Operațional Capital Uman 2014-2020, bugetul alocat este </w:t>
      </w:r>
      <w:r w:rsidRPr="00355185">
        <w:rPr>
          <w:rFonts w:ascii="Trebuchet MS" w:hAnsi="Trebuchet MS"/>
          <w:b/>
          <w:color w:val="244061"/>
        </w:rPr>
        <w:t>2</w:t>
      </w:r>
      <w:r w:rsidR="0063788F" w:rsidRPr="00355185">
        <w:rPr>
          <w:rFonts w:ascii="Trebuchet MS" w:hAnsi="Trebuchet MS"/>
          <w:b/>
          <w:color w:val="244061"/>
        </w:rPr>
        <w:t>0</w:t>
      </w:r>
      <w:r w:rsidRPr="00355185">
        <w:rPr>
          <w:rFonts w:ascii="Trebuchet MS" w:hAnsi="Trebuchet MS"/>
          <w:b/>
          <w:color w:val="244061"/>
        </w:rPr>
        <w:t>.000.000,00 euro (contribuția UE + contribuția națională)</w:t>
      </w:r>
      <w:r w:rsidRPr="00355185">
        <w:rPr>
          <w:rFonts w:ascii="Trebuchet MS" w:hAnsi="Trebuchet MS"/>
          <w:color w:val="244061"/>
        </w:rPr>
        <w:t xml:space="preserve">, fiind dedicat </w:t>
      </w:r>
      <w:r w:rsidRPr="00355185">
        <w:rPr>
          <w:rFonts w:ascii="Trebuchet MS" w:hAnsi="Trebuchet MS"/>
          <w:b/>
          <w:color w:val="244061"/>
        </w:rPr>
        <w:t>exclusiv regiunilor mai puțin dezvoltate</w:t>
      </w:r>
      <w:r w:rsidRPr="00355185">
        <w:rPr>
          <w:rFonts w:ascii="Trebuchet MS" w:hAnsi="Trebuchet MS"/>
          <w:color w:val="244061"/>
        </w:rPr>
        <w:t xml:space="preserve"> (</w:t>
      </w:r>
      <w:r w:rsidRPr="00355185">
        <w:rPr>
          <w:rFonts w:ascii="Trebuchet MS" w:hAnsi="Trebuchet MS"/>
          <w:i/>
          <w:color w:val="244061"/>
        </w:rPr>
        <w:t>Nord-Est, Nord-Vest, Vest, Sud-Vest Oltenia, Centru, Sud-Est și Sud Muntenia),</w:t>
      </w:r>
      <w:r w:rsidRPr="00355185">
        <w:rPr>
          <w:rFonts w:ascii="Trebuchet MS" w:hAnsi="Trebuchet MS"/>
          <w:color w:val="244061"/>
        </w:rPr>
        <w:t xml:space="preserve"> din care finanțarea FSE este de </w:t>
      </w:r>
      <w:r w:rsidR="0063788F" w:rsidRPr="00355185">
        <w:rPr>
          <w:rFonts w:ascii="Trebuchet MS" w:hAnsi="Trebuchet MS"/>
          <w:color w:val="244061"/>
        </w:rPr>
        <w:t>17</w:t>
      </w:r>
      <w:r w:rsidRPr="00355185">
        <w:rPr>
          <w:rFonts w:ascii="Trebuchet MS" w:hAnsi="Trebuchet MS"/>
          <w:color w:val="244061"/>
        </w:rPr>
        <w:t>.</w:t>
      </w:r>
      <w:r w:rsidR="0063788F" w:rsidRPr="00355185">
        <w:rPr>
          <w:rFonts w:ascii="Trebuchet MS" w:hAnsi="Trebuchet MS"/>
          <w:color w:val="244061"/>
        </w:rPr>
        <w:t>0</w:t>
      </w:r>
      <w:r w:rsidRPr="00355185">
        <w:rPr>
          <w:rFonts w:ascii="Trebuchet MS" w:hAnsi="Trebuchet MS"/>
          <w:color w:val="244061"/>
        </w:rPr>
        <w:t xml:space="preserve">00.000,00 euro, corespunzând unei contribuții UE de 85%, iar contribuția națională este de </w:t>
      </w:r>
      <w:r w:rsidR="0063788F" w:rsidRPr="00355185">
        <w:rPr>
          <w:rFonts w:ascii="Trebuchet MS" w:hAnsi="Trebuchet MS"/>
          <w:color w:val="244061"/>
        </w:rPr>
        <w:t>3</w:t>
      </w:r>
      <w:r w:rsidRPr="00355185">
        <w:rPr>
          <w:rFonts w:ascii="Trebuchet MS" w:hAnsi="Trebuchet MS"/>
          <w:color w:val="244061"/>
        </w:rPr>
        <w:t>.</w:t>
      </w:r>
      <w:r w:rsidR="0063788F" w:rsidRPr="00355185">
        <w:rPr>
          <w:rFonts w:ascii="Trebuchet MS" w:hAnsi="Trebuchet MS"/>
          <w:color w:val="244061"/>
        </w:rPr>
        <w:t>0</w:t>
      </w:r>
      <w:r w:rsidRPr="00355185">
        <w:rPr>
          <w:rFonts w:ascii="Trebuchet MS" w:hAnsi="Trebuchet MS"/>
          <w:color w:val="244061"/>
        </w:rPr>
        <w:t>00.000,00 mil. euro, corespunzând unei contribuții naționale de 15%.</w:t>
      </w:r>
    </w:p>
    <w:p w:rsidR="000B338F" w:rsidRPr="00355185" w:rsidRDefault="000B338F" w:rsidP="006B4E15">
      <w:pPr>
        <w:pStyle w:val="Corptext"/>
        <w:spacing w:after="0" w:line="240" w:lineRule="auto"/>
        <w:jc w:val="both"/>
        <w:rPr>
          <w:rFonts w:ascii="Trebuchet MS" w:hAnsi="Trebuchet MS"/>
          <w:color w:val="244061"/>
          <w:sz w:val="22"/>
          <w:szCs w:val="22"/>
        </w:rPr>
      </w:pPr>
    </w:p>
    <w:p w:rsidR="000B338F" w:rsidRPr="00355185" w:rsidRDefault="000B338F" w:rsidP="00FC7C36">
      <w:pPr>
        <w:pStyle w:val="Corptext"/>
        <w:spacing w:after="0" w:line="240" w:lineRule="auto"/>
        <w:jc w:val="both"/>
        <w:rPr>
          <w:rFonts w:ascii="Trebuchet MS" w:hAnsi="Trebuchet MS"/>
          <w:color w:val="244061"/>
          <w:sz w:val="22"/>
          <w:szCs w:val="22"/>
        </w:rPr>
      </w:pPr>
      <w:r w:rsidRPr="00355185">
        <w:rPr>
          <w:rFonts w:ascii="Trebuchet MS" w:hAnsi="Trebuchet MS"/>
          <w:color w:val="244061"/>
          <w:sz w:val="22"/>
          <w:szCs w:val="22"/>
        </w:rPr>
        <w:t xml:space="preserve">NB În cadrul prezentelor apeluri de proiecte vor fi </w:t>
      </w:r>
      <w:proofErr w:type="spellStart"/>
      <w:r w:rsidRPr="00355185">
        <w:rPr>
          <w:rFonts w:ascii="Trebuchet MS" w:hAnsi="Trebuchet MS"/>
          <w:color w:val="244061"/>
          <w:sz w:val="22"/>
          <w:szCs w:val="22"/>
        </w:rPr>
        <w:t>finanţate</w:t>
      </w:r>
      <w:proofErr w:type="spellEnd"/>
      <w:r w:rsidRPr="00355185">
        <w:rPr>
          <w:rFonts w:ascii="Trebuchet MS" w:hAnsi="Trebuchet MS"/>
          <w:color w:val="244061"/>
          <w:sz w:val="22"/>
          <w:szCs w:val="22"/>
        </w:rPr>
        <w:t xml:space="preserve"> proiecte care sunt implementate in una sau mai multe regiuni mai </w:t>
      </w:r>
      <w:proofErr w:type="spellStart"/>
      <w:r w:rsidRPr="00355185">
        <w:rPr>
          <w:rFonts w:ascii="Trebuchet MS" w:hAnsi="Trebuchet MS"/>
          <w:color w:val="244061"/>
          <w:sz w:val="22"/>
          <w:szCs w:val="22"/>
        </w:rPr>
        <w:t>putin</w:t>
      </w:r>
      <w:proofErr w:type="spellEnd"/>
      <w:r w:rsidRPr="00355185">
        <w:rPr>
          <w:rFonts w:ascii="Trebuchet MS" w:hAnsi="Trebuchet MS"/>
          <w:color w:val="244061"/>
          <w:sz w:val="22"/>
          <w:szCs w:val="22"/>
        </w:rPr>
        <w:t xml:space="preserve"> dezvoltate (Nord-Est, Nord-Vest, Vest, Sud-Vest Oltenia, Centru, Sud-Est și Sud-Muntenia) - criteriu de eligibilitate proiect. </w:t>
      </w:r>
    </w:p>
    <w:p w:rsidR="000B338F" w:rsidRPr="00355185" w:rsidRDefault="000B338F" w:rsidP="00FC7C36">
      <w:pPr>
        <w:pStyle w:val="Corptext"/>
        <w:spacing w:after="0" w:line="240" w:lineRule="auto"/>
        <w:jc w:val="both"/>
        <w:rPr>
          <w:rFonts w:ascii="Trebuchet MS" w:hAnsi="Trebuchet MS"/>
          <w:color w:val="244061"/>
          <w:sz w:val="22"/>
          <w:szCs w:val="22"/>
        </w:rPr>
      </w:pPr>
      <w:r w:rsidRPr="00355185">
        <w:rPr>
          <w:rFonts w:ascii="Trebuchet MS" w:hAnsi="Trebuchet MS"/>
          <w:color w:val="244061"/>
          <w:sz w:val="22"/>
          <w:szCs w:val="22"/>
        </w:rPr>
        <w:t xml:space="preserve">Proiectele care vor viza regiunea dezvoltata </w:t>
      </w:r>
      <w:proofErr w:type="spellStart"/>
      <w:r w:rsidRPr="00355185">
        <w:rPr>
          <w:rFonts w:ascii="Trebuchet MS" w:hAnsi="Trebuchet MS"/>
          <w:color w:val="244061"/>
          <w:sz w:val="22"/>
          <w:szCs w:val="22"/>
        </w:rPr>
        <w:t>Bucuresti</w:t>
      </w:r>
      <w:proofErr w:type="spellEnd"/>
      <w:r w:rsidRPr="00355185">
        <w:rPr>
          <w:rFonts w:ascii="Trebuchet MS" w:hAnsi="Trebuchet MS"/>
          <w:color w:val="244061"/>
          <w:sz w:val="22"/>
          <w:szCs w:val="22"/>
        </w:rPr>
        <w:t>-Ilfov vor fi declarate neeligibile.</w:t>
      </w:r>
    </w:p>
    <w:p w:rsidR="0063788F" w:rsidRPr="00355185" w:rsidRDefault="0063788F" w:rsidP="00FC7C36">
      <w:pPr>
        <w:pStyle w:val="Corptext"/>
        <w:spacing w:after="0" w:line="240" w:lineRule="auto"/>
        <w:jc w:val="both"/>
        <w:rPr>
          <w:rFonts w:ascii="Trebuchet MS" w:hAnsi="Trebuchet MS"/>
          <w:color w:val="244061"/>
          <w:sz w:val="22"/>
          <w:szCs w:val="22"/>
        </w:rPr>
      </w:pPr>
    </w:p>
    <w:p w:rsidR="000B338F" w:rsidRPr="00355185" w:rsidRDefault="000B338F" w:rsidP="00FC7C36">
      <w:pPr>
        <w:pStyle w:val="Corptext"/>
        <w:spacing w:after="0" w:line="240" w:lineRule="auto"/>
        <w:jc w:val="both"/>
        <w:rPr>
          <w:rFonts w:ascii="Trebuchet MS" w:hAnsi="Trebuchet MS"/>
          <w:color w:val="244061"/>
          <w:sz w:val="22"/>
          <w:szCs w:val="22"/>
        </w:rPr>
      </w:pPr>
      <w:r w:rsidRPr="00355185">
        <w:rPr>
          <w:rFonts w:ascii="Trebuchet MS" w:hAnsi="Trebuchet MS"/>
          <w:color w:val="244061"/>
          <w:sz w:val="22"/>
          <w:szCs w:val="22"/>
        </w:rPr>
        <w:t>În accepțiunea prezentului ghid, selectarea regiunii de dezvoltare se va realiza EXCLUSIV în funcție de localizarea întreprinderilor furnizoare de persoane angajate care compun grupul țintă al proiectului.</w:t>
      </w:r>
    </w:p>
    <w:p w:rsidR="000B338F" w:rsidRPr="00355185" w:rsidRDefault="000B338F" w:rsidP="006B4E15">
      <w:pPr>
        <w:pStyle w:val="Corptext"/>
        <w:spacing w:after="0" w:line="240" w:lineRule="auto"/>
        <w:jc w:val="both"/>
        <w:rPr>
          <w:rFonts w:ascii="Trebuchet MS" w:hAnsi="Trebuchet MS"/>
          <w:color w:val="244061"/>
          <w:sz w:val="22"/>
          <w:szCs w:val="22"/>
        </w:rPr>
      </w:pPr>
    </w:p>
    <w:p w:rsidR="000B338F" w:rsidRPr="00355185" w:rsidRDefault="000B338F" w:rsidP="006B4E15">
      <w:pPr>
        <w:pStyle w:val="Titlu2"/>
        <w:numPr>
          <w:ilvl w:val="0"/>
          <w:numId w:val="0"/>
        </w:numPr>
        <w:spacing w:before="0" w:line="240" w:lineRule="auto"/>
        <w:jc w:val="both"/>
        <w:rPr>
          <w:rFonts w:ascii="Trebuchet MS" w:hAnsi="Trebuchet MS"/>
          <w:b/>
          <w:color w:val="244061"/>
          <w:sz w:val="22"/>
          <w:szCs w:val="22"/>
        </w:rPr>
      </w:pPr>
      <w:bookmarkStart w:id="53" w:name="_Toc451100219"/>
      <w:bookmarkStart w:id="54" w:name="_Toc469059819"/>
      <w:bookmarkStart w:id="55" w:name="_Toc478730982"/>
      <w:bookmarkStart w:id="56" w:name="_Toc27575157"/>
      <w:r w:rsidRPr="00355185">
        <w:rPr>
          <w:rFonts w:ascii="Trebuchet MS" w:hAnsi="Trebuchet MS"/>
          <w:b/>
          <w:color w:val="244061"/>
          <w:sz w:val="22"/>
          <w:szCs w:val="22"/>
        </w:rPr>
        <w:t>1.11.1 Valoarea minima si maximă a proiectului</w:t>
      </w:r>
      <w:bookmarkEnd w:id="53"/>
      <w:bookmarkEnd w:id="54"/>
      <w:bookmarkEnd w:id="55"/>
      <w:bookmarkEnd w:id="56"/>
    </w:p>
    <w:p w:rsidR="000B338F" w:rsidRPr="00355185" w:rsidRDefault="000B338F" w:rsidP="006B4E15">
      <w:pPr>
        <w:pStyle w:val="Listparagraf"/>
        <w:spacing w:after="0" w:line="240" w:lineRule="auto"/>
        <w:ind w:left="0"/>
        <w:contextualSpacing w:val="0"/>
        <w:jc w:val="both"/>
        <w:rPr>
          <w:rFonts w:ascii="Trebuchet MS" w:hAnsi="Trebuchet MS"/>
          <w:b/>
          <w:color w:val="244061"/>
        </w:rPr>
      </w:pPr>
    </w:p>
    <w:p w:rsidR="000B338F" w:rsidRPr="00355185" w:rsidRDefault="000B338F" w:rsidP="009B11E1">
      <w:pPr>
        <w:pStyle w:val="Corptext"/>
        <w:rPr>
          <w:rFonts w:ascii="Trebuchet MS" w:hAnsi="Trebuchet MS"/>
          <w:b/>
          <w:color w:val="244061"/>
          <w:sz w:val="22"/>
          <w:szCs w:val="22"/>
        </w:rPr>
      </w:pPr>
      <w:bookmarkStart w:id="57" w:name="_Toc478730983"/>
      <w:bookmarkStart w:id="58" w:name="_Toc451100221"/>
      <w:bookmarkStart w:id="59" w:name="_Toc469059821"/>
      <w:r w:rsidRPr="00355185">
        <w:rPr>
          <w:rFonts w:ascii="Trebuchet MS" w:hAnsi="Trebuchet MS"/>
          <w:b/>
          <w:color w:val="244061"/>
          <w:sz w:val="22"/>
          <w:szCs w:val="22"/>
        </w:rPr>
        <w:t>Valoarea totala maximă eligibilă a unui proiect (contribuția UE + contribuția națională + contribuția proprie) este de 1.000.000,00  euro.</w:t>
      </w:r>
    </w:p>
    <w:p w:rsidR="000B338F" w:rsidRPr="00355185" w:rsidRDefault="000B338F" w:rsidP="003175EF">
      <w:pPr>
        <w:pStyle w:val="Corptext"/>
        <w:rPr>
          <w:rFonts w:ascii="Trebuchet MS" w:hAnsi="Trebuchet MS"/>
          <w:b/>
          <w:color w:val="244061"/>
          <w:sz w:val="22"/>
          <w:szCs w:val="22"/>
        </w:rPr>
      </w:pPr>
    </w:p>
    <w:p w:rsidR="000B338F" w:rsidRPr="00355185" w:rsidRDefault="000B338F" w:rsidP="003175EF">
      <w:pPr>
        <w:pStyle w:val="Corptext"/>
        <w:rPr>
          <w:rFonts w:ascii="Trebuchet MS" w:hAnsi="Trebuchet MS"/>
          <w:color w:val="244061"/>
          <w:sz w:val="22"/>
          <w:szCs w:val="22"/>
          <w:lang w:eastAsia="ar-SA"/>
        </w:rPr>
      </w:pPr>
      <w:r w:rsidRPr="00355185">
        <w:rPr>
          <w:rFonts w:ascii="Trebuchet MS" w:hAnsi="Trebuchet MS"/>
          <w:b/>
          <w:color w:val="244061"/>
          <w:sz w:val="22"/>
          <w:szCs w:val="22"/>
        </w:rPr>
        <w:t xml:space="preserve">NB. In cadrul prezentului apel de proiecte nu vor fi </w:t>
      </w:r>
      <w:proofErr w:type="spellStart"/>
      <w:r w:rsidRPr="00355185">
        <w:rPr>
          <w:rFonts w:ascii="Trebuchet MS" w:hAnsi="Trebuchet MS"/>
          <w:b/>
          <w:color w:val="244061"/>
          <w:sz w:val="22"/>
          <w:szCs w:val="22"/>
        </w:rPr>
        <w:t>finantate</w:t>
      </w:r>
      <w:proofErr w:type="spellEnd"/>
      <w:r w:rsidRPr="00355185">
        <w:rPr>
          <w:rFonts w:ascii="Trebuchet MS" w:hAnsi="Trebuchet MS"/>
          <w:b/>
          <w:color w:val="244061"/>
          <w:sz w:val="22"/>
          <w:szCs w:val="22"/>
        </w:rPr>
        <w:t xml:space="preserve"> proiecte la care valoarea contribuției publice (contribuția UE + contribuția națională) este mai mica sau egala cu 100.000,00 euro.</w:t>
      </w:r>
    </w:p>
    <w:p w:rsidR="000B338F" w:rsidRPr="00355185" w:rsidRDefault="000B338F" w:rsidP="009B11E1">
      <w:pPr>
        <w:pStyle w:val="Corptext"/>
        <w:rPr>
          <w:rFonts w:ascii="Trebuchet MS" w:hAnsi="Trebuchet MS"/>
          <w:color w:val="244061"/>
          <w:sz w:val="22"/>
          <w:szCs w:val="22"/>
          <w:lang w:eastAsia="ar-SA"/>
        </w:rPr>
      </w:pPr>
    </w:p>
    <w:p w:rsidR="000B338F" w:rsidRPr="00355185" w:rsidRDefault="000B338F" w:rsidP="00E57A5E">
      <w:pPr>
        <w:pStyle w:val="Corptext"/>
        <w:spacing w:after="0" w:line="240" w:lineRule="auto"/>
        <w:jc w:val="both"/>
        <w:rPr>
          <w:rFonts w:ascii="Trebuchet MS" w:hAnsi="Trebuchet MS"/>
          <w:color w:val="244061"/>
          <w:sz w:val="22"/>
          <w:szCs w:val="22"/>
        </w:rPr>
      </w:pPr>
      <w:r w:rsidRPr="00355185">
        <w:rPr>
          <w:rFonts w:ascii="Trebuchet MS" w:hAnsi="Trebuchet MS"/>
          <w:color w:val="244061"/>
          <w:sz w:val="22"/>
          <w:szCs w:val="22"/>
        </w:rPr>
        <w:t xml:space="preserve">Bugetul proiectului va fi exprimat DOAR în lei. Cursul de schimb care va fi utilizat de solicitant pentru verificarea încadrării bugetului proiectului propus, în valoarea maxima eligibila stabilita in prezentul ghid, este cursul </w:t>
      </w:r>
      <w:proofErr w:type="spellStart"/>
      <w:r w:rsidRPr="00355185">
        <w:rPr>
          <w:rFonts w:ascii="Trebuchet MS" w:hAnsi="Trebuchet MS"/>
          <w:color w:val="244061"/>
          <w:sz w:val="22"/>
          <w:szCs w:val="22"/>
        </w:rPr>
        <w:t>Inforeuro</w:t>
      </w:r>
      <w:proofErr w:type="spellEnd"/>
      <w:r w:rsidRPr="00355185">
        <w:rPr>
          <w:rFonts w:ascii="Trebuchet MS" w:hAnsi="Trebuchet MS"/>
          <w:color w:val="244061"/>
          <w:sz w:val="22"/>
          <w:szCs w:val="22"/>
        </w:rPr>
        <w:t xml:space="preserve"> disponibil la următoarea adresa:  </w:t>
      </w:r>
      <w:hyperlink r:id="rId13" w:history="1">
        <w:r w:rsidRPr="00355185">
          <w:rPr>
            <w:rStyle w:val="Hyperlink"/>
            <w:rFonts w:ascii="Trebuchet MS" w:hAnsi="Trebuchet MS"/>
            <w:color w:val="244061"/>
            <w:sz w:val="22"/>
            <w:szCs w:val="22"/>
          </w:rPr>
          <w:t>http://ec.europa.eu/budget/contracts_grants/info_contracts/inforeuro/index_en.cfm</w:t>
        </w:r>
      </w:hyperlink>
      <w:r w:rsidRPr="00355185">
        <w:rPr>
          <w:rFonts w:ascii="Trebuchet MS" w:hAnsi="Trebuchet MS"/>
          <w:color w:val="244061"/>
          <w:sz w:val="22"/>
          <w:szCs w:val="22"/>
        </w:rPr>
        <w:t xml:space="preserve">. </w:t>
      </w:r>
    </w:p>
    <w:p w:rsidR="000B338F" w:rsidRPr="00355185" w:rsidRDefault="000B338F" w:rsidP="00E57A5E">
      <w:pPr>
        <w:pStyle w:val="Corptext"/>
        <w:spacing w:after="0" w:line="240" w:lineRule="auto"/>
        <w:jc w:val="both"/>
        <w:rPr>
          <w:rFonts w:ascii="Trebuchet MS" w:hAnsi="Trebuchet MS"/>
          <w:color w:val="244061"/>
          <w:sz w:val="22"/>
          <w:szCs w:val="22"/>
        </w:rPr>
      </w:pPr>
      <w:r w:rsidRPr="00355185">
        <w:rPr>
          <w:rFonts w:ascii="Trebuchet MS" w:hAnsi="Trebuchet MS"/>
          <w:color w:val="244061"/>
          <w:sz w:val="22"/>
          <w:szCs w:val="22"/>
        </w:rPr>
        <w:lastRenderedPageBreak/>
        <w:t xml:space="preserve">În cadrul acestui apel de proiecte se va considera cursul </w:t>
      </w:r>
      <w:proofErr w:type="spellStart"/>
      <w:r w:rsidRPr="00355185">
        <w:rPr>
          <w:rFonts w:ascii="Trebuchet MS" w:hAnsi="Trebuchet MS"/>
          <w:color w:val="244061"/>
          <w:sz w:val="22"/>
          <w:szCs w:val="22"/>
        </w:rPr>
        <w:t>Inforeuro</w:t>
      </w:r>
      <w:proofErr w:type="spellEnd"/>
      <w:r w:rsidRPr="00355185">
        <w:rPr>
          <w:rFonts w:ascii="Trebuchet MS" w:hAnsi="Trebuchet MS"/>
          <w:color w:val="244061"/>
          <w:sz w:val="22"/>
          <w:szCs w:val="22"/>
        </w:rPr>
        <w:t xml:space="preserve"> aferent lunii ... 2020, respectiv 1 EURO = ... RON.</w:t>
      </w:r>
    </w:p>
    <w:p w:rsidR="000B338F" w:rsidRPr="00355185" w:rsidRDefault="000B338F" w:rsidP="006B4E15">
      <w:pPr>
        <w:pStyle w:val="Titlu2"/>
        <w:numPr>
          <w:ilvl w:val="0"/>
          <w:numId w:val="0"/>
        </w:numPr>
        <w:spacing w:before="0" w:line="240" w:lineRule="auto"/>
        <w:jc w:val="both"/>
        <w:rPr>
          <w:rFonts w:ascii="Trebuchet MS" w:hAnsi="Trebuchet MS"/>
          <w:b/>
          <w:color w:val="244061"/>
          <w:sz w:val="22"/>
          <w:szCs w:val="22"/>
        </w:rPr>
      </w:pPr>
    </w:p>
    <w:p w:rsidR="000B338F" w:rsidRPr="00355185" w:rsidRDefault="000B338F" w:rsidP="006B4E15">
      <w:pPr>
        <w:pStyle w:val="Titlu2"/>
        <w:numPr>
          <w:ilvl w:val="0"/>
          <w:numId w:val="0"/>
        </w:numPr>
        <w:spacing w:before="0" w:line="240" w:lineRule="auto"/>
        <w:jc w:val="both"/>
        <w:rPr>
          <w:rFonts w:ascii="Trebuchet MS" w:hAnsi="Trebuchet MS"/>
          <w:b/>
          <w:color w:val="244061"/>
          <w:sz w:val="22"/>
          <w:szCs w:val="22"/>
        </w:rPr>
      </w:pPr>
      <w:bookmarkStart w:id="60" w:name="_Toc27575158"/>
      <w:r w:rsidRPr="00355185">
        <w:rPr>
          <w:rFonts w:ascii="Trebuchet MS" w:hAnsi="Trebuchet MS"/>
          <w:b/>
          <w:color w:val="244061"/>
          <w:sz w:val="22"/>
          <w:szCs w:val="22"/>
        </w:rPr>
        <w:t>1.11.2 Contribuția proprie minimă a solicitantului</w:t>
      </w:r>
      <w:bookmarkEnd w:id="57"/>
      <w:bookmarkEnd w:id="58"/>
      <w:bookmarkEnd w:id="59"/>
      <w:bookmarkEnd w:id="60"/>
    </w:p>
    <w:p w:rsidR="000B338F" w:rsidRPr="00355185" w:rsidRDefault="000B338F" w:rsidP="006B4E15">
      <w:pPr>
        <w:spacing w:after="0" w:line="240" w:lineRule="auto"/>
        <w:jc w:val="both"/>
        <w:rPr>
          <w:rFonts w:ascii="Trebuchet MS" w:hAnsi="Trebuchet MS"/>
          <w:color w:val="244061"/>
        </w:rPr>
      </w:pPr>
    </w:p>
    <w:p w:rsidR="000B338F" w:rsidRPr="00355185" w:rsidRDefault="000B338F" w:rsidP="00346DCE">
      <w:pPr>
        <w:spacing w:before="120" w:after="120" w:line="240" w:lineRule="auto"/>
        <w:jc w:val="both"/>
        <w:rPr>
          <w:rFonts w:ascii="Trebuchet MS" w:hAnsi="Trebuchet MS"/>
          <w:color w:val="244061"/>
        </w:rPr>
      </w:pPr>
      <w:r w:rsidRPr="00355185">
        <w:rPr>
          <w:rFonts w:ascii="Trebuchet MS" w:hAnsi="Trebuchet MS"/>
          <w:color w:val="244061"/>
        </w:rPr>
        <w:t>Contribuția proprie minimă a solicitantului reprezintă o valoare obținută prin aplicarea procentului minim de cofinanțare proprie (C.pr) la valoarea eligibilă angajată de solicitant în cadrul proiectului.</w:t>
      </w:r>
    </w:p>
    <w:p w:rsidR="000B338F" w:rsidRPr="00355185" w:rsidRDefault="000B338F" w:rsidP="00346DCE">
      <w:pPr>
        <w:spacing w:before="120" w:after="120" w:line="240" w:lineRule="auto"/>
        <w:jc w:val="both"/>
        <w:rPr>
          <w:rFonts w:ascii="Trebuchet MS" w:hAnsi="Trebuchet MS"/>
          <w:color w:val="244061"/>
        </w:rPr>
      </w:pPr>
      <w:r w:rsidRPr="00355185">
        <w:rPr>
          <w:rFonts w:ascii="Trebuchet MS" w:hAnsi="Trebuchet MS"/>
          <w:color w:val="244061"/>
        </w:rPr>
        <w:t xml:space="preserve">În cadrul prezentului apel de proiecte, procentul minim de cofinanțare proprie (C.pr.) obligatoriu pentru fiecare tip de entitate juridică, este prezentat în secțiunea 4.3.1. Cofinanțarea proprie minimă a beneficiarului din cadrul documentului </w:t>
      </w:r>
      <w:r w:rsidRPr="00355185">
        <w:rPr>
          <w:rFonts w:ascii="Trebuchet MS" w:hAnsi="Trebuchet MS"/>
          <w:i/>
          <w:color w:val="244061"/>
        </w:rPr>
        <w:t>Orientări privind accesarea finanțărilor în cadrul Programului Operațional Capital Uman 2014-2020</w:t>
      </w:r>
      <w:r w:rsidRPr="00355185">
        <w:rPr>
          <w:rFonts w:ascii="Trebuchet MS" w:hAnsi="Trebuchet MS"/>
          <w:color w:val="244061"/>
        </w:rPr>
        <w:t>, cu modificările și completările ulterioare, disponibil la http://www.fonduri-ue.ro/pocu-2014#implementare-program.</w:t>
      </w:r>
    </w:p>
    <w:p w:rsidR="000B338F" w:rsidRPr="00355185" w:rsidRDefault="000B338F" w:rsidP="00346DCE">
      <w:pPr>
        <w:spacing w:before="120" w:after="120" w:line="240" w:lineRule="auto"/>
        <w:jc w:val="both"/>
        <w:rPr>
          <w:rFonts w:ascii="Trebuchet MS" w:hAnsi="Trebuchet MS"/>
          <w:color w:val="244061"/>
        </w:rPr>
      </w:pPr>
      <w:r w:rsidRPr="00355185">
        <w:rPr>
          <w:rFonts w:ascii="Trebuchet MS" w:hAnsi="Trebuchet MS"/>
          <w:color w:val="244061"/>
        </w:rPr>
        <w:t>Pe parcursul implementării proiectului, cheltuielile considerate neeligibile, dar necesare derulării proiectului, vor fi suportate de către beneficiar.</w:t>
      </w:r>
    </w:p>
    <w:p w:rsidR="000B338F" w:rsidRPr="00355185" w:rsidRDefault="000B338F" w:rsidP="00346DCE">
      <w:pPr>
        <w:spacing w:before="120" w:after="120" w:line="240" w:lineRule="auto"/>
        <w:jc w:val="both"/>
        <w:rPr>
          <w:rFonts w:ascii="Trebuchet MS" w:hAnsi="Trebuchet MS"/>
          <w:color w:val="244061"/>
        </w:rPr>
      </w:pPr>
      <w:r w:rsidRPr="00355185">
        <w:rPr>
          <w:rFonts w:ascii="Trebuchet MS" w:hAnsi="Trebuchet MS"/>
          <w:color w:val="244061"/>
        </w:rPr>
        <w:t>Atât solicitantul cat si fiecare partener trebuie sa contribuie financiar la implementarea proiectului, respectiv sa aibă alocate cheltuieli eligibile din totalul cheltuielilor eligibile prevăzute in bugetul proiectului, nefiind posibil ca un partener sau/si solicitantul sa asigure partea de buget (asistenta financiara nerambursabila sau/și contribuție proprie) prevăzută pentru un alt partener.</w:t>
      </w:r>
    </w:p>
    <w:p w:rsidR="000B338F" w:rsidRPr="00355185" w:rsidRDefault="000B338F" w:rsidP="006B4E15">
      <w:pPr>
        <w:spacing w:after="0" w:line="240" w:lineRule="auto"/>
        <w:jc w:val="both"/>
        <w:rPr>
          <w:rFonts w:ascii="Trebuchet MS" w:hAnsi="Trebuchet MS"/>
          <w:color w:val="244061"/>
        </w:rPr>
      </w:pPr>
    </w:p>
    <w:p w:rsidR="000B338F" w:rsidRPr="00355185" w:rsidRDefault="000B338F" w:rsidP="006B4E15">
      <w:pPr>
        <w:pStyle w:val="Titlu1"/>
        <w:spacing w:before="0" w:line="240" w:lineRule="auto"/>
        <w:jc w:val="both"/>
        <w:rPr>
          <w:rFonts w:ascii="Trebuchet MS" w:hAnsi="Trebuchet MS"/>
          <w:b/>
          <w:color w:val="244061"/>
          <w:sz w:val="22"/>
          <w:szCs w:val="22"/>
        </w:rPr>
      </w:pPr>
      <w:bookmarkStart w:id="61" w:name="_Toc469059822"/>
      <w:bookmarkStart w:id="62" w:name="_Toc478730984"/>
      <w:bookmarkStart w:id="63" w:name="_Toc27575159"/>
      <w:r w:rsidRPr="00355185">
        <w:rPr>
          <w:rFonts w:ascii="Trebuchet MS" w:hAnsi="Trebuchet MS"/>
          <w:b/>
          <w:color w:val="244061"/>
          <w:sz w:val="22"/>
          <w:szCs w:val="22"/>
        </w:rPr>
        <w:t>CAPITOLUL 2. Reguli pentru acordarea finanțării</w:t>
      </w:r>
      <w:bookmarkEnd w:id="61"/>
      <w:bookmarkEnd w:id="62"/>
      <w:bookmarkEnd w:id="63"/>
    </w:p>
    <w:p w:rsidR="000B338F" w:rsidRPr="00355185" w:rsidRDefault="000B338F" w:rsidP="006B4E15">
      <w:pPr>
        <w:spacing w:after="0" w:line="240" w:lineRule="auto"/>
        <w:jc w:val="both"/>
        <w:rPr>
          <w:rFonts w:ascii="Trebuchet MS" w:hAnsi="Trebuchet MS"/>
          <w:b/>
          <w:color w:val="244061"/>
        </w:rPr>
      </w:pPr>
      <w:bookmarkStart w:id="64" w:name="_Toc444523807"/>
      <w:bookmarkStart w:id="65" w:name="_Toc469059823"/>
      <w:bookmarkStart w:id="66" w:name="_Toc478730985"/>
      <w:bookmarkStart w:id="67" w:name="_Toc448926438"/>
    </w:p>
    <w:p w:rsidR="000B338F" w:rsidRPr="00355185" w:rsidRDefault="000B338F" w:rsidP="006B4E15">
      <w:pPr>
        <w:keepNext/>
        <w:keepLines/>
        <w:spacing w:after="0" w:line="240" w:lineRule="auto"/>
        <w:jc w:val="both"/>
        <w:outlineLvl w:val="1"/>
        <w:rPr>
          <w:rFonts w:ascii="Trebuchet MS" w:hAnsi="Trebuchet MS"/>
          <w:b/>
          <w:color w:val="244061"/>
          <w:lang w:val="it-IT"/>
        </w:rPr>
      </w:pPr>
      <w:bookmarkStart w:id="68" w:name="_Toc27575160"/>
      <w:r w:rsidRPr="00355185">
        <w:rPr>
          <w:rFonts w:ascii="Trebuchet MS" w:hAnsi="Trebuchet MS"/>
          <w:b/>
          <w:color w:val="244061"/>
        </w:rPr>
        <w:t>2.1. Eligibilitatea solicitantului</w:t>
      </w:r>
      <w:bookmarkEnd w:id="64"/>
      <w:bookmarkEnd w:id="65"/>
      <w:bookmarkEnd w:id="66"/>
      <w:bookmarkEnd w:id="67"/>
      <w:r w:rsidRPr="00355185">
        <w:rPr>
          <w:rFonts w:ascii="Trebuchet MS" w:hAnsi="Trebuchet MS"/>
          <w:b/>
          <w:color w:val="244061"/>
        </w:rPr>
        <w:t xml:space="preserve"> </w:t>
      </w:r>
      <w:r w:rsidRPr="00355185">
        <w:rPr>
          <w:rFonts w:ascii="Trebuchet MS" w:hAnsi="Trebuchet MS"/>
          <w:b/>
          <w:color w:val="244061"/>
          <w:lang w:val="it-IT"/>
        </w:rPr>
        <w:t>/ partenerilor</w:t>
      </w:r>
      <w:bookmarkEnd w:id="68"/>
    </w:p>
    <w:p w:rsidR="000B338F" w:rsidRPr="00355185" w:rsidRDefault="000B338F" w:rsidP="00E742B1">
      <w:pPr>
        <w:rPr>
          <w:rFonts w:ascii="Trebuchet MS" w:hAnsi="Trebuchet MS"/>
          <w:color w:val="244061"/>
        </w:rPr>
      </w:pPr>
    </w:p>
    <w:p w:rsidR="000B338F" w:rsidRPr="00355185" w:rsidRDefault="000B338F" w:rsidP="00E742B1">
      <w:pPr>
        <w:jc w:val="both"/>
        <w:rPr>
          <w:rFonts w:ascii="Trebuchet MS" w:hAnsi="Trebuchet MS"/>
          <w:color w:val="244061"/>
        </w:rPr>
      </w:pPr>
      <w:r w:rsidRPr="00355185">
        <w:rPr>
          <w:rFonts w:ascii="Trebuchet MS" w:hAnsi="Trebuchet MS"/>
          <w:color w:val="244061"/>
        </w:rPr>
        <w:t xml:space="preserve">Pentru a putea beneficia de finanțare în cadrul POCU, solicitantul si partenerii trebuie să îndeplinească regulile generale privind eligibilitatea prevăzute în capitolul relevant din ghidul general Orientări privind accesarea finanțărilor în cadrul POCU 2014-2020, cu </w:t>
      </w:r>
      <w:proofErr w:type="spellStart"/>
      <w:r w:rsidRPr="00355185">
        <w:rPr>
          <w:rFonts w:ascii="Trebuchet MS" w:hAnsi="Trebuchet MS"/>
          <w:color w:val="244061"/>
        </w:rPr>
        <w:t>modificarile</w:t>
      </w:r>
      <w:proofErr w:type="spellEnd"/>
      <w:r w:rsidRPr="00355185">
        <w:rPr>
          <w:rFonts w:ascii="Trebuchet MS" w:hAnsi="Trebuchet MS"/>
          <w:color w:val="244061"/>
        </w:rPr>
        <w:t xml:space="preserve"> si </w:t>
      </w:r>
      <w:proofErr w:type="spellStart"/>
      <w:r w:rsidRPr="00355185">
        <w:rPr>
          <w:rFonts w:ascii="Trebuchet MS" w:hAnsi="Trebuchet MS"/>
          <w:color w:val="244061"/>
        </w:rPr>
        <w:t>completarile</w:t>
      </w:r>
      <w:proofErr w:type="spellEnd"/>
      <w:r w:rsidRPr="00355185">
        <w:rPr>
          <w:rFonts w:ascii="Trebuchet MS" w:hAnsi="Trebuchet MS"/>
          <w:color w:val="244061"/>
        </w:rPr>
        <w:t xml:space="preserve"> ulterioare.</w:t>
      </w:r>
    </w:p>
    <w:p w:rsidR="000B338F" w:rsidRPr="00355185" w:rsidRDefault="000B338F">
      <w:pPr>
        <w:keepNext/>
        <w:keepLines/>
        <w:spacing w:after="0" w:line="240" w:lineRule="auto"/>
        <w:jc w:val="both"/>
        <w:outlineLvl w:val="1"/>
        <w:rPr>
          <w:rFonts w:ascii="Trebuchet MS" w:hAnsi="Trebuchet MS"/>
          <w:color w:val="244061"/>
        </w:rPr>
      </w:pPr>
      <w:bookmarkStart w:id="69" w:name="_Toc27575161"/>
      <w:proofErr w:type="spellStart"/>
      <w:r w:rsidRPr="00355185">
        <w:rPr>
          <w:rFonts w:ascii="Trebuchet MS" w:hAnsi="Trebuchet MS"/>
          <w:color w:val="244061"/>
        </w:rPr>
        <w:t>Deasemenea</w:t>
      </w:r>
      <w:proofErr w:type="spellEnd"/>
      <w:r w:rsidRPr="00355185">
        <w:rPr>
          <w:rFonts w:ascii="Trebuchet MS" w:hAnsi="Trebuchet MS"/>
          <w:color w:val="244061"/>
        </w:rPr>
        <w:t xml:space="preserve">, solicitantul și partenerii acestuia trebuie să îndeplinească si cerințele prezentului ghid - </w:t>
      </w:r>
      <w:proofErr w:type="spellStart"/>
      <w:r w:rsidRPr="00355185">
        <w:rPr>
          <w:rFonts w:ascii="Trebuchet MS" w:hAnsi="Trebuchet MS"/>
          <w:color w:val="244061"/>
        </w:rPr>
        <w:t>conditii</w:t>
      </w:r>
      <w:proofErr w:type="spellEnd"/>
      <w:r w:rsidRPr="00355185">
        <w:rPr>
          <w:rFonts w:ascii="Trebuchet MS" w:hAnsi="Trebuchet MS"/>
          <w:color w:val="244061"/>
        </w:rPr>
        <w:t xml:space="preserve"> specifice.</w:t>
      </w:r>
      <w:bookmarkEnd w:id="69"/>
    </w:p>
    <w:p w:rsidR="000B338F" w:rsidRPr="00355185" w:rsidRDefault="000B338F">
      <w:pPr>
        <w:tabs>
          <w:tab w:val="left" w:pos="720"/>
        </w:tabs>
        <w:spacing w:after="0" w:line="240" w:lineRule="auto"/>
        <w:ind w:left="90"/>
        <w:rPr>
          <w:rFonts w:ascii="Trebuchet MS" w:eastAsia="MS Mincho" w:hAnsi="Trebuchet MS"/>
          <w:b/>
          <w:color w:val="244061"/>
        </w:rPr>
      </w:pPr>
    </w:p>
    <w:p w:rsidR="000B338F" w:rsidRPr="00355185" w:rsidRDefault="000B338F" w:rsidP="006B4E15">
      <w:pPr>
        <w:pStyle w:val="Titlu2"/>
        <w:numPr>
          <w:ilvl w:val="0"/>
          <w:numId w:val="0"/>
        </w:numPr>
        <w:spacing w:before="0" w:line="240" w:lineRule="auto"/>
        <w:jc w:val="both"/>
        <w:rPr>
          <w:rFonts w:ascii="Trebuchet MS" w:hAnsi="Trebuchet MS"/>
          <w:b/>
          <w:color w:val="244061"/>
          <w:sz w:val="22"/>
          <w:szCs w:val="22"/>
        </w:rPr>
      </w:pPr>
      <w:bookmarkStart w:id="70" w:name="_Toc469059824"/>
      <w:bookmarkStart w:id="71" w:name="_Toc478730986"/>
      <w:bookmarkStart w:id="72" w:name="_Toc27575162"/>
      <w:r w:rsidRPr="00355185">
        <w:rPr>
          <w:rFonts w:ascii="Trebuchet MS" w:hAnsi="Trebuchet MS"/>
          <w:b/>
          <w:color w:val="244061"/>
          <w:sz w:val="22"/>
          <w:szCs w:val="22"/>
        </w:rPr>
        <w:t>2.2. Eligibilitatea proiectului</w:t>
      </w:r>
      <w:bookmarkEnd w:id="70"/>
      <w:bookmarkEnd w:id="71"/>
      <w:bookmarkEnd w:id="72"/>
    </w:p>
    <w:p w:rsidR="000B338F" w:rsidRPr="00355185" w:rsidRDefault="000B338F" w:rsidP="00E742B1">
      <w:pPr>
        <w:pStyle w:val="Corptext"/>
        <w:rPr>
          <w:rFonts w:ascii="Trebuchet MS" w:hAnsi="Trebuchet MS"/>
          <w:color w:val="244061"/>
          <w:sz w:val="22"/>
          <w:szCs w:val="22"/>
        </w:rPr>
      </w:pPr>
      <w:r w:rsidRPr="00355185">
        <w:rPr>
          <w:rFonts w:ascii="Trebuchet MS" w:hAnsi="Trebuchet MS"/>
          <w:color w:val="244061"/>
          <w:sz w:val="22"/>
          <w:szCs w:val="22"/>
          <w:lang w:eastAsia="ar-SA"/>
        </w:rPr>
        <w:t xml:space="preserve">Se va avea în vedere capitolul relevant din Orientări privind accesarea finanțărilor în cadrul POCU 2014-2020, cu </w:t>
      </w:r>
      <w:proofErr w:type="spellStart"/>
      <w:r w:rsidRPr="00355185">
        <w:rPr>
          <w:rFonts w:ascii="Trebuchet MS" w:hAnsi="Trebuchet MS"/>
          <w:color w:val="244061"/>
          <w:sz w:val="22"/>
          <w:szCs w:val="22"/>
          <w:lang w:eastAsia="ar-SA"/>
        </w:rPr>
        <w:t>modificarile</w:t>
      </w:r>
      <w:proofErr w:type="spellEnd"/>
      <w:r w:rsidRPr="00355185">
        <w:rPr>
          <w:rFonts w:ascii="Trebuchet MS" w:hAnsi="Trebuchet MS"/>
          <w:color w:val="244061"/>
          <w:sz w:val="22"/>
          <w:szCs w:val="22"/>
          <w:lang w:eastAsia="ar-SA"/>
        </w:rPr>
        <w:t xml:space="preserve"> si </w:t>
      </w:r>
      <w:proofErr w:type="spellStart"/>
      <w:r w:rsidRPr="00355185">
        <w:rPr>
          <w:rFonts w:ascii="Trebuchet MS" w:hAnsi="Trebuchet MS"/>
          <w:color w:val="244061"/>
          <w:sz w:val="22"/>
          <w:szCs w:val="22"/>
          <w:lang w:eastAsia="ar-SA"/>
        </w:rPr>
        <w:t>completarile</w:t>
      </w:r>
      <w:proofErr w:type="spellEnd"/>
      <w:r w:rsidRPr="00355185">
        <w:rPr>
          <w:rFonts w:ascii="Trebuchet MS" w:hAnsi="Trebuchet MS"/>
          <w:color w:val="244061"/>
          <w:sz w:val="22"/>
          <w:szCs w:val="22"/>
          <w:lang w:eastAsia="ar-SA"/>
        </w:rPr>
        <w:t xml:space="preserve"> ulterioare.</w:t>
      </w:r>
    </w:p>
    <w:p w:rsidR="000B338F" w:rsidRPr="00355185" w:rsidRDefault="000B338F" w:rsidP="006B4E15">
      <w:pPr>
        <w:pStyle w:val="Titlu3"/>
        <w:spacing w:before="0" w:line="240" w:lineRule="auto"/>
        <w:jc w:val="both"/>
        <w:rPr>
          <w:rFonts w:ascii="Trebuchet MS" w:eastAsia="MS Mincho" w:hAnsi="Trebuchet MS"/>
          <w:b/>
          <w:color w:val="244061"/>
          <w:sz w:val="22"/>
          <w:szCs w:val="22"/>
        </w:rPr>
      </w:pPr>
      <w:bookmarkStart w:id="73" w:name="_Toc478723600"/>
    </w:p>
    <w:p w:rsidR="000B338F" w:rsidRPr="00355185" w:rsidRDefault="000B338F" w:rsidP="006B4E15">
      <w:pPr>
        <w:pStyle w:val="Titlu2"/>
        <w:numPr>
          <w:ilvl w:val="0"/>
          <w:numId w:val="0"/>
        </w:numPr>
        <w:spacing w:before="0" w:line="240" w:lineRule="auto"/>
        <w:jc w:val="both"/>
        <w:rPr>
          <w:rFonts w:ascii="Trebuchet MS" w:hAnsi="Trebuchet MS"/>
          <w:b/>
          <w:color w:val="244061"/>
          <w:sz w:val="22"/>
          <w:szCs w:val="22"/>
        </w:rPr>
      </w:pPr>
      <w:bookmarkStart w:id="74" w:name="_Toc478730987"/>
      <w:bookmarkStart w:id="75" w:name="_Toc27575163"/>
      <w:bookmarkEnd w:id="73"/>
      <w:r w:rsidRPr="00355185">
        <w:rPr>
          <w:rFonts w:ascii="Trebuchet MS" w:hAnsi="Trebuchet MS"/>
          <w:b/>
          <w:color w:val="244061"/>
          <w:sz w:val="22"/>
          <w:szCs w:val="22"/>
        </w:rPr>
        <w:t>2.3. Încadrarea cheltuielilor</w:t>
      </w:r>
      <w:bookmarkEnd w:id="74"/>
      <w:bookmarkEnd w:id="75"/>
    </w:p>
    <w:p w:rsidR="000B338F" w:rsidRPr="00355185" w:rsidRDefault="000B338F" w:rsidP="00093F3B">
      <w:pPr>
        <w:pStyle w:val="Corptext"/>
        <w:rPr>
          <w:rFonts w:ascii="Trebuchet MS" w:hAnsi="Trebuchet MS"/>
          <w:color w:val="244061"/>
          <w:sz w:val="22"/>
          <w:szCs w:val="22"/>
        </w:rPr>
      </w:pPr>
    </w:p>
    <w:p w:rsidR="000B338F" w:rsidRPr="00355185" w:rsidRDefault="000B338F" w:rsidP="006B4E15">
      <w:pPr>
        <w:pStyle w:val="Titlu3"/>
        <w:spacing w:before="0" w:line="240" w:lineRule="auto"/>
        <w:jc w:val="both"/>
        <w:rPr>
          <w:rFonts w:ascii="Trebuchet MS" w:hAnsi="Trebuchet MS"/>
          <w:b/>
          <w:color w:val="244061"/>
          <w:sz w:val="22"/>
          <w:szCs w:val="22"/>
        </w:rPr>
      </w:pPr>
    </w:p>
    <w:p w:rsidR="000B338F" w:rsidRPr="00355185" w:rsidRDefault="000B338F" w:rsidP="006B4E15">
      <w:pPr>
        <w:pStyle w:val="Titlu3"/>
        <w:spacing w:before="0" w:line="240" w:lineRule="auto"/>
        <w:jc w:val="both"/>
        <w:rPr>
          <w:rFonts w:ascii="Trebuchet MS" w:hAnsi="Trebuchet MS"/>
          <w:b/>
          <w:color w:val="244061"/>
          <w:sz w:val="22"/>
          <w:szCs w:val="22"/>
        </w:rPr>
      </w:pPr>
    </w:p>
    <w:p w:rsidR="000B338F" w:rsidRPr="00355185" w:rsidRDefault="000B338F" w:rsidP="006B4E15">
      <w:pPr>
        <w:pStyle w:val="Titlu3"/>
        <w:spacing w:before="0" w:line="240" w:lineRule="auto"/>
        <w:jc w:val="both"/>
        <w:rPr>
          <w:rFonts w:ascii="Trebuchet MS" w:hAnsi="Trebuchet MS"/>
          <w:b/>
          <w:color w:val="244061"/>
          <w:sz w:val="22"/>
          <w:szCs w:val="22"/>
        </w:rPr>
      </w:pPr>
      <w:bookmarkStart w:id="76" w:name="_Toc27575164"/>
      <w:r w:rsidRPr="00355185">
        <w:rPr>
          <w:rFonts w:ascii="Trebuchet MS" w:hAnsi="Trebuchet MS"/>
          <w:b/>
          <w:color w:val="244061"/>
          <w:sz w:val="22"/>
          <w:szCs w:val="22"/>
        </w:rPr>
        <w:t>2.3.1 Listă orientativă privind încadrarea cheltuielilor aferente proiectului în categoriile/subcategoriile de cheltuieli conform MySMIS</w:t>
      </w:r>
      <w:bookmarkEnd w:id="76"/>
    </w:p>
    <w:p w:rsidR="000B338F" w:rsidRPr="00355185" w:rsidRDefault="000B338F" w:rsidP="00077911">
      <w:pPr>
        <w:rPr>
          <w:rFonts w:ascii="Trebuchet MS" w:hAnsi="Trebuchet MS"/>
          <w:color w:val="244061"/>
        </w:rPr>
      </w:pPr>
    </w:p>
    <w:p w:rsidR="000B338F" w:rsidRPr="00355185" w:rsidRDefault="000B338F" w:rsidP="00077911">
      <w:pPr>
        <w:jc w:val="both"/>
        <w:rPr>
          <w:rFonts w:ascii="Trebuchet MS" w:hAnsi="Trebuchet MS"/>
          <w:color w:val="244061"/>
        </w:rPr>
      </w:pPr>
      <w:r w:rsidRPr="00355185">
        <w:rPr>
          <w:rFonts w:ascii="Trebuchet MS" w:hAnsi="Trebuchet MS"/>
          <w:b/>
          <w:color w:val="244061"/>
        </w:rPr>
        <w:lastRenderedPageBreak/>
        <w:t>A) Pentru implementarea activităților proiectului [cu excepția implementării cursurilor de calificare/recalificare de nivel</w:t>
      </w:r>
      <w:r w:rsidRPr="00355185">
        <w:rPr>
          <w:rStyle w:val="Referinnotdesubsol"/>
          <w:rFonts w:ascii="Trebuchet MS" w:hAnsi="Trebuchet MS"/>
          <w:b/>
          <w:color w:val="244061"/>
          <w:sz w:val="22"/>
          <w:lang w:val="ro-RO"/>
        </w:rPr>
        <w:footnoteReference w:id="11"/>
      </w:r>
      <w:r w:rsidRPr="00355185">
        <w:rPr>
          <w:rFonts w:ascii="Trebuchet MS" w:hAnsi="Trebuchet MS"/>
          <w:b/>
          <w:color w:val="244061"/>
        </w:rPr>
        <w:t xml:space="preserve"> 2 (360 ore), nivel 3 (720 ore) sau nivel 4 (1080 ore)], decontarea cheltuielilor se realizează pe bază de costuri reale </w:t>
      </w:r>
      <w:r w:rsidRPr="00355185">
        <w:rPr>
          <w:rFonts w:ascii="Trebuchet MS" w:hAnsi="Trebuchet MS"/>
          <w:color w:val="244061"/>
        </w:rPr>
        <w:t>prin raportare la lista orientativă privind încadrarea cheltuielilor eligibile aferente proiectului în categoriile/subcategoriile de cheltuieli conform MySMIS:</w:t>
      </w:r>
    </w:p>
    <w:p w:rsidR="000B338F" w:rsidRPr="00355185" w:rsidRDefault="000B338F" w:rsidP="00077911">
      <w:pPr>
        <w:jc w:val="both"/>
        <w:rPr>
          <w:rFonts w:ascii="Trebuchet MS" w:hAnsi="Trebuchet MS"/>
          <w:color w:val="244061"/>
        </w:rPr>
      </w:pPr>
    </w:p>
    <w:tbl>
      <w:tblPr>
        <w:tblW w:w="49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62"/>
        <w:gridCol w:w="2755"/>
        <w:gridCol w:w="5152"/>
      </w:tblGrid>
      <w:tr w:rsidR="001F2A44" w:rsidRPr="00355185" w:rsidTr="0046296A">
        <w:tc>
          <w:tcPr>
            <w:tcW w:w="5000" w:type="pct"/>
            <w:gridSpan w:val="3"/>
            <w:shd w:val="clear" w:color="auto" w:fill="D6E3BC"/>
          </w:tcPr>
          <w:p w:rsidR="000B338F" w:rsidRPr="00355185" w:rsidRDefault="000B338F" w:rsidP="006B4E15">
            <w:pPr>
              <w:spacing w:after="0" w:line="240" w:lineRule="auto"/>
              <w:jc w:val="both"/>
              <w:rPr>
                <w:rFonts w:ascii="Trebuchet MS" w:hAnsi="Trebuchet MS"/>
                <w:b/>
                <w:color w:val="244061"/>
              </w:rPr>
            </w:pPr>
            <w:r w:rsidRPr="00355185">
              <w:rPr>
                <w:rFonts w:ascii="Trebuchet MS" w:hAnsi="Trebuchet MS"/>
                <w:b/>
                <w:color w:val="244061"/>
              </w:rPr>
              <w:t>Cheltuieli directe – Cheltuielile eligibile directe reprezintă cheltuieli care pot fi atribuite unei anumite activități individuale din cadrul proiectului si pentru care este demonstrata legătura cu activitatea/sub activitatea in cauza</w:t>
            </w:r>
          </w:p>
        </w:tc>
      </w:tr>
      <w:tr w:rsidR="001F2A44" w:rsidRPr="00355185" w:rsidTr="00A0047E">
        <w:tc>
          <w:tcPr>
            <w:tcW w:w="953" w:type="pct"/>
            <w:shd w:val="clear" w:color="auto" w:fill="D6E3BC"/>
          </w:tcPr>
          <w:p w:rsidR="000B338F" w:rsidRPr="00355185" w:rsidRDefault="000B338F" w:rsidP="0046296A">
            <w:pPr>
              <w:spacing w:after="0" w:line="240" w:lineRule="auto"/>
              <w:jc w:val="both"/>
              <w:rPr>
                <w:rFonts w:ascii="Trebuchet MS" w:hAnsi="Trebuchet MS"/>
                <w:b/>
                <w:color w:val="244061"/>
              </w:rPr>
            </w:pPr>
            <w:r w:rsidRPr="00355185">
              <w:rPr>
                <w:rFonts w:ascii="Trebuchet MS" w:hAnsi="Trebuchet MS"/>
                <w:b/>
                <w:color w:val="244061"/>
              </w:rPr>
              <w:t>Categorie MySMIS</w:t>
            </w:r>
          </w:p>
        </w:tc>
        <w:tc>
          <w:tcPr>
            <w:tcW w:w="1410" w:type="pct"/>
            <w:shd w:val="clear" w:color="auto" w:fill="D6E3BC"/>
          </w:tcPr>
          <w:p w:rsidR="000B338F" w:rsidRPr="00355185" w:rsidRDefault="000B338F" w:rsidP="0046296A">
            <w:pPr>
              <w:spacing w:after="0" w:line="240" w:lineRule="auto"/>
              <w:jc w:val="both"/>
              <w:rPr>
                <w:rFonts w:ascii="Trebuchet MS" w:hAnsi="Trebuchet MS"/>
                <w:b/>
                <w:color w:val="244061"/>
              </w:rPr>
            </w:pPr>
            <w:r w:rsidRPr="00355185">
              <w:rPr>
                <w:rFonts w:ascii="Trebuchet MS" w:hAnsi="Trebuchet MS"/>
                <w:b/>
                <w:color w:val="244061"/>
              </w:rPr>
              <w:t>Subcategorie MySMIS</w:t>
            </w:r>
          </w:p>
        </w:tc>
        <w:tc>
          <w:tcPr>
            <w:tcW w:w="2637" w:type="pct"/>
            <w:shd w:val="clear" w:color="auto" w:fill="D6E3BC"/>
          </w:tcPr>
          <w:p w:rsidR="000B338F" w:rsidRPr="00355185" w:rsidRDefault="000B338F" w:rsidP="0046296A">
            <w:pPr>
              <w:spacing w:after="0" w:line="240" w:lineRule="auto"/>
              <w:jc w:val="both"/>
              <w:rPr>
                <w:rFonts w:ascii="Trebuchet MS" w:hAnsi="Trebuchet MS"/>
                <w:b/>
                <w:color w:val="244061"/>
              </w:rPr>
            </w:pPr>
            <w:r w:rsidRPr="00355185">
              <w:rPr>
                <w:rFonts w:ascii="Trebuchet MS" w:hAnsi="Trebuchet MS"/>
                <w:b/>
                <w:color w:val="244061"/>
              </w:rPr>
              <w:t>Subcategoria (descrierea cheltuielii) conține:</w:t>
            </w:r>
          </w:p>
        </w:tc>
      </w:tr>
      <w:tr w:rsidR="001F2A44" w:rsidRPr="00355185" w:rsidTr="00A0047E">
        <w:tc>
          <w:tcPr>
            <w:tcW w:w="953" w:type="pct"/>
          </w:tcPr>
          <w:p w:rsidR="000B338F" w:rsidRPr="00355185" w:rsidRDefault="000B338F" w:rsidP="006B4E15">
            <w:pPr>
              <w:spacing w:after="0" w:line="240" w:lineRule="auto"/>
              <w:jc w:val="both"/>
              <w:rPr>
                <w:rFonts w:ascii="Trebuchet MS" w:hAnsi="Trebuchet MS"/>
                <w:color w:val="244061"/>
              </w:rPr>
            </w:pPr>
            <w:r w:rsidRPr="00355185">
              <w:rPr>
                <w:rFonts w:ascii="Trebuchet MS" w:hAnsi="Trebuchet MS" w:cs="Calibri"/>
                <w:color w:val="244061"/>
              </w:rPr>
              <w:t>9-Cheltuieli aferente managementului de proiect</w:t>
            </w:r>
          </w:p>
        </w:tc>
        <w:tc>
          <w:tcPr>
            <w:tcW w:w="1410" w:type="pct"/>
          </w:tcPr>
          <w:p w:rsidR="000B338F" w:rsidRPr="00355185" w:rsidRDefault="000B338F" w:rsidP="006B4E15">
            <w:pPr>
              <w:spacing w:after="0" w:line="240" w:lineRule="auto"/>
              <w:jc w:val="both"/>
              <w:rPr>
                <w:rFonts w:ascii="Trebuchet MS" w:hAnsi="Trebuchet MS"/>
                <w:color w:val="244061"/>
              </w:rPr>
            </w:pPr>
            <w:r w:rsidRPr="00355185">
              <w:rPr>
                <w:rFonts w:ascii="Trebuchet MS" w:hAnsi="Trebuchet MS"/>
                <w:color w:val="244061"/>
              </w:rPr>
              <w:t xml:space="preserve">23-Cheltuieli salariale cu managerul de proiect </w:t>
            </w:r>
          </w:p>
        </w:tc>
        <w:tc>
          <w:tcPr>
            <w:tcW w:w="2637" w:type="pct"/>
          </w:tcPr>
          <w:p w:rsidR="000B338F" w:rsidRPr="00355185" w:rsidRDefault="000B338F" w:rsidP="006B4E15">
            <w:pPr>
              <w:numPr>
                <w:ilvl w:val="0"/>
                <w:numId w:val="10"/>
              </w:numPr>
              <w:spacing w:after="0" w:line="240" w:lineRule="auto"/>
              <w:jc w:val="both"/>
              <w:rPr>
                <w:rFonts w:ascii="Trebuchet MS" w:hAnsi="Trebuchet MS"/>
                <w:color w:val="244061"/>
              </w:rPr>
            </w:pPr>
            <w:r w:rsidRPr="00355185">
              <w:rPr>
                <w:rFonts w:ascii="Trebuchet MS" w:hAnsi="Trebuchet MS"/>
                <w:color w:val="244061"/>
              </w:rPr>
              <w:t>Salariu manager de proiect</w:t>
            </w:r>
          </w:p>
        </w:tc>
      </w:tr>
      <w:tr w:rsidR="001F2A44" w:rsidRPr="00355185" w:rsidTr="00A0047E">
        <w:tc>
          <w:tcPr>
            <w:tcW w:w="953" w:type="pct"/>
            <w:vMerge w:val="restart"/>
          </w:tcPr>
          <w:p w:rsidR="00710DAD" w:rsidRPr="00355185" w:rsidRDefault="00710DAD" w:rsidP="006B4E15">
            <w:pPr>
              <w:spacing w:after="0" w:line="240" w:lineRule="auto"/>
              <w:jc w:val="both"/>
              <w:rPr>
                <w:rFonts w:ascii="Trebuchet MS" w:hAnsi="Trebuchet MS"/>
                <w:color w:val="244061"/>
              </w:rPr>
            </w:pPr>
            <w:r w:rsidRPr="00355185">
              <w:rPr>
                <w:rFonts w:ascii="Trebuchet MS" w:hAnsi="Trebuchet MS"/>
                <w:color w:val="244061"/>
              </w:rPr>
              <w:t>25-Cheltuieli salariale</w:t>
            </w:r>
          </w:p>
          <w:p w:rsidR="00710DAD" w:rsidRPr="00355185" w:rsidRDefault="00710DAD" w:rsidP="006B4E15">
            <w:pPr>
              <w:spacing w:after="0" w:line="240" w:lineRule="auto"/>
              <w:jc w:val="both"/>
              <w:rPr>
                <w:rFonts w:ascii="Trebuchet MS" w:hAnsi="Trebuchet MS"/>
                <w:color w:val="244061"/>
              </w:rPr>
            </w:pPr>
          </w:p>
        </w:tc>
        <w:tc>
          <w:tcPr>
            <w:tcW w:w="1410" w:type="pct"/>
          </w:tcPr>
          <w:p w:rsidR="00710DAD" w:rsidRPr="00355185" w:rsidRDefault="00710DAD" w:rsidP="006B4E15">
            <w:pPr>
              <w:spacing w:after="0" w:line="240" w:lineRule="auto"/>
              <w:jc w:val="both"/>
              <w:rPr>
                <w:rFonts w:ascii="Trebuchet MS" w:hAnsi="Trebuchet MS"/>
                <w:color w:val="244061"/>
              </w:rPr>
            </w:pPr>
            <w:r w:rsidRPr="00355185">
              <w:rPr>
                <w:rFonts w:ascii="Trebuchet MS" w:hAnsi="Trebuchet MS"/>
                <w:color w:val="244061"/>
              </w:rPr>
              <w:t>83-Cheltuieli salariale cu personalul implicat in implementarea proiectului (în derularea activităților, altele decât management de proiect)</w:t>
            </w:r>
          </w:p>
        </w:tc>
        <w:tc>
          <w:tcPr>
            <w:tcW w:w="2637" w:type="pct"/>
          </w:tcPr>
          <w:p w:rsidR="00710DAD" w:rsidRPr="00355185" w:rsidRDefault="00710DAD" w:rsidP="006B4E15">
            <w:pPr>
              <w:numPr>
                <w:ilvl w:val="0"/>
                <w:numId w:val="10"/>
              </w:numPr>
              <w:spacing w:after="0" w:line="240" w:lineRule="auto"/>
              <w:jc w:val="both"/>
              <w:rPr>
                <w:rFonts w:ascii="Trebuchet MS" w:hAnsi="Trebuchet MS"/>
                <w:color w:val="244061"/>
              </w:rPr>
            </w:pPr>
            <w:r w:rsidRPr="00355185">
              <w:rPr>
                <w:rFonts w:ascii="Trebuchet MS" w:hAnsi="Trebuchet MS" w:cs="Calibri"/>
                <w:color w:val="244061"/>
              </w:rPr>
              <w:t>Salarii pentru personalul implicat in implementarea proiectului altele decât management de proiect.</w:t>
            </w:r>
          </w:p>
          <w:p w:rsidR="00710DAD" w:rsidRPr="00355185" w:rsidRDefault="00710DAD">
            <w:pPr>
              <w:spacing w:after="0" w:line="240" w:lineRule="auto"/>
              <w:jc w:val="both"/>
              <w:rPr>
                <w:rFonts w:ascii="Trebuchet MS" w:hAnsi="Trebuchet MS"/>
                <w:color w:val="244061"/>
              </w:rPr>
            </w:pPr>
            <w:r w:rsidRPr="00355185">
              <w:rPr>
                <w:rFonts w:ascii="Trebuchet MS" w:hAnsi="Trebuchet MS"/>
                <w:color w:val="244061"/>
              </w:rPr>
              <w:t>NB: nu vor fi incluse articole de cheltuiala aferente lectorilor implicați în implementarea programelor de formare profesionala (nivel 2, 3 sau 4), care vor fi decontate de la subcategoriile MySMIS 210, 211 sau 212.</w:t>
            </w:r>
          </w:p>
        </w:tc>
      </w:tr>
      <w:tr w:rsidR="001F2A44" w:rsidRPr="00355185" w:rsidTr="00A0047E">
        <w:tc>
          <w:tcPr>
            <w:tcW w:w="953" w:type="pct"/>
            <w:vMerge/>
          </w:tcPr>
          <w:p w:rsidR="00710DAD" w:rsidRPr="00355185" w:rsidRDefault="00710DAD" w:rsidP="006B4E15">
            <w:pPr>
              <w:spacing w:after="0" w:line="240" w:lineRule="auto"/>
              <w:jc w:val="both"/>
              <w:rPr>
                <w:rFonts w:ascii="Trebuchet MS" w:hAnsi="Trebuchet MS"/>
                <w:color w:val="244061"/>
              </w:rPr>
            </w:pPr>
          </w:p>
        </w:tc>
        <w:tc>
          <w:tcPr>
            <w:tcW w:w="1410" w:type="pct"/>
          </w:tcPr>
          <w:p w:rsidR="00710DAD" w:rsidRPr="00355185" w:rsidRDefault="00710DAD" w:rsidP="006B4E15">
            <w:pPr>
              <w:spacing w:after="0" w:line="240" w:lineRule="auto"/>
              <w:jc w:val="both"/>
              <w:rPr>
                <w:rFonts w:ascii="Trebuchet MS" w:hAnsi="Trebuchet MS"/>
                <w:color w:val="244061"/>
              </w:rPr>
            </w:pPr>
            <w:r w:rsidRPr="00355185">
              <w:rPr>
                <w:rFonts w:ascii="Trebuchet MS" w:hAnsi="Trebuchet MS" w:cs="Calibri"/>
                <w:color w:val="244061"/>
              </w:rPr>
              <w:t>164-Contribuții sociale aferente cheltuielilor salariale și cheltuielilor asimilate acestora (contribuții angajați și angajatori)</w:t>
            </w:r>
          </w:p>
        </w:tc>
        <w:tc>
          <w:tcPr>
            <w:tcW w:w="2637" w:type="pct"/>
          </w:tcPr>
          <w:p w:rsidR="00710DAD" w:rsidRPr="00355185" w:rsidRDefault="00710DAD" w:rsidP="006B4E15">
            <w:pPr>
              <w:numPr>
                <w:ilvl w:val="0"/>
                <w:numId w:val="10"/>
              </w:numPr>
              <w:spacing w:after="0" w:line="240" w:lineRule="auto"/>
              <w:jc w:val="both"/>
              <w:rPr>
                <w:rFonts w:ascii="Trebuchet MS" w:hAnsi="Trebuchet MS" w:cs="Calibri"/>
                <w:color w:val="244061"/>
              </w:rPr>
            </w:pPr>
            <w:r w:rsidRPr="00355185">
              <w:rPr>
                <w:rFonts w:ascii="Trebuchet MS" w:hAnsi="Trebuchet MS" w:cs="Calibri"/>
                <w:color w:val="244061"/>
              </w:rPr>
              <w:t>Contribuții angajat și angajator pentru manager de proiect</w:t>
            </w:r>
          </w:p>
          <w:p w:rsidR="00710DAD" w:rsidRPr="00355185" w:rsidRDefault="00710DAD" w:rsidP="006B4E15">
            <w:pPr>
              <w:numPr>
                <w:ilvl w:val="0"/>
                <w:numId w:val="10"/>
              </w:numPr>
              <w:spacing w:after="0" w:line="240" w:lineRule="auto"/>
              <w:jc w:val="both"/>
              <w:rPr>
                <w:rFonts w:ascii="Trebuchet MS" w:hAnsi="Trebuchet MS"/>
                <w:color w:val="244061"/>
              </w:rPr>
            </w:pPr>
            <w:r w:rsidRPr="00355185">
              <w:rPr>
                <w:rFonts w:ascii="Trebuchet MS" w:hAnsi="Trebuchet MS" w:cs="Calibri"/>
                <w:color w:val="244061"/>
              </w:rPr>
              <w:t>Contribuții angajați și angajatori pentru personalul implicat in implementarea proiectului altele decât management de proiect.</w:t>
            </w:r>
          </w:p>
          <w:p w:rsidR="00710DAD" w:rsidRPr="00355185" w:rsidRDefault="00710DAD" w:rsidP="00121F66">
            <w:pPr>
              <w:spacing w:after="0" w:line="240" w:lineRule="auto"/>
              <w:jc w:val="both"/>
              <w:rPr>
                <w:rFonts w:ascii="Trebuchet MS" w:hAnsi="Trebuchet MS"/>
                <w:color w:val="244061"/>
              </w:rPr>
            </w:pPr>
            <w:r w:rsidRPr="00355185">
              <w:rPr>
                <w:rFonts w:ascii="Trebuchet MS" w:hAnsi="Trebuchet MS"/>
                <w:color w:val="244061"/>
              </w:rPr>
              <w:t>NB: nu vor fi incluse articole de cheltuiala aferente lectorilor implicați în implementarea programelor de formare profesionala (nivel 2, 3 sau 4), care vor fi decontate de la subcategoriile MySMIS 210, 211 sau 212.</w:t>
            </w:r>
          </w:p>
        </w:tc>
      </w:tr>
      <w:tr w:rsidR="001F2A44" w:rsidRPr="00355185" w:rsidTr="00E742B1">
        <w:tc>
          <w:tcPr>
            <w:tcW w:w="953" w:type="pct"/>
            <w:vMerge/>
          </w:tcPr>
          <w:p w:rsidR="00710DAD" w:rsidRPr="00355185" w:rsidRDefault="00710DAD" w:rsidP="00710DAD">
            <w:pPr>
              <w:spacing w:after="0" w:line="240" w:lineRule="auto"/>
              <w:jc w:val="both"/>
              <w:rPr>
                <w:rFonts w:ascii="Trebuchet MS" w:hAnsi="Trebuchet MS"/>
                <w:color w:val="244061"/>
              </w:rPr>
            </w:pPr>
          </w:p>
        </w:tc>
        <w:tc>
          <w:tcPr>
            <w:tcW w:w="1410" w:type="pct"/>
            <w:shd w:val="clear" w:color="auto" w:fill="auto"/>
            <w:vAlign w:val="center"/>
          </w:tcPr>
          <w:p w:rsidR="00710DAD" w:rsidRPr="00355185" w:rsidRDefault="00710DAD" w:rsidP="00710DAD">
            <w:pPr>
              <w:spacing w:after="0" w:line="240" w:lineRule="auto"/>
              <w:jc w:val="both"/>
              <w:rPr>
                <w:rFonts w:ascii="Trebuchet MS" w:hAnsi="Trebuchet MS" w:cs="Calibri"/>
                <w:color w:val="244061"/>
              </w:rPr>
            </w:pPr>
            <w:r w:rsidRPr="00355185">
              <w:rPr>
                <w:rFonts w:ascii="Trebuchet MS" w:hAnsi="Trebuchet MS"/>
                <w:color w:val="244061"/>
              </w:rPr>
              <w:t>87 - Onorarii/venituri asimilate salariilor</w:t>
            </w:r>
          </w:p>
        </w:tc>
        <w:tc>
          <w:tcPr>
            <w:tcW w:w="2637" w:type="pct"/>
            <w:shd w:val="clear" w:color="auto" w:fill="auto"/>
          </w:tcPr>
          <w:p w:rsidR="00710DAD" w:rsidRPr="00355185" w:rsidRDefault="00710DAD" w:rsidP="00710DAD">
            <w:pPr>
              <w:numPr>
                <w:ilvl w:val="0"/>
                <w:numId w:val="10"/>
              </w:numPr>
              <w:spacing w:after="0" w:line="240" w:lineRule="auto"/>
              <w:jc w:val="both"/>
              <w:rPr>
                <w:rFonts w:ascii="Trebuchet MS" w:hAnsi="Trebuchet MS" w:cs="Calibri"/>
                <w:color w:val="244061"/>
              </w:rPr>
            </w:pPr>
            <w:r w:rsidRPr="00355185">
              <w:rPr>
                <w:rFonts w:ascii="Trebuchet MS" w:hAnsi="Trebuchet MS"/>
                <w:color w:val="244061"/>
              </w:rPr>
              <w:t xml:space="preserve">Onorarii/venituri asimilate salariilor pentru </w:t>
            </w:r>
            <w:proofErr w:type="spellStart"/>
            <w:r w:rsidRPr="00355185">
              <w:rPr>
                <w:rFonts w:ascii="Trebuchet MS" w:hAnsi="Trebuchet MS"/>
                <w:color w:val="244061"/>
              </w:rPr>
              <w:t>experţii</w:t>
            </w:r>
            <w:proofErr w:type="spellEnd"/>
            <w:r w:rsidRPr="00355185">
              <w:rPr>
                <w:rFonts w:ascii="Trebuchet MS" w:hAnsi="Trebuchet MS"/>
                <w:color w:val="244061"/>
              </w:rPr>
              <w:t xml:space="preserve"> proprii/</w:t>
            </w:r>
            <w:proofErr w:type="spellStart"/>
            <w:r w:rsidRPr="00355185">
              <w:rPr>
                <w:rFonts w:ascii="Trebuchet MS" w:hAnsi="Trebuchet MS"/>
                <w:color w:val="244061"/>
              </w:rPr>
              <w:t>cooptaţi</w:t>
            </w:r>
            <w:proofErr w:type="spellEnd"/>
          </w:p>
        </w:tc>
      </w:tr>
      <w:tr w:rsidR="001F2A44" w:rsidRPr="00355185" w:rsidTr="00A0047E">
        <w:tc>
          <w:tcPr>
            <w:tcW w:w="953" w:type="pct"/>
            <w:vMerge w:val="restart"/>
          </w:tcPr>
          <w:p w:rsidR="000B338F" w:rsidRPr="00355185" w:rsidRDefault="000B338F" w:rsidP="006B4E15">
            <w:pPr>
              <w:spacing w:after="0" w:line="240" w:lineRule="auto"/>
              <w:jc w:val="both"/>
              <w:rPr>
                <w:rFonts w:ascii="Trebuchet MS" w:hAnsi="Trebuchet MS"/>
                <w:color w:val="244061"/>
              </w:rPr>
            </w:pPr>
            <w:r w:rsidRPr="00355185">
              <w:rPr>
                <w:rFonts w:ascii="Trebuchet MS" w:hAnsi="Trebuchet MS"/>
                <w:color w:val="244061"/>
              </w:rPr>
              <w:t>27-Cheltuieli cu deplasarea</w:t>
            </w:r>
          </w:p>
        </w:tc>
        <w:tc>
          <w:tcPr>
            <w:tcW w:w="1410" w:type="pct"/>
          </w:tcPr>
          <w:p w:rsidR="000B338F" w:rsidRPr="00355185" w:rsidRDefault="000B338F" w:rsidP="006B4E15">
            <w:pPr>
              <w:spacing w:after="0" w:line="240" w:lineRule="auto"/>
              <w:jc w:val="both"/>
              <w:rPr>
                <w:rFonts w:ascii="Trebuchet MS" w:hAnsi="Trebuchet MS"/>
                <w:color w:val="244061"/>
              </w:rPr>
            </w:pPr>
            <w:r w:rsidRPr="00355185">
              <w:rPr>
                <w:rFonts w:ascii="Trebuchet MS" w:hAnsi="Trebuchet MS"/>
                <w:color w:val="244061"/>
              </w:rPr>
              <w:t>98-Cheltuieli cu deplasarea pentru personal propriu și experți implicați in implementarea proiectului</w:t>
            </w:r>
          </w:p>
        </w:tc>
        <w:tc>
          <w:tcPr>
            <w:tcW w:w="2637" w:type="pct"/>
          </w:tcPr>
          <w:p w:rsidR="000B338F" w:rsidRPr="00355185" w:rsidRDefault="000B338F" w:rsidP="006B4E15">
            <w:pPr>
              <w:numPr>
                <w:ilvl w:val="0"/>
                <w:numId w:val="10"/>
              </w:numPr>
              <w:spacing w:after="0" w:line="240" w:lineRule="auto"/>
              <w:jc w:val="both"/>
              <w:rPr>
                <w:rFonts w:ascii="Trebuchet MS" w:hAnsi="Trebuchet MS"/>
                <w:color w:val="244061"/>
              </w:rPr>
            </w:pPr>
            <w:r w:rsidRPr="00355185">
              <w:rPr>
                <w:rFonts w:ascii="Trebuchet MS" w:hAnsi="Trebuchet MS"/>
                <w:color w:val="244061"/>
              </w:rPr>
              <w:t>Cheltuieli pentru cazare</w:t>
            </w:r>
          </w:p>
          <w:p w:rsidR="000B338F" w:rsidRPr="00355185" w:rsidRDefault="000B338F" w:rsidP="006B4E15">
            <w:pPr>
              <w:numPr>
                <w:ilvl w:val="0"/>
                <w:numId w:val="10"/>
              </w:numPr>
              <w:spacing w:after="0" w:line="240" w:lineRule="auto"/>
              <w:jc w:val="both"/>
              <w:rPr>
                <w:rFonts w:ascii="Trebuchet MS" w:hAnsi="Trebuchet MS"/>
                <w:color w:val="244061"/>
              </w:rPr>
            </w:pPr>
            <w:r w:rsidRPr="00355185">
              <w:rPr>
                <w:rFonts w:ascii="Trebuchet MS" w:hAnsi="Trebuchet MS"/>
                <w:color w:val="244061"/>
              </w:rPr>
              <w:t>Cheltuieli cu diurna personalului propriu</w:t>
            </w:r>
          </w:p>
          <w:p w:rsidR="000B338F" w:rsidRPr="00355185" w:rsidRDefault="000B338F" w:rsidP="006B4E15">
            <w:pPr>
              <w:numPr>
                <w:ilvl w:val="0"/>
                <w:numId w:val="10"/>
              </w:numPr>
              <w:spacing w:after="0" w:line="240" w:lineRule="auto"/>
              <w:jc w:val="both"/>
              <w:rPr>
                <w:rFonts w:ascii="Trebuchet MS" w:hAnsi="Trebuchet MS"/>
                <w:color w:val="244061"/>
              </w:rPr>
            </w:pPr>
            <w:r w:rsidRPr="00355185">
              <w:rPr>
                <w:rFonts w:ascii="Trebuchet MS" w:hAnsi="Trebuchet MS"/>
                <w:color w:val="244061"/>
              </w:rPr>
              <w:t>Cheltuieli pentru transportul persoanelor (inclusiv transportul efectuat cu mijloacele de transport în comun sau taxi, gară, autogară sau port și locul delegării ori locul de cazare, precum și transportul efectuat pe distanta dintre locul de cazare și locul delegării)</w:t>
            </w:r>
          </w:p>
          <w:p w:rsidR="000B338F" w:rsidRPr="00355185" w:rsidRDefault="000B338F" w:rsidP="006B4E15">
            <w:pPr>
              <w:numPr>
                <w:ilvl w:val="0"/>
                <w:numId w:val="10"/>
              </w:numPr>
              <w:spacing w:after="0" w:line="240" w:lineRule="auto"/>
              <w:jc w:val="both"/>
              <w:rPr>
                <w:rFonts w:ascii="Trebuchet MS" w:hAnsi="Trebuchet MS"/>
                <w:color w:val="244061"/>
              </w:rPr>
            </w:pPr>
            <w:r w:rsidRPr="00355185">
              <w:rPr>
                <w:rFonts w:ascii="Trebuchet MS" w:hAnsi="Trebuchet MS"/>
                <w:color w:val="244061"/>
              </w:rPr>
              <w:t xml:space="preserve">Taxe și asigurări de călătorie și asigurări </w:t>
            </w:r>
            <w:r w:rsidRPr="00355185">
              <w:rPr>
                <w:rFonts w:ascii="Trebuchet MS" w:hAnsi="Trebuchet MS"/>
                <w:color w:val="244061"/>
              </w:rPr>
              <w:lastRenderedPageBreak/>
              <w:t>medicale aferente deplasării</w:t>
            </w:r>
          </w:p>
          <w:p w:rsidR="000B338F" w:rsidRPr="00355185" w:rsidRDefault="000B338F" w:rsidP="00121F66">
            <w:pPr>
              <w:spacing w:after="0" w:line="240" w:lineRule="auto"/>
              <w:jc w:val="both"/>
              <w:rPr>
                <w:rFonts w:ascii="Trebuchet MS" w:hAnsi="Trebuchet MS"/>
                <w:color w:val="244061"/>
              </w:rPr>
            </w:pPr>
            <w:r w:rsidRPr="00355185">
              <w:rPr>
                <w:rFonts w:ascii="Trebuchet MS" w:hAnsi="Trebuchet MS"/>
                <w:color w:val="244061"/>
              </w:rPr>
              <w:t xml:space="preserve">NB: nu vor fi incluse articole de cheltuiala aferente lectorilor </w:t>
            </w:r>
            <w:proofErr w:type="spellStart"/>
            <w:r w:rsidRPr="00355185">
              <w:rPr>
                <w:rFonts w:ascii="Trebuchet MS" w:hAnsi="Trebuchet MS"/>
                <w:color w:val="244061"/>
              </w:rPr>
              <w:t>implicati</w:t>
            </w:r>
            <w:proofErr w:type="spellEnd"/>
            <w:r w:rsidRPr="00355185">
              <w:rPr>
                <w:rFonts w:ascii="Trebuchet MS" w:hAnsi="Trebuchet MS"/>
                <w:color w:val="244061"/>
              </w:rPr>
              <w:t xml:space="preserve"> în implementarea programelor de formare profesionala (nivel 2, 3 sau 4), care vor fi decontate de la subcategoriile MySMIS 210, 211 sau 212.</w:t>
            </w:r>
          </w:p>
        </w:tc>
      </w:tr>
      <w:tr w:rsidR="001F2A44" w:rsidRPr="00355185" w:rsidTr="00A0047E">
        <w:tc>
          <w:tcPr>
            <w:tcW w:w="953" w:type="pct"/>
            <w:vMerge/>
          </w:tcPr>
          <w:p w:rsidR="000B338F" w:rsidRPr="00355185" w:rsidRDefault="000B338F" w:rsidP="006B4E15">
            <w:pPr>
              <w:spacing w:after="0" w:line="240" w:lineRule="auto"/>
              <w:jc w:val="both"/>
              <w:rPr>
                <w:rFonts w:ascii="Trebuchet MS" w:hAnsi="Trebuchet MS"/>
                <w:color w:val="244061"/>
              </w:rPr>
            </w:pPr>
          </w:p>
        </w:tc>
        <w:tc>
          <w:tcPr>
            <w:tcW w:w="1410" w:type="pct"/>
          </w:tcPr>
          <w:p w:rsidR="000B338F" w:rsidRPr="00355185" w:rsidRDefault="000B338F" w:rsidP="006B4E15">
            <w:pPr>
              <w:spacing w:after="0" w:line="240" w:lineRule="auto"/>
              <w:jc w:val="both"/>
              <w:rPr>
                <w:rFonts w:ascii="Trebuchet MS" w:hAnsi="Trebuchet MS"/>
                <w:color w:val="244061"/>
              </w:rPr>
            </w:pPr>
            <w:r w:rsidRPr="00355185">
              <w:rPr>
                <w:rFonts w:ascii="Trebuchet MS" w:hAnsi="Trebuchet MS"/>
                <w:color w:val="244061"/>
              </w:rPr>
              <w:t>97-Cheltuieli cu deplasarea pentru participanți - grup țintă</w:t>
            </w:r>
          </w:p>
        </w:tc>
        <w:tc>
          <w:tcPr>
            <w:tcW w:w="2637" w:type="pct"/>
          </w:tcPr>
          <w:p w:rsidR="000B338F" w:rsidRPr="00355185" w:rsidRDefault="000B338F" w:rsidP="006B4E15">
            <w:pPr>
              <w:numPr>
                <w:ilvl w:val="0"/>
                <w:numId w:val="3"/>
              </w:numPr>
              <w:spacing w:after="0" w:line="240" w:lineRule="auto"/>
              <w:jc w:val="both"/>
              <w:rPr>
                <w:rFonts w:ascii="Trebuchet MS" w:hAnsi="Trebuchet MS"/>
                <w:color w:val="244061"/>
              </w:rPr>
            </w:pPr>
            <w:r w:rsidRPr="00355185">
              <w:rPr>
                <w:rFonts w:ascii="Trebuchet MS" w:hAnsi="Trebuchet MS"/>
                <w:color w:val="244061"/>
              </w:rPr>
              <w:t>Cheltuieli pentru cazare</w:t>
            </w:r>
          </w:p>
          <w:p w:rsidR="000B338F" w:rsidRPr="00355185" w:rsidRDefault="000B338F" w:rsidP="006B4E15">
            <w:pPr>
              <w:numPr>
                <w:ilvl w:val="0"/>
                <w:numId w:val="3"/>
              </w:numPr>
              <w:spacing w:after="0" w:line="240" w:lineRule="auto"/>
              <w:jc w:val="both"/>
              <w:rPr>
                <w:rFonts w:ascii="Trebuchet MS" w:hAnsi="Trebuchet MS"/>
                <w:color w:val="244061"/>
              </w:rPr>
            </w:pPr>
            <w:r w:rsidRPr="00355185">
              <w:rPr>
                <w:rFonts w:ascii="Trebuchet MS" w:hAnsi="Trebuchet MS"/>
                <w:color w:val="244061"/>
              </w:rPr>
              <w:t>Cheltuieli pentru transportul persoanelor (inclusiv transportul efectuat cu mijloacele de transport în comun sau taxi, gară, autogară sau port și locul delegării ori locul de cazare, precum și transportul efectuat pe distanta dintre locul de cazare și locul delegării)</w:t>
            </w:r>
          </w:p>
          <w:p w:rsidR="000B338F" w:rsidRPr="00355185" w:rsidRDefault="000B338F" w:rsidP="006B4E15">
            <w:pPr>
              <w:numPr>
                <w:ilvl w:val="0"/>
                <w:numId w:val="3"/>
              </w:numPr>
              <w:spacing w:after="0" w:line="240" w:lineRule="auto"/>
              <w:jc w:val="both"/>
              <w:rPr>
                <w:rFonts w:ascii="Trebuchet MS" w:hAnsi="Trebuchet MS"/>
                <w:color w:val="244061"/>
              </w:rPr>
            </w:pPr>
            <w:r w:rsidRPr="00355185">
              <w:rPr>
                <w:rFonts w:ascii="Trebuchet MS" w:hAnsi="Trebuchet MS"/>
                <w:color w:val="244061"/>
              </w:rPr>
              <w:t>Taxe și asigurări de călătorie și asigurări medicale aferente deplasării</w:t>
            </w:r>
          </w:p>
        </w:tc>
      </w:tr>
      <w:tr w:rsidR="001F2A44" w:rsidRPr="00355185" w:rsidTr="00A0047E">
        <w:tc>
          <w:tcPr>
            <w:tcW w:w="953" w:type="pct"/>
            <w:vMerge w:val="restart"/>
          </w:tcPr>
          <w:p w:rsidR="004D6077" w:rsidRPr="00355185" w:rsidRDefault="004D6077" w:rsidP="006B4E15">
            <w:pPr>
              <w:spacing w:after="0" w:line="240" w:lineRule="auto"/>
              <w:jc w:val="both"/>
              <w:rPr>
                <w:rFonts w:ascii="Trebuchet MS" w:hAnsi="Trebuchet MS"/>
                <w:color w:val="244061"/>
              </w:rPr>
            </w:pPr>
            <w:r w:rsidRPr="00355185">
              <w:rPr>
                <w:rFonts w:ascii="Trebuchet MS" w:hAnsi="Trebuchet MS"/>
                <w:color w:val="244061"/>
              </w:rPr>
              <w:t>29-Cheltuieli cu servicii</w:t>
            </w:r>
          </w:p>
        </w:tc>
        <w:tc>
          <w:tcPr>
            <w:tcW w:w="1410" w:type="pct"/>
          </w:tcPr>
          <w:p w:rsidR="004D6077" w:rsidRPr="00355185" w:rsidRDefault="004D6077" w:rsidP="006B4E15">
            <w:pPr>
              <w:spacing w:after="0" w:line="240" w:lineRule="auto"/>
              <w:jc w:val="both"/>
              <w:rPr>
                <w:rFonts w:ascii="Trebuchet MS" w:hAnsi="Trebuchet MS"/>
                <w:color w:val="244061"/>
              </w:rPr>
            </w:pPr>
            <w:r w:rsidRPr="00355185">
              <w:rPr>
                <w:rFonts w:ascii="Trebuchet MS" w:hAnsi="Trebuchet MS"/>
                <w:color w:val="244061"/>
              </w:rPr>
              <w:t>100-Cheltuieli pentru consultanță și expertiză, inclusiv pentru elaborare PMUD</w:t>
            </w:r>
          </w:p>
        </w:tc>
        <w:tc>
          <w:tcPr>
            <w:tcW w:w="2637" w:type="pct"/>
          </w:tcPr>
          <w:p w:rsidR="004D6077" w:rsidRPr="00355185" w:rsidRDefault="004D6077" w:rsidP="006B4E15">
            <w:pPr>
              <w:numPr>
                <w:ilvl w:val="0"/>
                <w:numId w:val="3"/>
              </w:numPr>
              <w:spacing w:after="0" w:line="240" w:lineRule="auto"/>
              <w:jc w:val="both"/>
              <w:rPr>
                <w:rFonts w:ascii="Trebuchet MS" w:hAnsi="Trebuchet MS"/>
                <w:color w:val="244061"/>
              </w:rPr>
            </w:pPr>
            <w:r w:rsidRPr="00355185">
              <w:rPr>
                <w:rFonts w:ascii="Trebuchet MS" w:hAnsi="Trebuchet MS"/>
                <w:color w:val="244061"/>
              </w:rPr>
              <w:t>Cheltuieli aferente diverselor achiziții de servicii specializate, pentru care beneficiarul nu are expertiza necesară (de exemplu consultanță juridică necesară implementării activităților proiectului, formare profesională, consiliere profesională, consultanță antreprenorială, servicii medicale aferente grupului țintă în vederea participării la programele de formare profesională etc.)</w:t>
            </w:r>
          </w:p>
          <w:p w:rsidR="004D6077" w:rsidRPr="00355185" w:rsidRDefault="004D6077">
            <w:pPr>
              <w:spacing w:after="0" w:line="240" w:lineRule="auto"/>
              <w:jc w:val="both"/>
              <w:rPr>
                <w:rFonts w:ascii="Trebuchet MS" w:hAnsi="Trebuchet MS"/>
                <w:color w:val="244061"/>
              </w:rPr>
            </w:pPr>
            <w:r w:rsidRPr="00355185">
              <w:rPr>
                <w:rFonts w:ascii="Trebuchet MS" w:hAnsi="Trebuchet MS"/>
                <w:color w:val="244061"/>
              </w:rPr>
              <w:t>NB: nu vor fi incluse articole de cheltuiala aferente lectorilor implicați în implementarea programelor de formare profesionala (nivel 2, 3 sau 4), care vor fi decontate de la subcategoriile MySMIS 210, 211 sau 212.</w:t>
            </w:r>
          </w:p>
        </w:tc>
      </w:tr>
      <w:tr w:rsidR="001F2A44" w:rsidRPr="00355185" w:rsidTr="00A0047E">
        <w:tc>
          <w:tcPr>
            <w:tcW w:w="953" w:type="pct"/>
            <w:vMerge/>
          </w:tcPr>
          <w:p w:rsidR="004D6077" w:rsidRPr="00355185" w:rsidRDefault="004D6077" w:rsidP="006B4E15">
            <w:pPr>
              <w:spacing w:after="0" w:line="240" w:lineRule="auto"/>
              <w:jc w:val="both"/>
              <w:rPr>
                <w:rFonts w:ascii="Trebuchet MS" w:hAnsi="Trebuchet MS"/>
                <w:color w:val="244061"/>
              </w:rPr>
            </w:pPr>
          </w:p>
        </w:tc>
        <w:tc>
          <w:tcPr>
            <w:tcW w:w="1410" w:type="pct"/>
          </w:tcPr>
          <w:p w:rsidR="004D6077" w:rsidRPr="00355185" w:rsidRDefault="004D6077" w:rsidP="006B4E15">
            <w:pPr>
              <w:spacing w:after="0" w:line="240" w:lineRule="auto"/>
              <w:jc w:val="both"/>
              <w:rPr>
                <w:rFonts w:ascii="Trebuchet MS" w:hAnsi="Trebuchet MS"/>
                <w:color w:val="244061"/>
              </w:rPr>
            </w:pPr>
            <w:r w:rsidRPr="00355185">
              <w:rPr>
                <w:rFonts w:ascii="Trebuchet MS" w:hAnsi="Trebuchet MS"/>
                <w:color w:val="244061"/>
              </w:rPr>
              <w:t>104-Cheltuieli cu servicii pentru organizarea de evenimente și cursuri de formare</w:t>
            </w:r>
          </w:p>
        </w:tc>
        <w:tc>
          <w:tcPr>
            <w:tcW w:w="2637" w:type="pct"/>
          </w:tcPr>
          <w:p w:rsidR="004D6077" w:rsidRPr="00355185" w:rsidRDefault="004D6077" w:rsidP="006B4E15">
            <w:pPr>
              <w:numPr>
                <w:ilvl w:val="0"/>
                <w:numId w:val="3"/>
              </w:numPr>
              <w:spacing w:after="0" w:line="240" w:lineRule="auto"/>
              <w:jc w:val="both"/>
              <w:rPr>
                <w:rFonts w:ascii="Trebuchet MS" w:hAnsi="Trebuchet MS"/>
                <w:color w:val="244061"/>
              </w:rPr>
            </w:pPr>
            <w:r w:rsidRPr="00355185">
              <w:rPr>
                <w:rFonts w:ascii="Trebuchet MS" w:hAnsi="Trebuchet MS"/>
                <w:color w:val="244061"/>
              </w:rPr>
              <w:t>Servicii de transport de materiale și echipamente</w:t>
            </w:r>
          </w:p>
          <w:p w:rsidR="004D6077" w:rsidRPr="00355185" w:rsidRDefault="004D6077" w:rsidP="006B4E15">
            <w:pPr>
              <w:numPr>
                <w:ilvl w:val="0"/>
                <w:numId w:val="3"/>
              </w:numPr>
              <w:spacing w:after="0" w:line="240" w:lineRule="auto"/>
              <w:jc w:val="both"/>
              <w:rPr>
                <w:rFonts w:ascii="Trebuchet MS" w:hAnsi="Trebuchet MS"/>
                <w:color w:val="244061"/>
              </w:rPr>
            </w:pPr>
            <w:r w:rsidRPr="00355185">
              <w:rPr>
                <w:rFonts w:ascii="Trebuchet MS" w:hAnsi="Trebuchet MS"/>
                <w:color w:val="244061"/>
              </w:rPr>
              <w:t>Pachete complete conținând transport, cazarea și/sau hrana participanților/ personalului propriu</w:t>
            </w:r>
          </w:p>
          <w:p w:rsidR="004D6077" w:rsidRPr="00355185" w:rsidRDefault="004D6077" w:rsidP="006B4E15">
            <w:pPr>
              <w:numPr>
                <w:ilvl w:val="0"/>
                <w:numId w:val="3"/>
              </w:numPr>
              <w:spacing w:after="0" w:line="240" w:lineRule="auto"/>
              <w:jc w:val="both"/>
              <w:rPr>
                <w:rFonts w:ascii="Trebuchet MS" w:hAnsi="Trebuchet MS"/>
                <w:color w:val="244061"/>
              </w:rPr>
            </w:pPr>
            <w:r w:rsidRPr="00355185">
              <w:rPr>
                <w:rFonts w:ascii="Trebuchet MS" w:hAnsi="Trebuchet MS"/>
                <w:color w:val="244061"/>
              </w:rPr>
              <w:t>Organizarea de evenimente</w:t>
            </w:r>
          </w:p>
          <w:p w:rsidR="004D6077" w:rsidRPr="00355185" w:rsidRDefault="004D6077" w:rsidP="006B4E15">
            <w:pPr>
              <w:numPr>
                <w:ilvl w:val="0"/>
                <w:numId w:val="3"/>
              </w:numPr>
              <w:spacing w:after="0" w:line="240" w:lineRule="auto"/>
              <w:jc w:val="both"/>
              <w:rPr>
                <w:rFonts w:ascii="Trebuchet MS" w:hAnsi="Trebuchet MS"/>
                <w:color w:val="244061"/>
              </w:rPr>
            </w:pPr>
            <w:r w:rsidRPr="00355185">
              <w:rPr>
                <w:rFonts w:ascii="Trebuchet MS" w:hAnsi="Trebuchet MS"/>
                <w:color w:val="244061"/>
              </w:rPr>
              <w:t>Editarea și tipărirea de materiale pentru sesiuni de instruire/formare</w:t>
            </w:r>
          </w:p>
          <w:p w:rsidR="004D6077" w:rsidRPr="00355185" w:rsidRDefault="004D6077" w:rsidP="00121F66">
            <w:pPr>
              <w:spacing w:after="0" w:line="240" w:lineRule="auto"/>
              <w:jc w:val="both"/>
              <w:rPr>
                <w:rFonts w:ascii="Trebuchet MS" w:hAnsi="Trebuchet MS"/>
                <w:color w:val="244061"/>
              </w:rPr>
            </w:pPr>
            <w:r w:rsidRPr="00355185">
              <w:rPr>
                <w:rFonts w:ascii="Trebuchet MS" w:hAnsi="Trebuchet MS"/>
                <w:color w:val="244061"/>
              </w:rPr>
              <w:t>NB: nu vor fi incluse articole de cheltuiala aferente lectorilor implicați în implementarea programelor de formare profesionala (nivel 2, 3 sau 4), care vor fi decontate de la subcategoriile MySMIS 210, 211 sau 212.</w:t>
            </w:r>
          </w:p>
        </w:tc>
      </w:tr>
      <w:tr w:rsidR="001F2A44" w:rsidRPr="00355185" w:rsidTr="00A0047E">
        <w:tc>
          <w:tcPr>
            <w:tcW w:w="953" w:type="pct"/>
            <w:vMerge/>
          </w:tcPr>
          <w:p w:rsidR="004D6077" w:rsidRPr="00355185" w:rsidRDefault="004D6077" w:rsidP="006B4E15">
            <w:pPr>
              <w:spacing w:after="0" w:line="240" w:lineRule="auto"/>
              <w:jc w:val="both"/>
              <w:rPr>
                <w:rFonts w:ascii="Trebuchet MS" w:hAnsi="Trebuchet MS"/>
                <w:color w:val="244061"/>
              </w:rPr>
            </w:pPr>
          </w:p>
        </w:tc>
        <w:tc>
          <w:tcPr>
            <w:tcW w:w="1410" w:type="pct"/>
          </w:tcPr>
          <w:p w:rsidR="004D6077" w:rsidRPr="00355185" w:rsidRDefault="004D6077" w:rsidP="004D6077">
            <w:pPr>
              <w:spacing w:after="0" w:line="240" w:lineRule="auto"/>
              <w:rPr>
                <w:rFonts w:ascii="Trebuchet MS" w:hAnsi="Trebuchet MS"/>
                <w:color w:val="244061"/>
              </w:rPr>
            </w:pPr>
            <w:r w:rsidRPr="00355185">
              <w:rPr>
                <w:rFonts w:ascii="Trebuchet MS" w:hAnsi="Trebuchet MS"/>
                <w:color w:val="244061"/>
              </w:rPr>
              <w:t>106 - cheltuieli cu servicii IT, de dezvoltare/actualizare aplicații, configurare baze de date, migrare structuri de date etc.</w:t>
            </w:r>
          </w:p>
        </w:tc>
        <w:tc>
          <w:tcPr>
            <w:tcW w:w="2637" w:type="pct"/>
          </w:tcPr>
          <w:p w:rsidR="004D6077" w:rsidRPr="00355185" w:rsidRDefault="004B3C32" w:rsidP="004B3C32">
            <w:pPr>
              <w:spacing w:after="0" w:line="240" w:lineRule="auto"/>
              <w:jc w:val="both"/>
              <w:rPr>
                <w:rFonts w:ascii="Trebuchet MS" w:hAnsi="Trebuchet MS"/>
                <w:color w:val="244061"/>
              </w:rPr>
            </w:pPr>
            <w:r w:rsidRPr="00355185">
              <w:rPr>
                <w:rFonts w:ascii="Trebuchet MS" w:hAnsi="Trebuchet MS"/>
                <w:color w:val="244061"/>
              </w:rPr>
              <w:t>Cheltuieli cu servicii IT, de dezvoltare/actualizare aplicații, configurare baze de date, migrare structuri de date etc.</w:t>
            </w:r>
          </w:p>
        </w:tc>
      </w:tr>
      <w:tr w:rsidR="001F2A44" w:rsidRPr="00355185" w:rsidTr="00A0047E">
        <w:tc>
          <w:tcPr>
            <w:tcW w:w="953" w:type="pct"/>
          </w:tcPr>
          <w:p w:rsidR="000B338F" w:rsidRPr="00355185" w:rsidRDefault="000B338F" w:rsidP="00981DE8">
            <w:pPr>
              <w:spacing w:after="0" w:line="240" w:lineRule="auto"/>
              <w:jc w:val="both"/>
              <w:rPr>
                <w:rFonts w:ascii="Trebuchet MS" w:hAnsi="Trebuchet MS"/>
                <w:color w:val="244061"/>
              </w:rPr>
            </w:pPr>
            <w:r w:rsidRPr="00355185">
              <w:rPr>
                <w:rFonts w:ascii="Trebuchet MS" w:hAnsi="Trebuchet MS"/>
                <w:color w:val="244061"/>
              </w:rPr>
              <w:t xml:space="preserve">11-Cheltuieli cu taxe/ abonamente/ cotizații/ acorduri/ autorizații </w:t>
            </w:r>
            <w:r w:rsidRPr="00355185">
              <w:rPr>
                <w:rFonts w:ascii="Trebuchet MS" w:hAnsi="Trebuchet MS"/>
                <w:color w:val="244061"/>
              </w:rPr>
              <w:lastRenderedPageBreak/>
              <w:t>necesare pentru implementarea proiectului</w:t>
            </w:r>
          </w:p>
        </w:tc>
        <w:tc>
          <w:tcPr>
            <w:tcW w:w="1410" w:type="pct"/>
          </w:tcPr>
          <w:p w:rsidR="000B338F" w:rsidRPr="00355185" w:rsidRDefault="000B338F" w:rsidP="006B4E15">
            <w:pPr>
              <w:spacing w:after="0" w:line="240" w:lineRule="auto"/>
              <w:jc w:val="both"/>
              <w:rPr>
                <w:rFonts w:ascii="Trebuchet MS" w:hAnsi="Trebuchet MS"/>
                <w:color w:val="244061"/>
              </w:rPr>
            </w:pPr>
            <w:r w:rsidRPr="00355185">
              <w:rPr>
                <w:rFonts w:ascii="Trebuchet MS" w:hAnsi="Trebuchet MS"/>
                <w:color w:val="244061"/>
              </w:rPr>
              <w:lastRenderedPageBreak/>
              <w:t xml:space="preserve">32-Cheltuieli cu taxe/abonamente/cotizații/acorduri/ autorizații/garanții bancare necesare pentru implementarea </w:t>
            </w:r>
            <w:r w:rsidRPr="00355185">
              <w:rPr>
                <w:rFonts w:ascii="Trebuchet MS" w:hAnsi="Trebuchet MS"/>
                <w:color w:val="244061"/>
              </w:rPr>
              <w:lastRenderedPageBreak/>
              <w:t>proiectului</w:t>
            </w:r>
          </w:p>
        </w:tc>
        <w:tc>
          <w:tcPr>
            <w:tcW w:w="2637" w:type="pct"/>
          </w:tcPr>
          <w:p w:rsidR="000B338F" w:rsidRPr="00355185" w:rsidRDefault="000B338F" w:rsidP="00BA6D94">
            <w:pPr>
              <w:numPr>
                <w:ilvl w:val="0"/>
                <w:numId w:val="3"/>
              </w:numPr>
              <w:spacing w:after="0" w:line="240" w:lineRule="auto"/>
              <w:jc w:val="both"/>
              <w:rPr>
                <w:rFonts w:ascii="Trebuchet MS" w:hAnsi="Trebuchet MS"/>
                <w:color w:val="244061"/>
              </w:rPr>
            </w:pPr>
            <w:r w:rsidRPr="00355185">
              <w:rPr>
                <w:rFonts w:ascii="Trebuchet MS" w:hAnsi="Trebuchet MS"/>
                <w:color w:val="244061"/>
              </w:rPr>
              <w:lastRenderedPageBreak/>
              <w:t>Cheltuielile pentru achiziția de publicații/abonamente la publicații, cărți relevante pentru obiectul de activitate al beneficiarului, în format tipărit și/sau electronic, precum și cotizațiile pentru participarea la asociații.</w:t>
            </w:r>
          </w:p>
          <w:p w:rsidR="000B338F" w:rsidRPr="00355185" w:rsidRDefault="000B338F" w:rsidP="00BA6D94">
            <w:pPr>
              <w:numPr>
                <w:ilvl w:val="0"/>
                <w:numId w:val="3"/>
              </w:numPr>
              <w:spacing w:after="0" w:line="240" w:lineRule="auto"/>
              <w:jc w:val="both"/>
              <w:rPr>
                <w:rFonts w:ascii="Trebuchet MS" w:hAnsi="Trebuchet MS"/>
                <w:color w:val="244061"/>
              </w:rPr>
            </w:pPr>
            <w:r w:rsidRPr="00355185">
              <w:rPr>
                <w:rFonts w:ascii="Trebuchet MS" w:hAnsi="Trebuchet MS"/>
                <w:color w:val="244061"/>
              </w:rPr>
              <w:lastRenderedPageBreak/>
              <w:t>Achiziționare de reviste de specialitate, materiale educaționale relevante pentru operațiune, în format tipărit, audio și/ sau electronic;</w:t>
            </w:r>
          </w:p>
          <w:p w:rsidR="000B338F" w:rsidRPr="00355185" w:rsidRDefault="000B338F" w:rsidP="00BA6D94">
            <w:pPr>
              <w:numPr>
                <w:ilvl w:val="0"/>
                <w:numId w:val="3"/>
              </w:numPr>
              <w:spacing w:after="0" w:line="240" w:lineRule="auto"/>
              <w:jc w:val="both"/>
              <w:rPr>
                <w:rFonts w:ascii="Trebuchet MS" w:hAnsi="Trebuchet MS"/>
                <w:color w:val="244061"/>
              </w:rPr>
            </w:pPr>
            <w:r w:rsidRPr="00355185">
              <w:rPr>
                <w:rFonts w:ascii="Trebuchet MS" w:hAnsi="Trebuchet MS"/>
                <w:color w:val="244061"/>
              </w:rPr>
              <w:t xml:space="preserve"> Taxe de eliberare a certificatelor de calificare/ absolvire;                                   </w:t>
            </w:r>
          </w:p>
          <w:p w:rsidR="000B338F" w:rsidRPr="00355185" w:rsidRDefault="000B338F" w:rsidP="00BA6D94">
            <w:pPr>
              <w:numPr>
                <w:ilvl w:val="0"/>
                <w:numId w:val="3"/>
              </w:numPr>
              <w:spacing w:after="0" w:line="240" w:lineRule="auto"/>
              <w:jc w:val="both"/>
              <w:rPr>
                <w:rFonts w:ascii="Trebuchet MS" w:hAnsi="Trebuchet MS"/>
                <w:color w:val="244061"/>
              </w:rPr>
            </w:pPr>
            <w:r w:rsidRPr="00355185">
              <w:rPr>
                <w:rFonts w:ascii="Trebuchet MS" w:hAnsi="Trebuchet MS"/>
                <w:color w:val="244061"/>
              </w:rPr>
              <w:t xml:space="preserve"> Taxe de participare la programe de formare/ educație;                                </w:t>
            </w:r>
          </w:p>
          <w:p w:rsidR="000B338F" w:rsidRPr="00355185" w:rsidRDefault="000B338F" w:rsidP="00BA6D94">
            <w:pPr>
              <w:numPr>
                <w:ilvl w:val="0"/>
                <w:numId w:val="3"/>
              </w:numPr>
              <w:spacing w:after="0" w:line="240" w:lineRule="auto"/>
              <w:jc w:val="both"/>
              <w:rPr>
                <w:rFonts w:ascii="Trebuchet MS" w:hAnsi="Trebuchet MS"/>
                <w:color w:val="244061"/>
              </w:rPr>
            </w:pPr>
            <w:r w:rsidRPr="00355185">
              <w:rPr>
                <w:rFonts w:ascii="Trebuchet MS" w:hAnsi="Trebuchet MS"/>
                <w:color w:val="244061"/>
              </w:rPr>
              <w:t xml:space="preserve"> Taxe eliberare documente de stare civilă, documente de identitate etc;  </w:t>
            </w:r>
          </w:p>
          <w:p w:rsidR="000B338F" w:rsidRPr="00355185" w:rsidRDefault="000B338F" w:rsidP="00BA6D94">
            <w:pPr>
              <w:numPr>
                <w:ilvl w:val="0"/>
                <w:numId w:val="3"/>
              </w:numPr>
              <w:spacing w:after="0" w:line="240" w:lineRule="auto"/>
              <w:jc w:val="both"/>
              <w:rPr>
                <w:rFonts w:ascii="Trebuchet MS" w:hAnsi="Trebuchet MS"/>
                <w:color w:val="244061"/>
              </w:rPr>
            </w:pPr>
            <w:r w:rsidRPr="00355185">
              <w:rPr>
                <w:rFonts w:ascii="Trebuchet MS" w:hAnsi="Trebuchet MS"/>
                <w:color w:val="244061"/>
              </w:rPr>
              <w:t xml:space="preserve"> cheltuielile aferente garanțiilor oferite de bănci sau alte instituții financiare; </w:t>
            </w:r>
          </w:p>
          <w:p w:rsidR="000B338F" w:rsidRPr="00355185" w:rsidRDefault="000B338F" w:rsidP="00BA6D94">
            <w:pPr>
              <w:numPr>
                <w:ilvl w:val="0"/>
                <w:numId w:val="3"/>
              </w:numPr>
              <w:spacing w:after="0" w:line="240" w:lineRule="auto"/>
              <w:jc w:val="both"/>
              <w:rPr>
                <w:rFonts w:ascii="Trebuchet MS" w:hAnsi="Trebuchet MS"/>
                <w:color w:val="244061"/>
              </w:rPr>
            </w:pPr>
            <w:r w:rsidRPr="00355185">
              <w:rPr>
                <w:rFonts w:ascii="Trebuchet MS" w:hAnsi="Trebuchet MS"/>
                <w:color w:val="244061"/>
              </w:rPr>
              <w:t xml:space="preserve"> Taxe notariale.</w:t>
            </w:r>
          </w:p>
          <w:p w:rsidR="000B338F" w:rsidRPr="00355185" w:rsidRDefault="000B338F" w:rsidP="009E17E9">
            <w:pPr>
              <w:spacing w:after="0" w:line="240" w:lineRule="auto"/>
              <w:jc w:val="both"/>
              <w:rPr>
                <w:rFonts w:ascii="Trebuchet MS" w:hAnsi="Trebuchet MS"/>
                <w:color w:val="244061"/>
              </w:rPr>
            </w:pPr>
            <w:r w:rsidRPr="00355185">
              <w:rPr>
                <w:rFonts w:ascii="Trebuchet MS" w:hAnsi="Trebuchet MS"/>
                <w:color w:val="244061"/>
              </w:rPr>
              <w:t xml:space="preserve">NB: nu vor fi incluse articole de cheltuiala aferente lectorilor </w:t>
            </w:r>
            <w:proofErr w:type="spellStart"/>
            <w:r w:rsidRPr="00355185">
              <w:rPr>
                <w:rFonts w:ascii="Trebuchet MS" w:hAnsi="Trebuchet MS"/>
                <w:color w:val="244061"/>
              </w:rPr>
              <w:t>implicati</w:t>
            </w:r>
            <w:proofErr w:type="spellEnd"/>
            <w:r w:rsidRPr="00355185">
              <w:rPr>
                <w:rFonts w:ascii="Trebuchet MS" w:hAnsi="Trebuchet MS"/>
                <w:color w:val="244061"/>
              </w:rPr>
              <w:t xml:space="preserve"> în implementarea programelor de formare profesionala (nivel 2, 3 sau 4), care vor fi decontate de la subcategoriile MySMIS 210, 211 sau 212.</w:t>
            </w:r>
          </w:p>
        </w:tc>
      </w:tr>
      <w:tr w:rsidR="001F2A44" w:rsidRPr="00355185" w:rsidTr="00A0047E">
        <w:tc>
          <w:tcPr>
            <w:tcW w:w="953" w:type="pct"/>
          </w:tcPr>
          <w:p w:rsidR="000B338F" w:rsidRPr="00355185" w:rsidRDefault="000B338F" w:rsidP="006B4E15">
            <w:pPr>
              <w:spacing w:after="0" w:line="240" w:lineRule="auto"/>
              <w:jc w:val="both"/>
              <w:rPr>
                <w:rFonts w:ascii="Trebuchet MS" w:hAnsi="Trebuchet MS"/>
                <w:color w:val="244061"/>
              </w:rPr>
            </w:pPr>
            <w:r w:rsidRPr="00355185">
              <w:rPr>
                <w:rFonts w:ascii="Trebuchet MS" w:hAnsi="Trebuchet MS"/>
                <w:color w:val="244061"/>
              </w:rPr>
              <w:lastRenderedPageBreak/>
              <w:t>21-Cheltuieli cu achiziția de active fixe corporale (altele decât terenuri și imobile), obiecte de inventar, materii prime și materiale, inclusiv materiale consumabile</w:t>
            </w:r>
          </w:p>
        </w:tc>
        <w:tc>
          <w:tcPr>
            <w:tcW w:w="1410" w:type="pct"/>
          </w:tcPr>
          <w:p w:rsidR="000B338F" w:rsidRPr="00355185" w:rsidRDefault="000B338F" w:rsidP="006B4E15">
            <w:pPr>
              <w:spacing w:after="0" w:line="240" w:lineRule="auto"/>
              <w:jc w:val="both"/>
              <w:rPr>
                <w:rFonts w:ascii="Trebuchet MS" w:hAnsi="Trebuchet MS"/>
                <w:color w:val="244061"/>
              </w:rPr>
            </w:pPr>
            <w:r w:rsidRPr="00355185">
              <w:rPr>
                <w:rFonts w:ascii="Trebuchet MS" w:hAnsi="Trebuchet MS"/>
                <w:color w:val="244061"/>
              </w:rPr>
              <w:t>70-Cheltuieli cu achiziția de materii prime, materiale consumabile și alte produse similare necesare proiectului</w:t>
            </w:r>
          </w:p>
        </w:tc>
        <w:tc>
          <w:tcPr>
            <w:tcW w:w="2637" w:type="pct"/>
          </w:tcPr>
          <w:p w:rsidR="000B338F" w:rsidRPr="00355185" w:rsidRDefault="000B338F" w:rsidP="006B4E15">
            <w:pPr>
              <w:numPr>
                <w:ilvl w:val="0"/>
                <w:numId w:val="3"/>
              </w:numPr>
              <w:spacing w:after="0" w:line="240" w:lineRule="auto"/>
              <w:jc w:val="both"/>
              <w:rPr>
                <w:rFonts w:ascii="Trebuchet MS" w:hAnsi="Trebuchet MS"/>
                <w:color w:val="244061"/>
              </w:rPr>
            </w:pPr>
            <w:r w:rsidRPr="00355185">
              <w:rPr>
                <w:rFonts w:ascii="Trebuchet MS" w:hAnsi="Trebuchet MS"/>
                <w:color w:val="244061"/>
              </w:rPr>
              <w:t>Materiale consumabile</w:t>
            </w:r>
          </w:p>
          <w:p w:rsidR="000B338F" w:rsidRPr="00355185" w:rsidRDefault="000B338F" w:rsidP="006B4E15">
            <w:pPr>
              <w:numPr>
                <w:ilvl w:val="0"/>
                <w:numId w:val="3"/>
              </w:numPr>
              <w:spacing w:after="0" w:line="240" w:lineRule="auto"/>
              <w:jc w:val="both"/>
              <w:rPr>
                <w:rFonts w:ascii="Trebuchet MS" w:hAnsi="Trebuchet MS"/>
                <w:color w:val="244061"/>
              </w:rPr>
            </w:pPr>
            <w:r w:rsidRPr="00355185">
              <w:rPr>
                <w:rFonts w:ascii="Trebuchet MS" w:hAnsi="Trebuchet MS"/>
                <w:color w:val="244061"/>
              </w:rPr>
              <w:t>Cheltuieli cu materii prime și materiale necesare derulării cursurilor practice</w:t>
            </w:r>
          </w:p>
          <w:p w:rsidR="000B338F" w:rsidRPr="00355185" w:rsidRDefault="000B338F" w:rsidP="006B4E15">
            <w:pPr>
              <w:numPr>
                <w:ilvl w:val="0"/>
                <w:numId w:val="3"/>
              </w:numPr>
              <w:spacing w:after="0" w:line="240" w:lineRule="auto"/>
              <w:jc w:val="both"/>
              <w:rPr>
                <w:rFonts w:ascii="Trebuchet MS" w:hAnsi="Trebuchet MS"/>
                <w:color w:val="244061"/>
              </w:rPr>
            </w:pPr>
            <w:r w:rsidRPr="00355185">
              <w:rPr>
                <w:rFonts w:ascii="Trebuchet MS" w:hAnsi="Trebuchet MS"/>
                <w:color w:val="244061"/>
              </w:rPr>
              <w:t>Materiale direct atribuibile susținerii activităților de educație și formare</w:t>
            </w:r>
          </w:p>
          <w:p w:rsidR="000B338F" w:rsidRPr="00355185" w:rsidRDefault="000B338F" w:rsidP="006B4E15">
            <w:pPr>
              <w:numPr>
                <w:ilvl w:val="0"/>
                <w:numId w:val="3"/>
              </w:numPr>
              <w:spacing w:after="0" w:line="240" w:lineRule="auto"/>
              <w:jc w:val="both"/>
              <w:rPr>
                <w:rFonts w:ascii="Trebuchet MS" w:hAnsi="Trebuchet MS"/>
                <w:color w:val="244061"/>
              </w:rPr>
            </w:pPr>
            <w:r w:rsidRPr="00355185">
              <w:rPr>
                <w:rFonts w:ascii="Trebuchet MS" w:hAnsi="Trebuchet MS"/>
                <w:color w:val="244061"/>
              </w:rPr>
              <w:t>Papetărie</w:t>
            </w:r>
          </w:p>
          <w:p w:rsidR="000B338F" w:rsidRPr="00355185" w:rsidRDefault="000B338F" w:rsidP="006B4E15">
            <w:pPr>
              <w:numPr>
                <w:ilvl w:val="0"/>
                <w:numId w:val="3"/>
              </w:numPr>
              <w:spacing w:after="0" w:line="240" w:lineRule="auto"/>
              <w:jc w:val="both"/>
              <w:rPr>
                <w:rFonts w:ascii="Trebuchet MS" w:hAnsi="Trebuchet MS"/>
                <w:color w:val="244061"/>
              </w:rPr>
            </w:pPr>
            <w:r w:rsidRPr="00355185">
              <w:rPr>
                <w:rFonts w:ascii="Trebuchet MS" w:hAnsi="Trebuchet MS"/>
                <w:color w:val="244061"/>
              </w:rPr>
              <w:t>Cheltuieli cu materialele auxiliare</w:t>
            </w:r>
          </w:p>
          <w:p w:rsidR="000B338F" w:rsidRPr="00355185" w:rsidRDefault="000B338F" w:rsidP="006B4E15">
            <w:pPr>
              <w:numPr>
                <w:ilvl w:val="0"/>
                <w:numId w:val="3"/>
              </w:numPr>
              <w:spacing w:after="0" w:line="240" w:lineRule="auto"/>
              <w:jc w:val="both"/>
              <w:rPr>
                <w:rFonts w:ascii="Trebuchet MS" w:hAnsi="Trebuchet MS"/>
                <w:color w:val="244061"/>
              </w:rPr>
            </w:pPr>
            <w:r w:rsidRPr="00355185">
              <w:rPr>
                <w:rFonts w:ascii="Trebuchet MS" w:hAnsi="Trebuchet MS"/>
                <w:color w:val="244061"/>
              </w:rPr>
              <w:t>Cheltuieli cu materialele pentru ambalat</w:t>
            </w:r>
          </w:p>
          <w:p w:rsidR="000B338F" w:rsidRPr="00355185" w:rsidRDefault="000B338F" w:rsidP="006B4E15">
            <w:pPr>
              <w:numPr>
                <w:ilvl w:val="0"/>
                <w:numId w:val="3"/>
              </w:numPr>
              <w:spacing w:after="0" w:line="240" w:lineRule="auto"/>
              <w:jc w:val="both"/>
              <w:rPr>
                <w:rFonts w:ascii="Trebuchet MS" w:hAnsi="Trebuchet MS"/>
                <w:color w:val="244061"/>
              </w:rPr>
            </w:pPr>
            <w:r w:rsidRPr="00355185">
              <w:rPr>
                <w:rFonts w:ascii="Trebuchet MS" w:hAnsi="Trebuchet MS"/>
                <w:color w:val="244061"/>
              </w:rPr>
              <w:t>Cheltuieli cu alte materiale consumabile</w:t>
            </w:r>
          </w:p>
          <w:p w:rsidR="000B338F" w:rsidRPr="00355185" w:rsidRDefault="000B338F" w:rsidP="006B4E15">
            <w:pPr>
              <w:numPr>
                <w:ilvl w:val="0"/>
                <w:numId w:val="3"/>
              </w:numPr>
              <w:spacing w:after="0" w:line="240" w:lineRule="auto"/>
              <w:jc w:val="both"/>
              <w:rPr>
                <w:rFonts w:ascii="Trebuchet MS" w:hAnsi="Trebuchet MS"/>
                <w:color w:val="244061"/>
              </w:rPr>
            </w:pPr>
            <w:r w:rsidRPr="00355185">
              <w:rPr>
                <w:rFonts w:ascii="Trebuchet MS" w:hAnsi="Trebuchet MS"/>
                <w:color w:val="244061"/>
              </w:rPr>
              <w:t>Licențe si software</w:t>
            </w:r>
          </w:p>
          <w:p w:rsidR="000B338F" w:rsidRPr="00355185" w:rsidRDefault="000B338F" w:rsidP="006B4E15">
            <w:pPr>
              <w:numPr>
                <w:ilvl w:val="0"/>
                <w:numId w:val="3"/>
              </w:numPr>
              <w:spacing w:after="0" w:line="240" w:lineRule="auto"/>
              <w:jc w:val="both"/>
              <w:rPr>
                <w:rFonts w:ascii="Trebuchet MS" w:hAnsi="Trebuchet MS"/>
                <w:color w:val="244061"/>
              </w:rPr>
            </w:pPr>
            <w:r w:rsidRPr="00355185">
              <w:rPr>
                <w:rFonts w:ascii="Trebuchet MS" w:hAnsi="Trebuchet MS"/>
                <w:color w:val="244061"/>
              </w:rPr>
              <w:t>Multiplicare</w:t>
            </w:r>
          </w:p>
          <w:p w:rsidR="000B338F" w:rsidRPr="00355185" w:rsidRDefault="000B338F" w:rsidP="009E17E9">
            <w:pPr>
              <w:spacing w:after="0" w:line="240" w:lineRule="auto"/>
              <w:jc w:val="both"/>
              <w:rPr>
                <w:rFonts w:ascii="Trebuchet MS" w:hAnsi="Trebuchet MS"/>
                <w:color w:val="244061"/>
              </w:rPr>
            </w:pPr>
            <w:r w:rsidRPr="00355185">
              <w:rPr>
                <w:rFonts w:ascii="Trebuchet MS" w:hAnsi="Trebuchet MS"/>
                <w:color w:val="244061"/>
              </w:rPr>
              <w:t xml:space="preserve">NB: nu vor fi incluse articole de cheltuiala aferente lectorilor </w:t>
            </w:r>
            <w:proofErr w:type="spellStart"/>
            <w:r w:rsidRPr="00355185">
              <w:rPr>
                <w:rFonts w:ascii="Trebuchet MS" w:hAnsi="Trebuchet MS"/>
                <w:color w:val="244061"/>
              </w:rPr>
              <w:t>implicati</w:t>
            </w:r>
            <w:proofErr w:type="spellEnd"/>
            <w:r w:rsidRPr="00355185">
              <w:rPr>
                <w:rFonts w:ascii="Trebuchet MS" w:hAnsi="Trebuchet MS"/>
                <w:color w:val="244061"/>
              </w:rPr>
              <w:t xml:space="preserve"> în implementarea programelor de formare profesionala (nivel 2, 3 sau 4), care vor fi decontate de la subcategoriile MySMIS 210, 211 sau 212.</w:t>
            </w:r>
          </w:p>
        </w:tc>
      </w:tr>
      <w:tr w:rsidR="001F2A44" w:rsidRPr="00355185" w:rsidTr="00A0047E">
        <w:tc>
          <w:tcPr>
            <w:tcW w:w="953" w:type="pct"/>
          </w:tcPr>
          <w:p w:rsidR="000B338F" w:rsidRPr="00355185" w:rsidRDefault="000B338F" w:rsidP="006B4E15">
            <w:pPr>
              <w:spacing w:after="0" w:line="240" w:lineRule="auto"/>
              <w:jc w:val="both"/>
              <w:rPr>
                <w:rFonts w:ascii="Trebuchet MS" w:hAnsi="Trebuchet MS"/>
                <w:color w:val="244061"/>
              </w:rPr>
            </w:pPr>
            <w:r w:rsidRPr="00355185">
              <w:rPr>
                <w:rFonts w:ascii="Trebuchet MS" w:hAnsi="Trebuchet MS"/>
                <w:color w:val="244061"/>
              </w:rPr>
              <w:t>23-Cheltuieli cu hrana</w:t>
            </w:r>
          </w:p>
        </w:tc>
        <w:tc>
          <w:tcPr>
            <w:tcW w:w="1410" w:type="pct"/>
          </w:tcPr>
          <w:p w:rsidR="000B338F" w:rsidRPr="00355185" w:rsidRDefault="000B338F" w:rsidP="006B4E15">
            <w:pPr>
              <w:spacing w:after="0" w:line="240" w:lineRule="auto"/>
              <w:jc w:val="both"/>
              <w:rPr>
                <w:rFonts w:ascii="Trebuchet MS" w:hAnsi="Trebuchet MS"/>
                <w:color w:val="244061"/>
              </w:rPr>
            </w:pPr>
            <w:r w:rsidRPr="00355185">
              <w:rPr>
                <w:rFonts w:ascii="Trebuchet MS" w:hAnsi="Trebuchet MS"/>
                <w:color w:val="244061"/>
              </w:rPr>
              <w:t>81-Cheltuieli cu hrana</w:t>
            </w:r>
          </w:p>
        </w:tc>
        <w:tc>
          <w:tcPr>
            <w:tcW w:w="2637" w:type="pct"/>
          </w:tcPr>
          <w:p w:rsidR="000B338F" w:rsidRPr="00355185" w:rsidRDefault="000B338F" w:rsidP="0053430A">
            <w:pPr>
              <w:numPr>
                <w:ilvl w:val="0"/>
                <w:numId w:val="3"/>
              </w:numPr>
              <w:spacing w:after="0" w:line="240" w:lineRule="auto"/>
              <w:jc w:val="both"/>
              <w:rPr>
                <w:rFonts w:ascii="Trebuchet MS" w:hAnsi="Trebuchet MS"/>
                <w:color w:val="244061"/>
              </w:rPr>
            </w:pPr>
            <w:r w:rsidRPr="00355185">
              <w:rPr>
                <w:rFonts w:ascii="Trebuchet MS" w:hAnsi="Trebuchet MS"/>
                <w:color w:val="244061"/>
              </w:rPr>
              <w:t>Cheltuieli cu hrana pentru participanți (grup țintă) și alți participanți la activitățile proiectului</w:t>
            </w:r>
          </w:p>
        </w:tc>
      </w:tr>
      <w:tr w:rsidR="001F2A44" w:rsidRPr="00355185" w:rsidTr="00A0047E">
        <w:tc>
          <w:tcPr>
            <w:tcW w:w="953" w:type="pct"/>
          </w:tcPr>
          <w:p w:rsidR="000B338F" w:rsidRPr="00355185" w:rsidRDefault="000B338F" w:rsidP="006B4E15">
            <w:pPr>
              <w:spacing w:after="0" w:line="240" w:lineRule="auto"/>
              <w:jc w:val="both"/>
              <w:rPr>
                <w:rFonts w:ascii="Trebuchet MS" w:hAnsi="Trebuchet MS"/>
                <w:color w:val="244061"/>
              </w:rPr>
            </w:pPr>
            <w:r w:rsidRPr="00355185">
              <w:rPr>
                <w:rFonts w:ascii="Trebuchet MS" w:hAnsi="Trebuchet MS"/>
                <w:color w:val="244061"/>
              </w:rPr>
              <w:t>5-Cheltuieli cu închirierea, altele decât cele prevăzute la cheltuielile generale de administrație</w:t>
            </w:r>
          </w:p>
        </w:tc>
        <w:tc>
          <w:tcPr>
            <w:tcW w:w="1410" w:type="pct"/>
          </w:tcPr>
          <w:p w:rsidR="000B338F" w:rsidRPr="00355185" w:rsidRDefault="000B338F" w:rsidP="006B4E15">
            <w:pPr>
              <w:spacing w:after="0" w:line="240" w:lineRule="auto"/>
              <w:jc w:val="both"/>
              <w:rPr>
                <w:rFonts w:ascii="Trebuchet MS" w:hAnsi="Trebuchet MS"/>
                <w:color w:val="244061"/>
              </w:rPr>
            </w:pPr>
            <w:r w:rsidRPr="00355185">
              <w:rPr>
                <w:rFonts w:ascii="Trebuchet MS" w:hAnsi="Trebuchet MS"/>
                <w:color w:val="244061"/>
              </w:rPr>
              <w:t>9-Cheltuieli cu închirierea, altele decât cele prevăzute la cheltuielile generale de administrație</w:t>
            </w:r>
          </w:p>
        </w:tc>
        <w:tc>
          <w:tcPr>
            <w:tcW w:w="2637" w:type="pct"/>
          </w:tcPr>
          <w:p w:rsidR="000B338F" w:rsidRPr="00355185" w:rsidRDefault="000B338F" w:rsidP="006B4E15">
            <w:pPr>
              <w:numPr>
                <w:ilvl w:val="0"/>
                <w:numId w:val="3"/>
              </w:numPr>
              <w:spacing w:after="0" w:line="240" w:lineRule="auto"/>
              <w:jc w:val="both"/>
              <w:rPr>
                <w:rFonts w:ascii="Trebuchet MS" w:hAnsi="Trebuchet MS"/>
                <w:color w:val="244061"/>
              </w:rPr>
            </w:pPr>
            <w:r w:rsidRPr="00355185">
              <w:rPr>
                <w:rFonts w:ascii="Trebuchet MS" w:hAnsi="Trebuchet MS"/>
                <w:color w:val="244061"/>
              </w:rPr>
              <w:t>Închiriere spații pentru desfășurarea diverselor activități ale operațiunii</w:t>
            </w:r>
          </w:p>
          <w:p w:rsidR="000B338F" w:rsidRPr="00355185" w:rsidRDefault="000B338F" w:rsidP="006B4E15">
            <w:pPr>
              <w:numPr>
                <w:ilvl w:val="0"/>
                <w:numId w:val="3"/>
              </w:numPr>
              <w:spacing w:after="0" w:line="240" w:lineRule="auto"/>
              <w:jc w:val="both"/>
              <w:rPr>
                <w:rFonts w:ascii="Trebuchet MS" w:hAnsi="Trebuchet MS"/>
                <w:color w:val="244061"/>
              </w:rPr>
            </w:pPr>
            <w:r w:rsidRPr="00355185">
              <w:rPr>
                <w:rFonts w:ascii="Trebuchet MS" w:hAnsi="Trebuchet MS"/>
                <w:color w:val="244061"/>
              </w:rPr>
              <w:t>Închiriere echipamente</w:t>
            </w:r>
          </w:p>
          <w:p w:rsidR="000B338F" w:rsidRPr="00355185" w:rsidRDefault="000B338F" w:rsidP="006B4E15">
            <w:pPr>
              <w:numPr>
                <w:ilvl w:val="0"/>
                <w:numId w:val="3"/>
              </w:numPr>
              <w:spacing w:after="0" w:line="240" w:lineRule="auto"/>
              <w:jc w:val="both"/>
              <w:rPr>
                <w:rFonts w:ascii="Trebuchet MS" w:hAnsi="Trebuchet MS"/>
                <w:color w:val="244061"/>
              </w:rPr>
            </w:pPr>
            <w:r w:rsidRPr="00355185">
              <w:rPr>
                <w:rFonts w:ascii="Trebuchet MS" w:hAnsi="Trebuchet MS"/>
                <w:color w:val="244061"/>
              </w:rPr>
              <w:t>Închiriere vehicule</w:t>
            </w:r>
          </w:p>
          <w:p w:rsidR="000B338F" w:rsidRPr="00355185" w:rsidRDefault="000B338F" w:rsidP="006B4E15">
            <w:pPr>
              <w:numPr>
                <w:ilvl w:val="0"/>
                <w:numId w:val="3"/>
              </w:numPr>
              <w:spacing w:after="0" w:line="240" w:lineRule="auto"/>
              <w:jc w:val="both"/>
              <w:rPr>
                <w:rFonts w:ascii="Trebuchet MS" w:hAnsi="Trebuchet MS"/>
                <w:color w:val="244061"/>
              </w:rPr>
            </w:pPr>
            <w:r w:rsidRPr="00355185">
              <w:rPr>
                <w:rFonts w:ascii="Trebuchet MS" w:hAnsi="Trebuchet MS"/>
                <w:color w:val="244061"/>
              </w:rPr>
              <w:t>Închiriere diverse bunuri</w:t>
            </w:r>
          </w:p>
        </w:tc>
      </w:tr>
      <w:tr w:rsidR="001F2A44" w:rsidRPr="00355185" w:rsidTr="006832B7">
        <w:tc>
          <w:tcPr>
            <w:tcW w:w="953" w:type="pct"/>
            <w:shd w:val="clear" w:color="auto" w:fill="auto"/>
            <w:vAlign w:val="center"/>
          </w:tcPr>
          <w:p w:rsidR="00CA46F2" w:rsidRPr="00355185" w:rsidRDefault="00CA46F2" w:rsidP="00CA46F2">
            <w:pPr>
              <w:spacing w:before="60" w:after="60" w:line="240" w:lineRule="auto"/>
              <w:jc w:val="both"/>
              <w:rPr>
                <w:rFonts w:ascii="Trebuchet MS" w:hAnsi="Trebuchet MS"/>
                <w:color w:val="244061"/>
              </w:rPr>
            </w:pPr>
            <w:r w:rsidRPr="00355185">
              <w:rPr>
                <w:rFonts w:ascii="Trebuchet MS" w:hAnsi="Trebuchet MS"/>
                <w:color w:val="244061"/>
              </w:rPr>
              <w:t>22 - cheltuieli cu achiziția de active necorporale</w:t>
            </w:r>
          </w:p>
        </w:tc>
        <w:tc>
          <w:tcPr>
            <w:tcW w:w="1410" w:type="pct"/>
            <w:shd w:val="clear" w:color="auto" w:fill="auto"/>
            <w:vAlign w:val="center"/>
          </w:tcPr>
          <w:p w:rsidR="00CA46F2" w:rsidRPr="00355185" w:rsidRDefault="00CA46F2" w:rsidP="00CA46F2">
            <w:pPr>
              <w:spacing w:before="60" w:after="60" w:line="240" w:lineRule="auto"/>
              <w:jc w:val="both"/>
              <w:rPr>
                <w:rFonts w:ascii="Trebuchet MS" w:hAnsi="Trebuchet MS"/>
                <w:color w:val="244061"/>
              </w:rPr>
            </w:pPr>
            <w:r w:rsidRPr="00355185">
              <w:rPr>
                <w:rFonts w:ascii="Trebuchet MS" w:hAnsi="Trebuchet MS"/>
                <w:color w:val="244061"/>
              </w:rPr>
              <w:t>76 - cheltuieli cu achiziția de active necorporale</w:t>
            </w:r>
          </w:p>
        </w:tc>
        <w:tc>
          <w:tcPr>
            <w:tcW w:w="2637" w:type="pct"/>
            <w:shd w:val="clear" w:color="auto" w:fill="auto"/>
          </w:tcPr>
          <w:p w:rsidR="00CA46F2" w:rsidRPr="00355185" w:rsidRDefault="00CA46F2" w:rsidP="00CA46F2">
            <w:pPr>
              <w:numPr>
                <w:ilvl w:val="0"/>
                <w:numId w:val="3"/>
              </w:numPr>
              <w:spacing w:before="60" w:after="60" w:line="240" w:lineRule="auto"/>
              <w:jc w:val="both"/>
              <w:rPr>
                <w:rFonts w:ascii="Trebuchet MS" w:hAnsi="Trebuchet MS"/>
                <w:color w:val="244061"/>
              </w:rPr>
            </w:pPr>
            <w:r w:rsidRPr="00355185">
              <w:rPr>
                <w:rFonts w:ascii="Trebuchet MS" w:hAnsi="Trebuchet MS"/>
                <w:color w:val="244061"/>
              </w:rPr>
              <w:t>Concesiuni, brevete, licențe, mărci comerciale, drepturi și active similare, aplicații informatice</w:t>
            </w:r>
          </w:p>
        </w:tc>
      </w:tr>
      <w:tr w:rsidR="001F2A44" w:rsidRPr="00355185" w:rsidTr="00A0047E">
        <w:tc>
          <w:tcPr>
            <w:tcW w:w="953" w:type="pct"/>
            <w:vMerge w:val="restart"/>
          </w:tcPr>
          <w:p w:rsidR="000B338F" w:rsidRPr="00355185" w:rsidRDefault="000B338F" w:rsidP="006B4E15">
            <w:pPr>
              <w:spacing w:after="0" w:line="240" w:lineRule="auto"/>
              <w:jc w:val="both"/>
              <w:rPr>
                <w:rFonts w:ascii="Trebuchet MS" w:hAnsi="Trebuchet MS"/>
                <w:color w:val="244061"/>
              </w:rPr>
            </w:pPr>
            <w:r w:rsidRPr="00355185">
              <w:rPr>
                <w:rFonts w:ascii="Trebuchet MS" w:hAnsi="Trebuchet MS"/>
                <w:color w:val="244061"/>
              </w:rPr>
              <w:t>51 - cheltuieli sub forma de bareme standard pentru costurile unitare</w:t>
            </w:r>
          </w:p>
        </w:tc>
        <w:tc>
          <w:tcPr>
            <w:tcW w:w="1410" w:type="pct"/>
          </w:tcPr>
          <w:p w:rsidR="000B338F" w:rsidRPr="00355185" w:rsidRDefault="000B338F" w:rsidP="002E7806">
            <w:pPr>
              <w:spacing w:after="0" w:line="240" w:lineRule="auto"/>
              <w:jc w:val="both"/>
              <w:rPr>
                <w:rFonts w:ascii="Trebuchet MS" w:hAnsi="Trebuchet MS"/>
                <w:color w:val="244061"/>
              </w:rPr>
            </w:pPr>
            <w:r w:rsidRPr="00355185">
              <w:rPr>
                <w:rFonts w:ascii="Trebuchet MS" w:hAnsi="Trebuchet MS"/>
                <w:color w:val="244061"/>
              </w:rPr>
              <w:t xml:space="preserve"> 210 - costuri calificare nivel 2 </w:t>
            </w:r>
          </w:p>
        </w:tc>
        <w:tc>
          <w:tcPr>
            <w:tcW w:w="2637" w:type="pct"/>
          </w:tcPr>
          <w:p w:rsidR="000B338F" w:rsidRPr="00355185" w:rsidRDefault="000B338F" w:rsidP="002E7806">
            <w:pPr>
              <w:spacing w:after="0" w:line="240" w:lineRule="auto"/>
              <w:jc w:val="both"/>
              <w:rPr>
                <w:rFonts w:ascii="Trebuchet MS" w:hAnsi="Trebuchet MS"/>
                <w:color w:val="244061"/>
              </w:rPr>
            </w:pPr>
          </w:p>
        </w:tc>
      </w:tr>
      <w:tr w:rsidR="001F2A44" w:rsidRPr="00355185" w:rsidTr="00A0047E">
        <w:tc>
          <w:tcPr>
            <w:tcW w:w="953" w:type="pct"/>
            <w:vMerge/>
          </w:tcPr>
          <w:p w:rsidR="000B338F" w:rsidRPr="00355185" w:rsidRDefault="000B338F" w:rsidP="006B4E15">
            <w:pPr>
              <w:spacing w:after="0" w:line="240" w:lineRule="auto"/>
              <w:jc w:val="both"/>
              <w:rPr>
                <w:rFonts w:ascii="Trebuchet MS" w:hAnsi="Trebuchet MS"/>
                <w:color w:val="244061"/>
              </w:rPr>
            </w:pPr>
          </w:p>
        </w:tc>
        <w:tc>
          <w:tcPr>
            <w:tcW w:w="1410" w:type="pct"/>
          </w:tcPr>
          <w:p w:rsidR="000B338F" w:rsidRPr="00355185" w:rsidRDefault="000B338F" w:rsidP="002E7806">
            <w:pPr>
              <w:spacing w:after="0" w:line="240" w:lineRule="auto"/>
              <w:jc w:val="both"/>
              <w:rPr>
                <w:rFonts w:ascii="Trebuchet MS" w:hAnsi="Trebuchet MS"/>
                <w:color w:val="244061"/>
              </w:rPr>
            </w:pPr>
            <w:r w:rsidRPr="00355185">
              <w:rPr>
                <w:rFonts w:ascii="Trebuchet MS" w:hAnsi="Trebuchet MS"/>
                <w:color w:val="244061"/>
              </w:rPr>
              <w:t xml:space="preserve"> 211 - costuri calificare nivel 3 </w:t>
            </w:r>
          </w:p>
        </w:tc>
        <w:tc>
          <w:tcPr>
            <w:tcW w:w="2637" w:type="pct"/>
          </w:tcPr>
          <w:p w:rsidR="000B338F" w:rsidRPr="00355185" w:rsidRDefault="000B338F" w:rsidP="002E7806">
            <w:pPr>
              <w:spacing w:after="0" w:line="240" w:lineRule="auto"/>
              <w:jc w:val="both"/>
              <w:rPr>
                <w:rFonts w:ascii="Trebuchet MS" w:hAnsi="Trebuchet MS"/>
                <w:color w:val="244061"/>
              </w:rPr>
            </w:pPr>
          </w:p>
        </w:tc>
      </w:tr>
      <w:tr w:rsidR="001F2A44" w:rsidRPr="00355185" w:rsidTr="00A0047E">
        <w:tc>
          <w:tcPr>
            <w:tcW w:w="953" w:type="pct"/>
            <w:vMerge/>
          </w:tcPr>
          <w:p w:rsidR="000B338F" w:rsidRPr="00355185" w:rsidRDefault="000B338F" w:rsidP="006B4E15">
            <w:pPr>
              <w:spacing w:after="0" w:line="240" w:lineRule="auto"/>
              <w:jc w:val="both"/>
              <w:rPr>
                <w:rFonts w:ascii="Trebuchet MS" w:hAnsi="Trebuchet MS"/>
                <w:color w:val="244061"/>
              </w:rPr>
            </w:pPr>
          </w:p>
        </w:tc>
        <w:tc>
          <w:tcPr>
            <w:tcW w:w="1410" w:type="pct"/>
          </w:tcPr>
          <w:p w:rsidR="000B338F" w:rsidRPr="00355185" w:rsidRDefault="000B338F" w:rsidP="002E7806">
            <w:pPr>
              <w:spacing w:after="0" w:line="240" w:lineRule="auto"/>
              <w:jc w:val="both"/>
              <w:rPr>
                <w:rFonts w:ascii="Trebuchet MS" w:hAnsi="Trebuchet MS"/>
                <w:color w:val="244061"/>
              </w:rPr>
            </w:pPr>
            <w:r w:rsidRPr="00355185">
              <w:rPr>
                <w:rFonts w:ascii="Trebuchet MS" w:hAnsi="Trebuchet MS"/>
                <w:color w:val="244061"/>
              </w:rPr>
              <w:t xml:space="preserve"> 212 - costuri calificare nivel 4 </w:t>
            </w:r>
          </w:p>
        </w:tc>
        <w:tc>
          <w:tcPr>
            <w:tcW w:w="2637" w:type="pct"/>
          </w:tcPr>
          <w:p w:rsidR="000B338F" w:rsidRPr="00355185" w:rsidRDefault="000B338F" w:rsidP="002E7806">
            <w:pPr>
              <w:spacing w:after="0" w:line="240" w:lineRule="auto"/>
              <w:jc w:val="both"/>
              <w:rPr>
                <w:rFonts w:ascii="Trebuchet MS" w:hAnsi="Trebuchet MS"/>
                <w:color w:val="244061"/>
              </w:rPr>
            </w:pPr>
          </w:p>
        </w:tc>
      </w:tr>
      <w:tr w:rsidR="001F2A44" w:rsidRPr="00355185" w:rsidTr="00A0047E">
        <w:tc>
          <w:tcPr>
            <w:tcW w:w="953" w:type="pct"/>
          </w:tcPr>
          <w:p w:rsidR="000B338F" w:rsidRPr="00355185" w:rsidRDefault="000B338F" w:rsidP="006B4E15">
            <w:pPr>
              <w:spacing w:after="0" w:line="240" w:lineRule="auto"/>
              <w:jc w:val="both"/>
              <w:rPr>
                <w:rFonts w:ascii="Trebuchet MS" w:hAnsi="Trebuchet MS"/>
                <w:color w:val="244061"/>
              </w:rPr>
            </w:pPr>
            <w:r w:rsidRPr="00355185">
              <w:rPr>
                <w:rFonts w:ascii="Trebuchet MS" w:hAnsi="Trebuchet MS"/>
                <w:color w:val="244061"/>
              </w:rPr>
              <w:lastRenderedPageBreak/>
              <w:t>28-Cheltuieli de tip FEDR</w:t>
            </w:r>
          </w:p>
        </w:tc>
        <w:tc>
          <w:tcPr>
            <w:tcW w:w="1410" w:type="pct"/>
          </w:tcPr>
          <w:p w:rsidR="000B338F" w:rsidRPr="00355185" w:rsidRDefault="000B338F" w:rsidP="006B4E15">
            <w:pPr>
              <w:spacing w:after="0" w:line="240" w:lineRule="auto"/>
              <w:jc w:val="both"/>
              <w:rPr>
                <w:rFonts w:ascii="Trebuchet MS" w:hAnsi="Trebuchet MS"/>
                <w:color w:val="244061"/>
              </w:rPr>
            </w:pPr>
            <w:r w:rsidRPr="00355185">
              <w:rPr>
                <w:rFonts w:ascii="Trebuchet MS" w:hAnsi="Trebuchet MS"/>
                <w:color w:val="244061"/>
              </w:rPr>
              <w:t>163 - cheltuieli de tip FEDR cu excepția construcțiilor, terenurilor, achiziția imobilelor</w:t>
            </w:r>
          </w:p>
        </w:tc>
        <w:tc>
          <w:tcPr>
            <w:tcW w:w="2637" w:type="pct"/>
          </w:tcPr>
          <w:p w:rsidR="000B338F" w:rsidRPr="00355185" w:rsidRDefault="000B338F" w:rsidP="006B4E15">
            <w:pPr>
              <w:numPr>
                <w:ilvl w:val="0"/>
                <w:numId w:val="3"/>
              </w:numPr>
              <w:spacing w:after="0" w:line="240" w:lineRule="auto"/>
              <w:jc w:val="both"/>
              <w:rPr>
                <w:rFonts w:ascii="Trebuchet MS" w:hAnsi="Trebuchet MS"/>
                <w:color w:val="244061"/>
              </w:rPr>
            </w:pPr>
            <w:r w:rsidRPr="00355185">
              <w:rPr>
                <w:rFonts w:ascii="Trebuchet MS" w:hAnsi="Trebuchet MS"/>
                <w:color w:val="244061"/>
              </w:rPr>
              <w:t>Alte echipamente:</w:t>
            </w:r>
          </w:p>
          <w:p w:rsidR="000B338F" w:rsidRPr="00355185" w:rsidRDefault="000B338F" w:rsidP="00965948">
            <w:pPr>
              <w:pStyle w:val="Listparagraf"/>
              <w:numPr>
                <w:ilvl w:val="0"/>
                <w:numId w:val="27"/>
              </w:numPr>
              <w:spacing w:after="0" w:line="240" w:lineRule="auto"/>
              <w:jc w:val="both"/>
              <w:rPr>
                <w:rFonts w:ascii="Trebuchet MS" w:hAnsi="Trebuchet MS"/>
                <w:color w:val="244061"/>
              </w:rPr>
            </w:pPr>
            <w:r w:rsidRPr="00355185">
              <w:rPr>
                <w:rFonts w:ascii="Trebuchet MS" w:hAnsi="Trebuchet MS"/>
                <w:color w:val="244061"/>
              </w:rPr>
              <w:t>Echipamente de calcul și echipamente periferice de calcul</w:t>
            </w:r>
          </w:p>
          <w:p w:rsidR="000B338F" w:rsidRPr="00355185" w:rsidRDefault="000B338F" w:rsidP="00965948">
            <w:pPr>
              <w:pStyle w:val="Listparagraf"/>
              <w:numPr>
                <w:ilvl w:val="0"/>
                <w:numId w:val="27"/>
              </w:numPr>
              <w:spacing w:after="0" w:line="240" w:lineRule="auto"/>
              <w:jc w:val="both"/>
              <w:rPr>
                <w:rFonts w:ascii="Trebuchet MS" w:hAnsi="Trebuchet MS"/>
                <w:color w:val="244061"/>
              </w:rPr>
            </w:pPr>
            <w:r w:rsidRPr="00355185">
              <w:rPr>
                <w:rFonts w:ascii="Trebuchet MS" w:hAnsi="Trebuchet MS"/>
                <w:color w:val="244061"/>
              </w:rPr>
              <w:t>Cablare rețea internă</w:t>
            </w:r>
          </w:p>
          <w:p w:rsidR="000B338F" w:rsidRPr="00355185" w:rsidRDefault="000B338F" w:rsidP="00965948">
            <w:pPr>
              <w:pStyle w:val="Listparagraf"/>
              <w:numPr>
                <w:ilvl w:val="0"/>
                <w:numId w:val="27"/>
              </w:numPr>
              <w:spacing w:after="0" w:line="240" w:lineRule="auto"/>
              <w:jc w:val="both"/>
              <w:rPr>
                <w:rFonts w:ascii="Trebuchet MS" w:hAnsi="Trebuchet MS"/>
                <w:color w:val="244061"/>
              </w:rPr>
            </w:pPr>
            <w:r w:rsidRPr="00355185">
              <w:rPr>
                <w:rFonts w:ascii="Trebuchet MS" w:hAnsi="Trebuchet MS"/>
                <w:color w:val="244061"/>
              </w:rPr>
              <w:t>Achiziționare și instalare de sisteme și echipamente pentru persoane cu dizabilități</w:t>
            </w:r>
          </w:p>
          <w:p w:rsidR="000B338F" w:rsidRPr="00355185" w:rsidRDefault="000B338F" w:rsidP="00965948">
            <w:pPr>
              <w:pStyle w:val="Listparagraf"/>
              <w:numPr>
                <w:ilvl w:val="0"/>
                <w:numId w:val="27"/>
              </w:numPr>
              <w:spacing w:after="0" w:line="240" w:lineRule="auto"/>
              <w:jc w:val="both"/>
              <w:rPr>
                <w:rFonts w:ascii="Trebuchet MS" w:hAnsi="Trebuchet MS"/>
                <w:color w:val="244061"/>
              </w:rPr>
            </w:pPr>
            <w:r w:rsidRPr="00355185">
              <w:rPr>
                <w:rFonts w:ascii="Trebuchet MS" w:hAnsi="Trebuchet MS"/>
                <w:color w:val="244061"/>
              </w:rPr>
              <w:t>Mobilier, birotică, echipamente de protecție a valorilor umane și materiale</w:t>
            </w:r>
          </w:p>
          <w:p w:rsidR="000B338F" w:rsidRPr="00355185" w:rsidRDefault="000B338F" w:rsidP="00965948">
            <w:pPr>
              <w:pStyle w:val="Listparagraf"/>
              <w:numPr>
                <w:ilvl w:val="0"/>
                <w:numId w:val="27"/>
              </w:numPr>
              <w:spacing w:after="0" w:line="240" w:lineRule="auto"/>
              <w:jc w:val="both"/>
              <w:rPr>
                <w:rFonts w:ascii="Trebuchet MS" w:hAnsi="Trebuchet MS"/>
                <w:color w:val="244061"/>
              </w:rPr>
            </w:pPr>
            <w:r w:rsidRPr="00355185">
              <w:rPr>
                <w:rFonts w:ascii="Trebuchet MS" w:hAnsi="Trebuchet MS"/>
                <w:color w:val="244061"/>
              </w:rPr>
              <w:t>Alte cheltuieli pentru investiții.</w:t>
            </w:r>
          </w:p>
        </w:tc>
      </w:tr>
      <w:tr w:rsidR="001F2A44" w:rsidRPr="00355185" w:rsidTr="00A0047E">
        <w:tc>
          <w:tcPr>
            <w:tcW w:w="953" w:type="pct"/>
            <w:tcBorders>
              <w:left w:val="nil"/>
              <w:right w:val="nil"/>
            </w:tcBorders>
          </w:tcPr>
          <w:p w:rsidR="000B338F" w:rsidRPr="00355185" w:rsidRDefault="000B338F" w:rsidP="006B4E15">
            <w:pPr>
              <w:spacing w:after="0" w:line="240" w:lineRule="auto"/>
              <w:jc w:val="both"/>
              <w:rPr>
                <w:rFonts w:ascii="Trebuchet MS" w:hAnsi="Trebuchet MS"/>
                <w:color w:val="244061"/>
              </w:rPr>
            </w:pPr>
          </w:p>
        </w:tc>
        <w:tc>
          <w:tcPr>
            <w:tcW w:w="1410" w:type="pct"/>
            <w:tcBorders>
              <w:left w:val="nil"/>
              <w:right w:val="nil"/>
            </w:tcBorders>
          </w:tcPr>
          <w:p w:rsidR="000B338F" w:rsidRPr="00355185" w:rsidRDefault="000B338F" w:rsidP="006B4E15">
            <w:pPr>
              <w:spacing w:after="0" w:line="240" w:lineRule="auto"/>
              <w:jc w:val="both"/>
              <w:rPr>
                <w:rFonts w:ascii="Trebuchet MS" w:hAnsi="Trebuchet MS"/>
                <w:color w:val="244061"/>
              </w:rPr>
            </w:pPr>
          </w:p>
        </w:tc>
        <w:tc>
          <w:tcPr>
            <w:tcW w:w="2637" w:type="pct"/>
            <w:tcBorders>
              <w:left w:val="nil"/>
              <w:right w:val="nil"/>
            </w:tcBorders>
          </w:tcPr>
          <w:p w:rsidR="000B338F" w:rsidRPr="00355185" w:rsidRDefault="000B338F" w:rsidP="006B4E15">
            <w:pPr>
              <w:spacing w:after="0" w:line="240" w:lineRule="auto"/>
              <w:ind w:left="360"/>
              <w:jc w:val="both"/>
              <w:rPr>
                <w:rFonts w:ascii="Trebuchet MS" w:hAnsi="Trebuchet MS"/>
                <w:color w:val="244061"/>
              </w:rPr>
            </w:pPr>
          </w:p>
        </w:tc>
      </w:tr>
      <w:tr w:rsidR="001F2A44" w:rsidRPr="00355185" w:rsidTr="00965948">
        <w:tc>
          <w:tcPr>
            <w:tcW w:w="5000" w:type="pct"/>
            <w:gridSpan w:val="3"/>
            <w:shd w:val="clear" w:color="auto" w:fill="D6E3BC"/>
          </w:tcPr>
          <w:p w:rsidR="000B338F" w:rsidRPr="00355185" w:rsidRDefault="000B338F" w:rsidP="00965948">
            <w:pPr>
              <w:spacing w:after="0" w:line="240" w:lineRule="auto"/>
              <w:jc w:val="both"/>
              <w:rPr>
                <w:rFonts w:ascii="Trebuchet MS" w:hAnsi="Trebuchet MS"/>
                <w:b/>
                <w:color w:val="244061"/>
              </w:rPr>
            </w:pPr>
            <w:r w:rsidRPr="00355185">
              <w:rPr>
                <w:rFonts w:ascii="Trebuchet MS" w:hAnsi="Trebuchet MS"/>
                <w:b/>
                <w:color w:val="244061"/>
              </w:rPr>
              <w:t xml:space="preserve">Cheltuieli indirecte – Cheltuielile eligibile indirecte reprezintă cheltuieli efectuate pentru funcționarea de ansamblu a proiectului si  care nu pot fi atribuite unei anumite activități </w:t>
            </w:r>
          </w:p>
        </w:tc>
      </w:tr>
      <w:tr w:rsidR="001F2A44" w:rsidRPr="00355185" w:rsidTr="00A0047E">
        <w:tc>
          <w:tcPr>
            <w:tcW w:w="953" w:type="pct"/>
            <w:shd w:val="clear" w:color="auto" w:fill="D6E3BC"/>
          </w:tcPr>
          <w:p w:rsidR="000B338F" w:rsidRPr="00355185" w:rsidRDefault="000B338F" w:rsidP="00965948">
            <w:pPr>
              <w:spacing w:after="0" w:line="240" w:lineRule="auto"/>
              <w:jc w:val="both"/>
              <w:rPr>
                <w:rFonts w:ascii="Trebuchet MS" w:hAnsi="Trebuchet MS"/>
                <w:b/>
                <w:color w:val="244061"/>
              </w:rPr>
            </w:pPr>
            <w:r w:rsidRPr="00355185">
              <w:rPr>
                <w:rFonts w:ascii="Trebuchet MS" w:hAnsi="Trebuchet MS"/>
                <w:b/>
                <w:color w:val="244061"/>
              </w:rPr>
              <w:t>Categorie MySMIS</w:t>
            </w:r>
          </w:p>
        </w:tc>
        <w:tc>
          <w:tcPr>
            <w:tcW w:w="1410" w:type="pct"/>
            <w:shd w:val="clear" w:color="auto" w:fill="D6E3BC"/>
          </w:tcPr>
          <w:p w:rsidR="000B338F" w:rsidRPr="00355185" w:rsidRDefault="000B338F" w:rsidP="00965948">
            <w:pPr>
              <w:spacing w:after="0" w:line="240" w:lineRule="auto"/>
              <w:jc w:val="both"/>
              <w:rPr>
                <w:rFonts w:ascii="Trebuchet MS" w:hAnsi="Trebuchet MS"/>
                <w:b/>
                <w:color w:val="244061"/>
              </w:rPr>
            </w:pPr>
            <w:r w:rsidRPr="00355185">
              <w:rPr>
                <w:rFonts w:ascii="Trebuchet MS" w:hAnsi="Trebuchet MS"/>
                <w:b/>
                <w:color w:val="244061"/>
              </w:rPr>
              <w:t>Subcategorie MySMIS</w:t>
            </w:r>
          </w:p>
        </w:tc>
        <w:tc>
          <w:tcPr>
            <w:tcW w:w="2637" w:type="pct"/>
            <w:shd w:val="clear" w:color="auto" w:fill="D6E3BC"/>
          </w:tcPr>
          <w:p w:rsidR="000B338F" w:rsidRPr="00355185" w:rsidRDefault="000B338F" w:rsidP="00965948">
            <w:pPr>
              <w:spacing w:after="0" w:line="240" w:lineRule="auto"/>
              <w:jc w:val="both"/>
              <w:rPr>
                <w:rFonts w:ascii="Trebuchet MS" w:hAnsi="Trebuchet MS"/>
                <w:b/>
                <w:color w:val="244061"/>
              </w:rPr>
            </w:pPr>
            <w:r w:rsidRPr="00355185">
              <w:rPr>
                <w:rFonts w:ascii="Trebuchet MS" w:hAnsi="Trebuchet MS"/>
                <w:b/>
                <w:color w:val="244061"/>
              </w:rPr>
              <w:t>Subcategoria (descrierea cheltuielii) conține:</w:t>
            </w:r>
          </w:p>
        </w:tc>
      </w:tr>
      <w:tr w:rsidR="001F2A44" w:rsidRPr="00355185" w:rsidTr="00A0047E">
        <w:trPr>
          <w:trHeight w:val="2766"/>
        </w:trPr>
        <w:tc>
          <w:tcPr>
            <w:tcW w:w="953" w:type="pct"/>
          </w:tcPr>
          <w:p w:rsidR="000B338F" w:rsidRPr="00355185" w:rsidRDefault="000B338F" w:rsidP="006B4E15">
            <w:pPr>
              <w:spacing w:after="0" w:line="240" w:lineRule="auto"/>
              <w:jc w:val="both"/>
              <w:rPr>
                <w:rFonts w:ascii="Trebuchet MS" w:hAnsi="Trebuchet MS"/>
                <w:b/>
                <w:color w:val="244061"/>
              </w:rPr>
            </w:pPr>
            <w:r w:rsidRPr="00355185">
              <w:rPr>
                <w:rFonts w:ascii="Trebuchet MS" w:hAnsi="Trebuchet MS"/>
                <w:b/>
                <w:color w:val="244061"/>
              </w:rPr>
              <w:t>44 - Cheltuieli indirecte conform art. 68</w:t>
            </w:r>
          </w:p>
          <w:p w:rsidR="000B338F" w:rsidRPr="00355185" w:rsidRDefault="000B338F" w:rsidP="006B4E15">
            <w:pPr>
              <w:spacing w:after="0" w:line="240" w:lineRule="auto"/>
              <w:jc w:val="both"/>
              <w:rPr>
                <w:rFonts w:ascii="Trebuchet MS" w:hAnsi="Trebuchet MS"/>
                <w:b/>
                <w:color w:val="244061"/>
              </w:rPr>
            </w:pPr>
          </w:p>
        </w:tc>
        <w:tc>
          <w:tcPr>
            <w:tcW w:w="1410" w:type="pct"/>
          </w:tcPr>
          <w:p w:rsidR="000B338F" w:rsidRPr="00355185" w:rsidRDefault="000B338F" w:rsidP="006B4E15">
            <w:pPr>
              <w:spacing w:after="0" w:line="240" w:lineRule="auto"/>
              <w:jc w:val="both"/>
              <w:rPr>
                <w:rFonts w:ascii="Trebuchet MS" w:hAnsi="Trebuchet MS"/>
                <w:b/>
                <w:color w:val="244061"/>
              </w:rPr>
            </w:pPr>
            <w:r w:rsidRPr="00355185">
              <w:rPr>
                <w:rFonts w:ascii="Trebuchet MS" w:hAnsi="Trebuchet MS"/>
                <w:b/>
                <w:color w:val="244061"/>
              </w:rPr>
              <w:t>166 -  Cheltuieli indirecte conform art. 68 din Regulamentului (UE) nr. 1303/2013</w:t>
            </w:r>
          </w:p>
          <w:p w:rsidR="000B338F" w:rsidRPr="00355185" w:rsidRDefault="000B338F" w:rsidP="006B4E15">
            <w:pPr>
              <w:spacing w:after="0" w:line="240" w:lineRule="auto"/>
              <w:jc w:val="both"/>
              <w:rPr>
                <w:rFonts w:ascii="Trebuchet MS" w:hAnsi="Trebuchet MS"/>
                <w:color w:val="244061"/>
              </w:rPr>
            </w:pPr>
          </w:p>
        </w:tc>
        <w:tc>
          <w:tcPr>
            <w:tcW w:w="2637" w:type="pct"/>
          </w:tcPr>
          <w:p w:rsidR="000B338F" w:rsidRPr="00355185" w:rsidRDefault="000B338F" w:rsidP="006B4E15">
            <w:pPr>
              <w:numPr>
                <w:ilvl w:val="0"/>
                <w:numId w:val="4"/>
              </w:numPr>
              <w:spacing w:after="0" w:line="240" w:lineRule="auto"/>
              <w:jc w:val="both"/>
              <w:rPr>
                <w:rFonts w:ascii="Trebuchet MS" w:hAnsi="Trebuchet MS"/>
                <w:color w:val="244061"/>
              </w:rPr>
            </w:pPr>
            <w:r w:rsidRPr="00355185">
              <w:rPr>
                <w:rFonts w:ascii="Trebuchet MS" w:hAnsi="Trebuchet MS"/>
                <w:color w:val="244061"/>
              </w:rPr>
              <w:t>Salarii aferente experților suport pentru activitatea managerului de proiect</w:t>
            </w:r>
          </w:p>
          <w:p w:rsidR="000B338F" w:rsidRPr="00355185" w:rsidRDefault="000B338F" w:rsidP="006B4E15">
            <w:pPr>
              <w:numPr>
                <w:ilvl w:val="0"/>
                <w:numId w:val="4"/>
              </w:numPr>
              <w:spacing w:after="0" w:line="240" w:lineRule="auto"/>
              <w:jc w:val="both"/>
              <w:rPr>
                <w:rFonts w:ascii="Trebuchet MS" w:hAnsi="Trebuchet MS"/>
                <w:color w:val="244061"/>
              </w:rPr>
            </w:pPr>
            <w:r w:rsidRPr="00355185">
              <w:rPr>
                <w:rFonts w:ascii="Trebuchet MS" w:hAnsi="Trebuchet MS"/>
                <w:color w:val="244061"/>
              </w:rPr>
              <w:t>Salarii aferente personalului administrativ și auxiliar</w:t>
            </w:r>
          </w:p>
          <w:p w:rsidR="000B338F" w:rsidRPr="00355185" w:rsidRDefault="000B338F" w:rsidP="006B4E15">
            <w:pPr>
              <w:numPr>
                <w:ilvl w:val="0"/>
                <w:numId w:val="3"/>
              </w:numPr>
              <w:spacing w:after="0" w:line="240" w:lineRule="auto"/>
              <w:jc w:val="both"/>
              <w:rPr>
                <w:rFonts w:ascii="Trebuchet MS" w:hAnsi="Trebuchet MS"/>
                <w:color w:val="244061"/>
              </w:rPr>
            </w:pPr>
            <w:r w:rsidRPr="00355185">
              <w:rPr>
                <w:rFonts w:ascii="Trebuchet MS" w:hAnsi="Trebuchet MS"/>
                <w:color w:val="244061"/>
              </w:rPr>
              <w:t>Contribuții sociale aferente cheltuielilor salariale și cheltuielilor asimilate acestora (contribuții angajați și angajatori).</w:t>
            </w:r>
          </w:p>
          <w:p w:rsidR="000B338F" w:rsidRPr="00355185" w:rsidRDefault="000B338F" w:rsidP="006B4E15">
            <w:pPr>
              <w:numPr>
                <w:ilvl w:val="0"/>
                <w:numId w:val="5"/>
              </w:numPr>
              <w:spacing w:after="0" w:line="240" w:lineRule="auto"/>
              <w:jc w:val="both"/>
              <w:rPr>
                <w:rFonts w:ascii="Trebuchet MS" w:hAnsi="Trebuchet MS"/>
                <w:color w:val="244061"/>
              </w:rPr>
            </w:pPr>
            <w:r w:rsidRPr="00355185">
              <w:rPr>
                <w:rFonts w:ascii="Trebuchet MS" w:hAnsi="Trebuchet MS"/>
                <w:color w:val="244061"/>
              </w:rPr>
              <w:t xml:space="preserve">Chirie sediu administrativ al proiectului </w:t>
            </w:r>
          </w:p>
          <w:p w:rsidR="000B338F" w:rsidRPr="00355185" w:rsidRDefault="000B338F" w:rsidP="006B4E15">
            <w:pPr>
              <w:numPr>
                <w:ilvl w:val="0"/>
                <w:numId w:val="5"/>
              </w:numPr>
              <w:spacing w:after="0" w:line="240" w:lineRule="auto"/>
              <w:jc w:val="both"/>
              <w:rPr>
                <w:rFonts w:ascii="Trebuchet MS" w:hAnsi="Trebuchet MS"/>
                <w:color w:val="244061"/>
              </w:rPr>
            </w:pPr>
            <w:r w:rsidRPr="00355185">
              <w:rPr>
                <w:rFonts w:ascii="Trebuchet MS" w:hAnsi="Trebuchet MS"/>
                <w:color w:val="244061"/>
              </w:rPr>
              <w:t>Plata serviciilor pentru medicina muncii, prevenirea și stingerea incendiilor, sănătatea și securitatea în muncă pentru personalul propriu</w:t>
            </w:r>
          </w:p>
          <w:p w:rsidR="000B338F" w:rsidRPr="00355185" w:rsidRDefault="000B338F" w:rsidP="006B4E15">
            <w:pPr>
              <w:numPr>
                <w:ilvl w:val="0"/>
                <w:numId w:val="5"/>
              </w:numPr>
              <w:spacing w:after="0" w:line="240" w:lineRule="auto"/>
              <w:jc w:val="both"/>
              <w:rPr>
                <w:rFonts w:ascii="Trebuchet MS" w:hAnsi="Trebuchet MS"/>
                <w:color w:val="244061"/>
              </w:rPr>
            </w:pPr>
            <w:r w:rsidRPr="00355185">
              <w:rPr>
                <w:rFonts w:ascii="Trebuchet MS" w:hAnsi="Trebuchet MS"/>
                <w:color w:val="244061"/>
              </w:rPr>
              <w:t>Utilități:</w:t>
            </w:r>
          </w:p>
          <w:p w:rsidR="000B338F" w:rsidRPr="00355185" w:rsidRDefault="000B338F" w:rsidP="006B4E15">
            <w:pPr>
              <w:spacing w:after="0" w:line="240" w:lineRule="auto"/>
              <w:jc w:val="both"/>
              <w:rPr>
                <w:rFonts w:ascii="Trebuchet MS" w:hAnsi="Trebuchet MS"/>
                <w:color w:val="244061"/>
              </w:rPr>
            </w:pPr>
            <w:r w:rsidRPr="00355185">
              <w:rPr>
                <w:rFonts w:ascii="Trebuchet MS" w:hAnsi="Trebuchet MS"/>
                <w:color w:val="244061"/>
              </w:rPr>
              <w:tab/>
              <w:t>a) apă și canalizare</w:t>
            </w:r>
          </w:p>
          <w:p w:rsidR="000B338F" w:rsidRPr="00355185" w:rsidRDefault="000B338F" w:rsidP="006B4E15">
            <w:pPr>
              <w:spacing w:after="0" w:line="240" w:lineRule="auto"/>
              <w:jc w:val="both"/>
              <w:rPr>
                <w:rFonts w:ascii="Trebuchet MS" w:hAnsi="Trebuchet MS"/>
                <w:color w:val="244061"/>
              </w:rPr>
            </w:pPr>
            <w:r w:rsidRPr="00355185">
              <w:rPr>
                <w:rFonts w:ascii="Trebuchet MS" w:hAnsi="Trebuchet MS"/>
                <w:color w:val="244061"/>
              </w:rPr>
              <w:tab/>
              <w:t>b) servicii de salubrizare</w:t>
            </w:r>
          </w:p>
          <w:p w:rsidR="000B338F" w:rsidRPr="00355185" w:rsidRDefault="000B338F" w:rsidP="006B4E15">
            <w:pPr>
              <w:spacing w:after="0" w:line="240" w:lineRule="auto"/>
              <w:jc w:val="both"/>
              <w:rPr>
                <w:rFonts w:ascii="Trebuchet MS" w:hAnsi="Trebuchet MS"/>
                <w:color w:val="244061"/>
              </w:rPr>
            </w:pPr>
            <w:r w:rsidRPr="00355185">
              <w:rPr>
                <w:rFonts w:ascii="Trebuchet MS" w:hAnsi="Trebuchet MS"/>
                <w:color w:val="244061"/>
              </w:rPr>
              <w:tab/>
              <w:t>c) energie electrică</w:t>
            </w:r>
          </w:p>
          <w:p w:rsidR="000B338F" w:rsidRPr="00355185" w:rsidRDefault="000B338F" w:rsidP="006B4E15">
            <w:pPr>
              <w:spacing w:after="0" w:line="240" w:lineRule="auto"/>
              <w:jc w:val="both"/>
              <w:rPr>
                <w:rFonts w:ascii="Trebuchet MS" w:hAnsi="Trebuchet MS"/>
                <w:color w:val="244061"/>
              </w:rPr>
            </w:pPr>
            <w:r w:rsidRPr="00355185">
              <w:rPr>
                <w:rFonts w:ascii="Trebuchet MS" w:hAnsi="Trebuchet MS"/>
                <w:color w:val="244061"/>
              </w:rPr>
              <w:tab/>
              <w:t xml:space="preserve"> d) energie termică și/sau gaze naturale</w:t>
            </w:r>
          </w:p>
          <w:p w:rsidR="000B338F" w:rsidRPr="00355185" w:rsidRDefault="000B338F" w:rsidP="006B4E15">
            <w:pPr>
              <w:spacing w:after="0" w:line="240" w:lineRule="auto"/>
              <w:jc w:val="both"/>
              <w:rPr>
                <w:rFonts w:ascii="Trebuchet MS" w:hAnsi="Trebuchet MS"/>
                <w:color w:val="244061"/>
              </w:rPr>
            </w:pPr>
            <w:r w:rsidRPr="00355185">
              <w:rPr>
                <w:rFonts w:ascii="Trebuchet MS" w:hAnsi="Trebuchet MS"/>
                <w:color w:val="244061"/>
              </w:rPr>
              <w:tab/>
              <w:t>e) telefoane, fax, internet, acces la baze de date</w:t>
            </w:r>
          </w:p>
          <w:p w:rsidR="000B338F" w:rsidRPr="00355185" w:rsidRDefault="000B338F" w:rsidP="006B4E15">
            <w:pPr>
              <w:spacing w:after="0" w:line="240" w:lineRule="auto"/>
              <w:jc w:val="both"/>
              <w:rPr>
                <w:rFonts w:ascii="Trebuchet MS" w:hAnsi="Trebuchet MS"/>
                <w:color w:val="244061"/>
              </w:rPr>
            </w:pPr>
            <w:r w:rsidRPr="00355185">
              <w:rPr>
                <w:rFonts w:ascii="Trebuchet MS" w:hAnsi="Trebuchet MS"/>
                <w:color w:val="244061"/>
              </w:rPr>
              <w:tab/>
              <w:t>f) servicii poștale și/sau servicii curierat</w:t>
            </w:r>
          </w:p>
          <w:p w:rsidR="000B338F" w:rsidRPr="00355185" w:rsidRDefault="000B338F" w:rsidP="006B4E15">
            <w:pPr>
              <w:numPr>
                <w:ilvl w:val="0"/>
                <w:numId w:val="6"/>
              </w:numPr>
              <w:spacing w:after="0" w:line="240" w:lineRule="auto"/>
              <w:jc w:val="both"/>
              <w:rPr>
                <w:rFonts w:ascii="Trebuchet MS" w:hAnsi="Trebuchet MS"/>
                <w:color w:val="244061"/>
              </w:rPr>
            </w:pPr>
            <w:r w:rsidRPr="00355185">
              <w:rPr>
                <w:rFonts w:ascii="Trebuchet MS" w:hAnsi="Trebuchet MS"/>
                <w:color w:val="244061"/>
              </w:rPr>
              <w:t>Servicii de administrare a clădirilor:</w:t>
            </w:r>
          </w:p>
          <w:p w:rsidR="000B338F" w:rsidRPr="00355185" w:rsidRDefault="000B338F" w:rsidP="006B4E15">
            <w:pPr>
              <w:spacing w:after="0" w:line="240" w:lineRule="auto"/>
              <w:jc w:val="both"/>
              <w:rPr>
                <w:rFonts w:ascii="Trebuchet MS" w:hAnsi="Trebuchet MS"/>
                <w:color w:val="244061"/>
              </w:rPr>
            </w:pPr>
            <w:r w:rsidRPr="00355185">
              <w:rPr>
                <w:rFonts w:ascii="Trebuchet MS" w:hAnsi="Trebuchet MS"/>
                <w:color w:val="244061"/>
              </w:rPr>
              <w:tab/>
              <w:t>a) întreținerea curentă</w:t>
            </w:r>
          </w:p>
          <w:p w:rsidR="000B338F" w:rsidRPr="00355185" w:rsidRDefault="000B338F" w:rsidP="006B4E15">
            <w:pPr>
              <w:spacing w:after="0" w:line="240" w:lineRule="auto"/>
              <w:jc w:val="both"/>
              <w:rPr>
                <w:rFonts w:ascii="Trebuchet MS" w:hAnsi="Trebuchet MS"/>
                <w:color w:val="244061"/>
              </w:rPr>
            </w:pPr>
            <w:r w:rsidRPr="00355185">
              <w:rPr>
                <w:rFonts w:ascii="Trebuchet MS" w:hAnsi="Trebuchet MS"/>
                <w:color w:val="244061"/>
              </w:rPr>
              <w:tab/>
              <w:t>b) asigurarea securității clădirilor</w:t>
            </w:r>
          </w:p>
          <w:p w:rsidR="000B338F" w:rsidRPr="00355185" w:rsidRDefault="000B338F" w:rsidP="006B4E15">
            <w:pPr>
              <w:spacing w:after="0" w:line="240" w:lineRule="auto"/>
              <w:jc w:val="both"/>
              <w:rPr>
                <w:rFonts w:ascii="Trebuchet MS" w:hAnsi="Trebuchet MS"/>
                <w:color w:val="244061"/>
              </w:rPr>
            </w:pPr>
            <w:r w:rsidRPr="00355185">
              <w:rPr>
                <w:rFonts w:ascii="Trebuchet MS" w:hAnsi="Trebuchet MS"/>
                <w:color w:val="244061"/>
              </w:rPr>
              <w:tab/>
              <w:t>c) salubrizare și igienizare</w:t>
            </w:r>
          </w:p>
          <w:p w:rsidR="000B338F" w:rsidRPr="00355185" w:rsidRDefault="000B338F" w:rsidP="006B4E15">
            <w:pPr>
              <w:numPr>
                <w:ilvl w:val="0"/>
                <w:numId w:val="6"/>
              </w:numPr>
              <w:spacing w:after="0" w:line="240" w:lineRule="auto"/>
              <w:jc w:val="both"/>
              <w:rPr>
                <w:rFonts w:ascii="Trebuchet MS" w:hAnsi="Trebuchet MS"/>
                <w:color w:val="244061"/>
              </w:rPr>
            </w:pPr>
            <w:r w:rsidRPr="00355185">
              <w:rPr>
                <w:rFonts w:ascii="Trebuchet MS" w:hAnsi="Trebuchet MS"/>
                <w:color w:val="244061"/>
              </w:rPr>
              <w:t>Servicii de întreținere și reparare echipamente și mijloace de transport:</w:t>
            </w:r>
          </w:p>
          <w:p w:rsidR="000B338F" w:rsidRPr="00355185" w:rsidRDefault="000B338F" w:rsidP="006B4E15">
            <w:pPr>
              <w:spacing w:after="0" w:line="240" w:lineRule="auto"/>
              <w:jc w:val="both"/>
              <w:rPr>
                <w:rFonts w:ascii="Trebuchet MS" w:hAnsi="Trebuchet MS"/>
                <w:color w:val="244061"/>
              </w:rPr>
            </w:pPr>
            <w:r w:rsidRPr="00355185">
              <w:rPr>
                <w:rFonts w:ascii="Trebuchet MS" w:hAnsi="Trebuchet MS"/>
                <w:color w:val="244061"/>
              </w:rPr>
              <w:tab/>
              <w:t xml:space="preserve"> a) întreținere echipamente</w:t>
            </w:r>
          </w:p>
          <w:p w:rsidR="000B338F" w:rsidRPr="00355185" w:rsidRDefault="000B338F" w:rsidP="006B4E15">
            <w:pPr>
              <w:spacing w:after="0" w:line="240" w:lineRule="auto"/>
              <w:jc w:val="both"/>
              <w:rPr>
                <w:rFonts w:ascii="Trebuchet MS" w:hAnsi="Trebuchet MS"/>
                <w:color w:val="244061"/>
              </w:rPr>
            </w:pPr>
            <w:r w:rsidRPr="00355185">
              <w:rPr>
                <w:rFonts w:ascii="Trebuchet MS" w:hAnsi="Trebuchet MS"/>
                <w:color w:val="244061"/>
              </w:rPr>
              <w:tab/>
              <w:t>b) reparații echipamente</w:t>
            </w:r>
          </w:p>
          <w:p w:rsidR="000B338F" w:rsidRPr="00355185" w:rsidRDefault="000B338F" w:rsidP="006B4E15">
            <w:pPr>
              <w:spacing w:after="0" w:line="240" w:lineRule="auto"/>
              <w:jc w:val="both"/>
              <w:rPr>
                <w:rFonts w:ascii="Trebuchet MS" w:hAnsi="Trebuchet MS"/>
                <w:color w:val="244061"/>
              </w:rPr>
            </w:pPr>
            <w:r w:rsidRPr="00355185">
              <w:rPr>
                <w:rFonts w:ascii="Trebuchet MS" w:hAnsi="Trebuchet MS"/>
                <w:color w:val="244061"/>
              </w:rPr>
              <w:tab/>
              <w:t>c) întreținere mijloace de transport</w:t>
            </w:r>
          </w:p>
          <w:p w:rsidR="000B338F" w:rsidRPr="00355185" w:rsidRDefault="000B338F" w:rsidP="006B4E15">
            <w:pPr>
              <w:spacing w:after="0" w:line="240" w:lineRule="auto"/>
              <w:jc w:val="both"/>
              <w:rPr>
                <w:rFonts w:ascii="Trebuchet MS" w:hAnsi="Trebuchet MS"/>
                <w:color w:val="244061"/>
              </w:rPr>
            </w:pPr>
            <w:r w:rsidRPr="00355185">
              <w:rPr>
                <w:rFonts w:ascii="Trebuchet MS" w:hAnsi="Trebuchet MS"/>
                <w:color w:val="244061"/>
              </w:rPr>
              <w:tab/>
              <w:t>d) reparații mijloace de transport</w:t>
            </w:r>
          </w:p>
          <w:p w:rsidR="000B338F" w:rsidRPr="00355185" w:rsidRDefault="000B338F" w:rsidP="006B4E15">
            <w:pPr>
              <w:numPr>
                <w:ilvl w:val="0"/>
                <w:numId w:val="6"/>
              </w:numPr>
              <w:spacing w:after="0" w:line="240" w:lineRule="auto"/>
              <w:jc w:val="both"/>
              <w:rPr>
                <w:rFonts w:ascii="Trebuchet MS" w:hAnsi="Trebuchet MS"/>
                <w:color w:val="244061"/>
              </w:rPr>
            </w:pPr>
            <w:r w:rsidRPr="00355185">
              <w:rPr>
                <w:rFonts w:ascii="Trebuchet MS" w:hAnsi="Trebuchet MS"/>
                <w:color w:val="244061"/>
              </w:rPr>
              <w:t>Amortizare active</w:t>
            </w:r>
          </w:p>
          <w:p w:rsidR="000B338F" w:rsidRPr="00355185" w:rsidRDefault="000B338F" w:rsidP="006B4E15">
            <w:pPr>
              <w:numPr>
                <w:ilvl w:val="0"/>
                <w:numId w:val="7"/>
              </w:numPr>
              <w:spacing w:after="0" w:line="240" w:lineRule="auto"/>
              <w:jc w:val="both"/>
              <w:rPr>
                <w:rFonts w:ascii="Trebuchet MS" w:hAnsi="Trebuchet MS"/>
                <w:color w:val="244061"/>
              </w:rPr>
            </w:pPr>
            <w:r w:rsidRPr="00355185">
              <w:rPr>
                <w:rFonts w:ascii="Trebuchet MS" w:hAnsi="Trebuchet MS"/>
                <w:color w:val="244061"/>
              </w:rPr>
              <w:t>Conectare la rețele informatice</w:t>
            </w:r>
          </w:p>
          <w:p w:rsidR="000B338F" w:rsidRPr="00355185" w:rsidRDefault="000B338F" w:rsidP="006B4E15">
            <w:pPr>
              <w:numPr>
                <w:ilvl w:val="0"/>
                <w:numId w:val="7"/>
              </w:numPr>
              <w:spacing w:after="0" w:line="240" w:lineRule="auto"/>
              <w:jc w:val="both"/>
              <w:rPr>
                <w:rFonts w:ascii="Trebuchet MS" w:hAnsi="Trebuchet MS"/>
                <w:color w:val="244061"/>
              </w:rPr>
            </w:pPr>
            <w:r w:rsidRPr="00355185">
              <w:rPr>
                <w:rFonts w:ascii="Trebuchet MS" w:hAnsi="Trebuchet MS"/>
                <w:color w:val="244061"/>
              </w:rPr>
              <w:t>Arhivare documente</w:t>
            </w:r>
          </w:p>
          <w:p w:rsidR="000B338F" w:rsidRPr="00355185" w:rsidRDefault="000B338F" w:rsidP="006B4E15">
            <w:pPr>
              <w:numPr>
                <w:ilvl w:val="0"/>
                <w:numId w:val="7"/>
              </w:numPr>
              <w:spacing w:after="0" w:line="240" w:lineRule="auto"/>
              <w:jc w:val="both"/>
              <w:rPr>
                <w:rFonts w:ascii="Trebuchet MS" w:hAnsi="Trebuchet MS"/>
                <w:color w:val="244061"/>
              </w:rPr>
            </w:pPr>
            <w:r w:rsidRPr="00355185">
              <w:rPr>
                <w:rFonts w:ascii="Trebuchet MS" w:hAnsi="Trebuchet MS"/>
                <w:color w:val="244061"/>
              </w:rPr>
              <w:t>Cheltuieli aferente procedurilor de achiziție</w:t>
            </w:r>
          </w:p>
          <w:p w:rsidR="000B338F" w:rsidRPr="00355185" w:rsidRDefault="000B338F" w:rsidP="006B4E15">
            <w:pPr>
              <w:numPr>
                <w:ilvl w:val="0"/>
                <w:numId w:val="8"/>
              </w:numPr>
              <w:spacing w:after="0" w:line="240" w:lineRule="auto"/>
              <w:jc w:val="both"/>
              <w:rPr>
                <w:rFonts w:ascii="Trebuchet MS" w:hAnsi="Trebuchet MS"/>
                <w:color w:val="244061"/>
              </w:rPr>
            </w:pPr>
            <w:r w:rsidRPr="00355185">
              <w:rPr>
                <w:rFonts w:ascii="Trebuchet MS" w:hAnsi="Trebuchet MS"/>
                <w:color w:val="244061"/>
              </w:rPr>
              <w:t>Multiplicare, cu excepția materialelor de informare și publicitate</w:t>
            </w:r>
          </w:p>
          <w:p w:rsidR="000B338F" w:rsidRPr="00355185" w:rsidRDefault="000B338F" w:rsidP="006B4E15">
            <w:pPr>
              <w:numPr>
                <w:ilvl w:val="0"/>
                <w:numId w:val="8"/>
              </w:numPr>
              <w:spacing w:after="0" w:line="240" w:lineRule="auto"/>
              <w:jc w:val="both"/>
              <w:rPr>
                <w:rFonts w:ascii="Trebuchet MS" w:hAnsi="Trebuchet MS"/>
                <w:color w:val="244061"/>
              </w:rPr>
            </w:pPr>
            <w:r w:rsidRPr="00355185">
              <w:rPr>
                <w:rFonts w:ascii="Trebuchet MS" w:hAnsi="Trebuchet MS"/>
                <w:color w:val="244061"/>
              </w:rPr>
              <w:t>cheltuielile aferente garanțiilor oferite de bănci sau alte instituții financiare</w:t>
            </w:r>
          </w:p>
          <w:p w:rsidR="000B338F" w:rsidRPr="00355185" w:rsidRDefault="000B338F" w:rsidP="006B4E15">
            <w:pPr>
              <w:numPr>
                <w:ilvl w:val="0"/>
                <w:numId w:val="8"/>
              </w:numPr>
              <w:spacing w:after="0" w:line="240" w:lineRule="auto"/>
              <w:jc w:val="both"/>
              <w:rPr>
                <w:rFonts w:ascii="Trebuchet MS" w:hAnsi="Trebuchet MS"/>
                <w:color w:val="244061"/>
              </w:rPr>
            </w:pPr>
            <w:r w:rsidRPr="00355185">
              <w:rPr>
                <w:rFonts w:ascii="Trebuchet MS" w:hAnsi="Trebuchet MS"/>
                <w:color w:val="244061"/>
              </w:rPr>
              <w:t>taxe notariale</w:t>
            </w:r>
          </w:p>
          <w:p w:rsidR="000B338F" w:rsidRPr="00355185" w:rsidRDefault="000B338F" w:rsidP="006B4E15">
            <w:pPr>
              <w:numPr>
                <w:ilvl w:val="0"/>
                <w:numId w:val="8"/>
              </w:numPr>
              <w:spacing w:after="0" w:line="240" w:lineRule="auto"/>
              <w:jc w:val="both"/>
              <w:rPr>
                <w:rFonts w:ascii="Trebuchet MS" w:hAnsi="Trebuchet MS"/>
                <w:color w:val="244061"/>
              </w:rPr>
            </w:pPr>
            <w:r w:rsidRPr="00355185">
              <w:rPr>
                <w:rFonts w:ascii="Trebuchet MS" w:hAnsi="Trebuchet MS"/>
                <w:color w:val="244061"/>
              </w:rPr>
              <w:t>abonamente la publicații de specialitate</w:t>
            </w:r>
          </w:p>
          <w:p w:rsidR="000B338F" w:rsidRPr="00355185" w:rsidRDefault="000B338F" w:rsidP="006B4E15">
            <w:pPr>
              <w:numPr>
                <w:ilvl w:val="0"/>
                <w:numId w:val="8"/>
              </w:numPr>
              <w:spacing w:after="0" w:line="240" w:lineRule="auto"/>
              <w:jc w:val="both"/>
              <w:rPr>
                <w:rFonts w:ascii="Trebuchet MS" w:hAnsi="Trebuchet MS"/>
                <w:color w:val="244061"/>
              </w:rPr>
            </w:pPr>
            <w:r w:rsidRPr="00355185">
              <w:rPr>
                <w:rFonts w:ascii="Trebuchet MS" w:hAnsi="Trebuchet MS"/>
                <w:color w:val="244061"/>
              </w:rPr>
              <w:lastRenderedPageBreak/>
              <w:t>Cheltuieli financiare și juridice (notariale):</w:t>
            </w:r>
          </w:p>
          <w:p w:rsidR="000B338F" w:rsidRPr="00355185" w:rsidRDefault="000B338F" w:rsidP="006B4E15">
            <w:pPr>
              <w:numPr>
                <w:ilvl w:val="1"/>
                <w:numId w:val="8"/>
              </w:numPr>
              <w:spacing w:after="0" w:line="240" w:lineRule="auto"/>
              <w:jc w:val="both"/>
              <w:rPr>
                <w:rFonts w:ascii="Trebuchet MS" w:hAnsi="Trebuchet MS"/>
                <w:color w:val="244061"/>
              </w:rPr>
            </w:pPr>
            <w:r w:rsidRPr="00355185">
              <w:rPr>
                <w:rFonts w:ascii="Trebuchet MS" w:hAnsi="Trebuchet MS"/>
                <w:color w:val="244061"/>
              </w:rPr>
              <w:t>prime de asigurare bunuri (mobile și imobile)</w:t>
            </w:r>
          </w:p>
          <w:p w:rsidR="000B338F" w:rsidRPr="00355185" w:rsidRDefault="000B338F" w:rsidP="006B4E15">
            <w:pPr>
              <w:numPr>
                <w:ilvl w:val="1"/>
                <w:numId w:val="8"/>
              </w:numPr>
              <w:spacing w:after="0" w:line="240" w:lineRule="auto"/>
              <w:jc w:val="both"/>
              <w:rPr>
                <w:rFonts w:ascii="Trebuchet MS" w:hAnsi="Trebuchet MS"/>
                <w:color w:val="244061"/>
              </w:rPr>
            </w:pPr>
            <w:r w:rsidRPr="00355185">
              <w:rPr>
                <w:rFonts w:ascii="Trebuchet MS" w:hAnsi="Trebuchet MS"/>
                <w:color w:val="244061"/>
              </w:rPr>
              <w:t xml:space="preserve">asigurarea medicală pentru călătoriile în străinătate, </w:t>
            </w:r>
          </w:p>
          <w:p w:rsidR="000B338F" w:rsidRPr="00355185" w:rsidRDefault="000B338F" w:rsidP="006B4E15">
            <w:pPr>
              <w:numPr>
                <w:ilvl w:val="1"/>
                <w:numId w:val="8"/>
              </w:numPr>
              <w:spacing w:after="0" w:line="240" w:lineRule="auto"/>
              <w:jc w:val="both"/>
              <w:rPr>
                <w:rFonts w:ascii="Trebuchet MS" w:hAnsi="Trebuchet MS"/>
                <w:color w:val="244061"/>
              </w:rPr>
            </w:pPr>
            <w:r w:rsidRPr="00355185">
              <w:rPr>
                <w:rFonts w:ascii="Trebuchet MS" w:hAnsi="Trebuchet MS"/>
                <w:color w:val="244061"/>
              </w:rPr>
              <w:t>prime de asigurare obligatorie auto (excluzând asigurarea CASCO)</w:t>
            </w:r>
          </w:p>
          <w:p w:rsidR="000B338F" w:rsidRPr="00355185" w:rsidRDefault="000B338F" w:rsidP="006B4E15">
            <w:pPr>
              <w:numPr>
                <w:ilvl w:val="1"/>
                <w:numId w:val="8"/>
              </w:numPr>
              <w:spacing w:after="0" w:line="240" w:lineRule="auto"/>
              <w:jc w:val="both"/>
              <w:rPr>
                <w:rFonts w:ascii="Trebuchet MS" w:hAnsi="Trebuchet MS"/>
                <w:color w:val="244061"/>
              </w:rPr>
            </w:pPr>
            <w:r w:rsidRPr="00355185">
              <w:rPr>
                <w:rFonts w:ascii="Trebuchet MS" w:hAnsi="Trebuchet MS"/>
                <w:color w:val="244061"/>
              </w:rPr>
              <w:t>cheltuieli aferente deschiderii, gestionării și operării contului/conturilor bancare al/ale proiectului</w:t>
            </w:r>
          </w:p>
          <w:p w:rsidR="000B338F" w:rsidRPr="00355185" w:rsidRDefault="000B338F" w:rsidP="006B4E15">
            <w:pPr>
              <w:spacing w:after="0" w:line="240" w:lineRule="auto"/>
              <w:jc w:val="both"/>
              <w:rPr>
                <w:rFonts w:ascii="Trebuchet MS" w:hAnsi="Trebuchet MS"/>
                <w:color w:val="244061"/>
              </w:rPr>
            </w:pPr>
            <w:r w:rsidRPr="00355185">
              <w:rPr>
                <w:rFonts w:ascii="Trebuchet MS" w:hAnsi="Trebuchet MS"/>
                <w:color w:val="244061"/>
              </w:rPr>
              <w:t>Materiale consumabile:</w:t>
            </w:r>
          </w:p>
          <w:p w:rsidR="000B338F" w:rsidRPr="00355185" w:rsidRDefault="000B338F" w:rsidP="006B4E15">
            <w:pPr>
              <w:spacing w:after="0" w:line="240" w:lineRule="auto"/>
              <w:jc w:val="both"/>
              <w:rPr>
                <w:rFonts w:ascii="Trebuchet MS" w:hAnsi="Trebuchet MS"/>
                <w:color w:val="244061"/>
              </w:rPr>
            </w:pPr>
            <w:r w:rsidRPr="00355185">
              <w:rPr>
                <w:rFonts w:ascii="Trebuchet MS" w:hAnsi="Trebuchet MS"/>
                <w:color w:val="244061"/>
              </w:rPr>
              <w:tab/>
              <w:t>a) cheltuieli cu materialele auxiliare</w:t>
            </w:r>
          </w:p>
          <w:p w:rsidR="000B338F" w:rsidRPr="00355185" w:rsidRDefault="000B338F" w:rsidP="006B4E15">
            <w:pPr>
              <w:spacing w:after="0" w:line="240" w:lineRule="auto"/>
              <w:jc w:val="both"/>
              <w:rPr>
                <w:rFonts w:ascii="Trebuchet MS" w:hAnsi="Trebuchet MS"/>
                <w:color w:val="244061"/>
              </w:rPr>
            </w:pPr>
            <w:r w:rsidRPr="00355185">
              <w:rPr>
                <w:rFonts w:ascii="Trebuchet MS" w:hAnsi="Trebuchet MS"/>
                <w:color w:val="244061"/>
              </w:rPr>
              <w:tab/>
              <w:t>b) cheltuieli cu materialele pentru ambalat</w:t>
            </w:r>
          </w:p>
          <w:p w:rsidR="000B338F" w:rsidRPr="00355185" w:rsidRDefault="000B338F" w:rsidP="006B4E15">
            <w:pPr>
              <w:spacing w:after="0" w:line="240" w:lineRule="auto"/>
              <w:jc w:val="both"/>
              <w:rPr>
                <w:rFonts w:ascii="Trebuchet MS" w:hAnsi="Trebuchet MS"/>
                <w:color w:val="244061"/>
              </w:rPr>
            </w:pPr>
            <w:r w:rsidRPr="00355185">
              <w:rPr>
                <w:rFonts w:ascii="Trebuchet MS" w:hAnsi="Trebuchet MS"/>
                <w:color w:val="244061"/>
              </w:rPr>
              <w:tab/>
              <w:t>c) cheltuieli cu alte materiale consumabile</w:t>
            </w:r>
          </w:p>
          <w:p w:rsidR="000B338F" w:rsidRPr="00355185" w:rsidRDefault="000B338F" w:rsidP="006B4E15">
            <w:pPr>
              <w:numPr>
                <w:ilvl w:val="0"/>
                <w:numId w:val="9"/>
              </w:numPr>
              <w:spacing w:after="0" w:line="240" w:lineRule="auto"/>
              <w:jc w:val="both"/>
              <w:rPr>
                <w:rFonts w:ascii="Trebuchet MS" w:hAnsi="Trebuchet MS"/>
                <w:color w:val="244061"/>
              </w:rPr>
            </w:pPr>
            <w:r w:rsidRPr="00355185">
              <w:rPr>
                <w:rFonts w:ascii="Trebuchet MS" w:hAnsi="Trebuchet MS"/>
                <w:color w:val="244061"/>
              </w:rPr>
              <w:t>producția materialelor publicitare și de informare</w:t>
            </w:r>
          </w:p>
          <w:p w:rsidR="000B338F" w:rsidRPr="00355185" w:rsidRDefault="000B338F" w:rsidP="006B4E15">
            <w:pPr>
              <w:numPr>
                <w:ilvl w:val="0"/>
                <w:numId w:val="9"/>
              </w:numPr>
              <w:spacing w:after="0" w:line="240" w:lineRule="auto"/>
              <w:jc w:val="both"/>
              <w:rPr>
                <w:rFonts w:ascii="Trebuchet MS" w:hAnsi="Trebuchet MS"/>
                <w:color w:val="244061"/>
              </w:rPr>
            </w:pPr>
            <w:r w:rsidRPr="00355185">
              <w:rPr>
                <w:rFonts w:ascii="Trebuchet MS" w:hAnsi="Trebuchet MS"/>
                <w:color w:val="244061"/>
              </w:rPr>
              <w:t>tipărirea/multiplicarea materialelor publicitare și de informare</w:t>
            </w:r>
          </w:p>
          <w:p w:rsidR="000B338F" w:rsidRPr="00355185" w:rsidRDefault="000B338F" w:rsidP="006B4E15">
            <w:pPr>
              <w:numPr>
                <w:ilvl w:val="0"/>
                <w:numId w:val="9"/>
              </w:numPr>
              <w:spacing w:after="0" w:line="240" w:lineRule="auto"/>
              <w:jc w:val="both"/>
              <w:rPr>
                <w:rFonts w:ascii="Trebuchet MS" w:hAnsi="Trebuchet MS"/>
                <w:color w:val="244061"/>
              </w:rPr>
            </w:pPr>
            <w:r w:rsidRPr="00355185">
              <w:rPr>
                <w:rFonts w:ascii="Trebuchet MS" w:hAnsi="Trebuchet MS"/>
                <w:color w:val="244061"/>
              </w:rPr>
              <w:t>difuzarea materialelor publicitare și de informare</w:t>
            </w:r>
          </w:p>
          <w:p w:rsidR="000B338F" w:rsidRPr="00355185" w:rsidRDefault="000B338F" w:rsidP="006B4E15">
            <w:pPr>
              <w:numPr>
                <w:ilvl w:val="0"/>
                <w:numId w:val="9"/>
              </w:numPr>
              <w:spacing w:after="0" w:line="240" w:lineRule="auto"/>
              <w:jc w:val="both"/>
              <w:rPr>
                <w:rFonts w:ascii="Trebuchet MS" w:hAnsi="Trebuchet MS"/>
                <w:color w:val="244061"/>
              </w:rPr>
            </w:pPr>
            <w:r w:rsidRPr="00355185">
              <w:rPr>
                <w:rFonts w:ascii="Trebuchet MS" w:hAnsi="Trebuchet MS"/>
                <w:color w:val="244061"/>
              </w:rPr>
              <w:t>dezvoltare/adaptare pagini web</w:t>
            </w:r>
          </w:p>
          <w:p w:rsidR="000B338F" w:rsidRPr="00355185" w:rsidRDefault="000B338F" w:rsidP="006B4E15">
            <w:pPr>
              <w:numPr>
                <w:ilvl w:val="0"/>
                <w:numId w:val="9"/>
              </w:numPr>
              <w:spacing w:after="0" w:line="240" w:lineRule="auto"/>
              <w:jc w:val="both"/>
              <w:rPr>
                <w:rFonts w:ascii="Trebuchet MS" w:hAnsi="Trebuchet MS"/>
                <w:color w:val="244061"/>
              </w:rPr>
            </w:pPr>
            <w:r w:rsidRPr="00355185">
              <w:rPr>
                <w:rFonts w:ascii="Trebuchet MS" w:hAnsi="Trebuchet MS"/>
                <w:color w:val="244061"/>
              </w:rPr>
              <w:t>închirierea de spațiu publicitar</w:t>
            </w:r>
          </w:p>
          <w:p w:rsidR="000B338F" w:rsidRPr="00355185" w:rsidRDefault="000B338F" w:rsidP="006B4E15">
            <w:pPr>
              <w:numPr>
                <w:ilvl w:val="0"/>
                <w:numId w:val="9"/>
              </w:numPr>
              <w:spacing w:after="0" w:line="240" w:lineRule="auto"/>
              <w:jc w:val="both"/>
              <w:rPr>
                <w:rFonts w:ascii="Trebuchet MS" w:hAnsi="Trebuchet MS"/>
                <w:color w:val="244061"/>
              </w:rPr>
            </w:pPr>
            <w:r w:rsidRPr="00355185">
              <w:rPr>
                <w:rFonts w:ascii="Trebuchet MS" w:hAnsi="Trebuchet MS"/>
                <w:color w:val="244061"/>
              </w:rPr>
              <w:t>alte activități de informare și publicitate</w:t>
            </w:r>
          </w:p>
        </w:tc>
      </w:tr>
      <w:tr w:rsidR="001F2A44" w:rsidRPr="00355185" w:rsidTr="00A0047E">
        <w:tc>
          <w:tcPr>
            <w:tcW w:w="5000" w:type="pct"/>
            <w:gridSpan w:val="3"/>
          </w:tcPr>
          <w:p w:rsidR="000B338F" w:rsidRPr="00355185" w:rsidRDefault="000B338F" w:rsidP="006B4E15">
            <w:pPr>
              <w:spacing w:after="0" w:line="240" w:lineRule="auto"/>
              <w:jc w:val="both"/>
              <w:rPr>
                <w:rFonts w:ascii="Trebuchet MS" w:hAnsi="Trebuchet MS"/>
                <w:color w:val="244061"/>
              </w:rPr>
            </w:pPr>
            <w:r w:rsidRPr="00355185">
              <w:rPr>
                <w:rFonts w:ascii="Trebuchet MS" w:hAnsi="Trebuchet MS"/>
                <w:color w:val="244061"/>
              </w:rPr>
              <w:lastRenderedPageBreak/>
              <w:t xml:space="preserve">Lista cheltuielilor indirecte aferente proiectului este indicativă; solicitantul nu trebuie să fundamenteze cheltuielile indirecte în bugetul proiectului, aceste cheltuieli fiind stabilite ca </w:t>
            </w:r>
            <w:r w:rsidRPr="00355185">
              <w:rPr>
                <w:rFonts w:ascii="Trebuchet MS" w:hAnsi="Trebuchet MS"/>
                <w:b/>
                <w:color w:val="244061"/>
              </w:rPr>
              <w:t xml:space="preserve">rată forfetară de 15% din costurile directe eligibile cu personalul </w:t>
            </w:r>
            <w:r w:rsidRPr="00355185">
              <w:rPr>
                <w:rFonts w:ascii="Trebuchet MS" w:hAnsi="Trebuchet MS"/>
                <w:color w:val="244061"/>
              </w:rPr>
              <w:t>(prin aplicarea articolului 68 alineatul (1) litera (b) din Regulamentul (UE) nr. 1303/2013).</w:t>
            </w:r>
          </w:p>
        </w:tc>
      </w:tr>
    </w:tbl>
    <w:p w:rsidR="000B338F" w:rsidRPr="00355185" w:rsidRDefault="000B338F" w:rsidP="006B4E15">
      <w:pPr>
        <w:spacing w:after="0" w:line="240" w:lineRule="auto"/>
        <w:jc w:val="both"/>
        <w:rPr>
          <w:rFonts w:ascii="Trebuchet MS" w:hAnsi="Trebuchet MS"/>
          <w:b/>
          <w:color w:val="244061"/>
        </w:rPr>
        <w:sectPr w:rsidR="000B338F" w:rsidRPr="00355185" w:rsidSect="00E742B1">
          <w:headerReference w:type="even" r:id="rId14"/>
          <w:headerReference w:type="default" r:id="rId15"/>
          <w:headerReference w:type="first" r:id="rId16"/>
          <w:type w:val="continuous"/>
          <w:pgSz w:w="11906" w:h="16838"/>
          <w:pgMar w:top="539" w:right="992" w:bottom="567" w:left="1276" w:header="1361" w:footer="709" w:gutter="0"/>
          <w:cols w:space="708"/>
          <w:titlePg/>
          <w:docGrid w:linePitch="360"/>
        </w:sectPr>
      </w:pPr>
    </w:p>
    <w:p w:rsidR="000B338F" w:rsidRPr="00355185" w:rsidRDefault="000B338F" w:rsidP="00077911">
      <w:pPr>
        <w:spacing w:before="120" w:after="120" w:line="240" w:lineRule="auto"/>
        <w:jc w:val="both"/>
        <w:rPr>
          <w:rFonts w:ascii="Trebuchet MS" w:hAnsi="Trebuchet MS"/>
          <w:b/>
          <w:color w:val="244061"/>
        </w:rPr>
      </w:pPr>
      <w:bookmarkStart w:id="77" w:name="_Toc435003200"/>
      <w:bookmarkStart w:id="78" w:name="_Toc442084046"/>
      <w:r w:rsidRPr="00355185">
        <w:rPr>
          <w:rFonts w:ascii="Trebuchet MS" w:hAnsi="Trebuchet MS"/>
          <w:b/>
          <w:color w:val="244061"/>
        </w:rPr>
        <w:t xml:space="preserve">B) Pentru implementarea cursurilor de calificare/recalificare de nivel 2 (360 ore), nivel 3 (720 ore) sau nivel 4 (1080 ore), decontarea cheltuielilor se realizează pe bază de costuri unitare </w:t>
      </w:r>
      <w:r w:rsidRPr="00355185">
        <w:rPr>
          <w:rFonts w:ascii="Trebuchet MS" w:hAnsi="Trebuchet MS"/>
          <w:color w:val="244061"/>
        </w:rPr>
        <w:t>(opțiuni simplificate privind costurile), după cum urmează: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2268"/>
        <w:gridCol w:w="4394"/>
      </w:tblGrid>
      <w:tr w:rsidR="001F2A44" w:rsidRPr="00355185" w:rsidTr="002E7806">
        <w:trPr>
          <w:trHeight w:val="693"/>
        </w:trPr>
        <w:tc>
          <w:tcPr>
            <w:tcW w:w="3085" w:type="dxa"/>
          </w:tcPr>
          <w:p w:rsidR="000B338F" w:rsidRPr="00355185" w:rsidRDefault="000B338F" w:rsidP="002E7806">
            <w:pPr>
              <w:spacing w:before="120" w:after="120" w:line="240" w:lineRule="auto"/>
              <w:jc w:val="both"/>
              <w:rPr>
                <w:rFonts w:ascii="Trebuchet MS" w:hAnsi="Trebuchet MS"/>
                <w:b/>
                <w:color w:val="244061"/>
              </w:rPr>
            </w:pPr>
            <w:r w:rsidRPr="00355185">
              <w:rPr>
                <w:rFonts w:ascii="Trebuchet MS" w:hAnsi="Trebuchet MS"/>
                <w:b/>
                <w:color w:val="244061"/>
              </w:rPr>
              <w:t>Nivel curs calificare/</w:t>
            </w:r>
          </w:p>
          <w:p w:rsidR="000B338F" w:rsidRPr="00355185" w:rsidRDefault="000B338F" w:rsidP="002E7806">
            <w:pPr>
              <w:spacing w:before="120" w:after="120" w:line="240" w:lineRule="auto"/>
              <w:jc w:val="both"/>
              <w:rPr>
                <w:rFonts w:ascii="Trebuchet MS" w:hAnsi="Trebuchet MS"/>
                <w:b/>
                <w:color w:val="244061"/>
              </w:rPr>
            </w:pPr>
            <w:r w:rsidRPr="00355185">
              <w:rPr>
                <w:rFonts w:ascii="Trebuchet MS" w:hAnsi="Trebuchet MS"/>
                <w:b/>
                <w:color w:val="244061"/>
              </w:rPr>
              <w:t>recalificare</w:t>
            </w:r>
          </w:p>
        </w:tc>
        <w:tc>
          <w:tcPr>
            <w:tcW w:w="2268" w:type="dxa"/>
          </w:tcPr>
          <w:p w:rsidR="000B338F" w:rsidRPr="00355185" w:rsidRDefault="000B338F" w:rsidP="002E7806">
            <w:pPr>
              <w:spacing w:before="120" w:after="120" w:line="240" w:lineRule="auto"/>
              <w:jc w:val="center"/>
              <w:rPr>
                <w:rFonts w:ascii="Trebuchet MS" w:hAnsi="Trebuchet MS"/>
                <w:b/>
                <w:color w:val="244061"/>
              </w:rPr>
            </w:pPr>
            <w:r w:rsidRPr="00355185">
              <w:rPr>
                <w:rFonts w:ascii="Trebuchet MS" w:hAnsi="Trebuchet MS"/>
                <w:b/>
                <w:color w:val="244061"/>
              </w:rPr>
              <w:t>Cost unitar/</w:t>
            </w:r>
          </w:p>
          <w:p w:rsidR="000B338F" w:rsidRPr="00355185" w:rsidRDefault="000B338F" w:rsidP="002E7806">
            <w:pPr>
              <w:spacing w:before="120" w:after="120" w:line="240" w:lineRule="auto"/>
              <w:jc w:val="center"/>
              <w:rPr>
                <w:rFonts w:ascii="Trebuchet MS" w:hAnsi="Trebuchet MS"/>
                <w:b/>
                <w:color w:val="244061"/>
              </w:rPr>
            </w:pPr>
            <w:r w:rsidRPr="00355185">
              <w:rPr>
                <w:rFonts w:ascii="Trebuchet MS" w:hAnsi="Trebuchet MS"/>
                <w:b/>
                <w:color w:val="244061"/>
              </w:rPr>
              <w:t>participant</w:t>
            </w:r>
          </w:p>
        </w:tc>
        <w:tc>
          <w:tcPr>
            <w:tcW w:w="4394" w:type="dxa"/>
          </w:tcPr>
          <w:p w:rsidR="000B338F" w:rsidRPr="00355185" w:rsidRDefault="000B338F" w:rsidP="002E7806">
            <w:pPr>
              <w:spacing w:before="120" w:after="120" w:line="240" w:lineRule="auto"/>
              <w:jc w:val="both"/>
              <w:rPr>
                <w:rFonts w:ascii="Trebuchet MS" w:hAnsi="Trebuchet MS"/>
                <w:b/>
                <w:color w:val="244061"/>
              </w:rPr>
            </w:pPr>
            <w:r w:rsidRPr="00355185">
              <w:rPr>
                <w:rFonts w:ascii="Trebuchet MS" w:hAnsi="Trebuchet MS"/>
                <w:b/>
                <w:color w:val="244061"/>
              </w:rPr>
              <w:t>Documente suport solicitate la rambursare</w:t>
            </w:r>
          </w:p>
        </w:tc>
      </w:tr>
      <w:tr w:rsidR="001F2A44" w:rsidRPr="00355185" w:rsidTr="002E7806">
        <w:trPr>
          <w:trHeight w:val="351"/>
        </w:trPr>
        <w:tc>
          <w:tcPr>
            <w:tcW w:w="3085" w:type="dxa"/>
            <w:vAlign w:val="center"/>
          </w:tcPr>
          <w:p w:rsidR="000B338F" w:rsidRPr="00355185" w:rsidRDefault="000B338F" w:rsidP="002E7806">
            <w:pPr>
              <w:spacing w:before="120" w:after="120" w:line="240" w:lineRule="auto"/>
              <w:rPr>
                <w:rFonts w:ascii="Trebuchet MS" w:hAnsi="Trebuchet MS"/>
                <w:color w:val="244061"/>
              </w:rPr>
            </w:pPr>
            <w:r w:rsidRPr="00355185">
              <w:rPr>
                <w:rFonts w:ascii="Trebuchet MS" w:hAnsi="Trebuchet MS"/>
                <w:color w:val="244061"/>
              </w:rPr>
              <w:t>nivel 2 (360 ore)</w:t>
            </w:r>
          </w:p>
        </w:tc>
        <w:tc>
          <w:tcPr>
            <w:tcW w:w="2268" w:type="dxa"/>
            <w:vAlign w:val="center"/>
          </w:tcPr>
          <w:p w:rsidR="000B338F" w:rsidRPr="00355185" w:rsidRDefault="000B338F" w:rsidP="002E7806">
            <w:pPr>
              <w:spacing w:before="120" w:after="120" w:line="240" w:lineRule="auto"/>
              <w:jc w:val="center"/>
              <w:rPr>
                <w:rFonts w:ascii="Trebuchet MS" w:hAnsi="Trebuchet MS"/>
                <w:b/>
                <w:color w:val="244061"/>
              </w:rPr>
            </w:pPr>
            <w:r w:rsidRPr="00355185">
              <w:rPr>
                <w:rFonts w:ascii="Trebuchet MS" w:hAnsi="Trebuchet MS"/>
                <w:b/>
                <w:color w:val="244061"/>
              </w:rPr>
              <w:t>1324 lei</w:t>
            </w:r>
          </w:p>
        </w:tc>
        <w:tc>
          <w:tcPr>
            <w:tcW w:w="4394" w:type="dxa"/>
            <w:vMerge w:val="restart"/>
          </w:tcPr>
          <w:p w:rsidR="000B338F" w:rsidRPr="00355185" w:rsidRDefault="000B338F" w:rsidP="00077911">
            <w:pPr>
              <w:numPr>
                <w:ilvl w:val="0"/>
                <w:numId w:val="38"/>
              </w:numPr>
              <w:spacing w:before="120" w:after="120" w:line="240" w:lineRule="auto"/>
              <w:rPr>
                <w:rFonts w:ascii="Trebuchet MS" w:hAnsi="Trebuchet MS"/>
                <w:color w:val="244061"/>
              </w:rPr>
            </w:pPr>
            <w:r w:rsidRPr="00355185">
              <w:rPr>
                <w:rFonts w:ascii="Trebuchet MS" w:hAnsi="Trebuchet MS"/>
                <w:color w:val="244061"/>
              </w:rPr>
              <w:t>certificate de calificare profesionala</w:t>
            </w:r>
          </w:p>
          <w:p w:rsidR="000B338F" w:rsidRPr="00355185" w:rsidRDefault="000B338F" w:rsidP="00BC50CF">
            <w:pPr>
              <w:numPr>
                <w:ilvl w:val="0"/>
                <w:numId w:val="38"/>
              </w:numPr>
              <w:spacing w:before="120" w:after="120" w:line="240" w:lineRule="auto"/>
              <w:rPr>
                <w:rFonts w:ascii="Trebuchet MS" w:hAnsi="Trebuchet MS"/>
                <w:color w:val="244061"/>
              </w:rPr>
            </w:pPr>
            <w:r w:rsidRPr="00355185">
              <w:rPr>
                <w:rFonts w:ascii="Trebuchet MS" w:hAnsi="Trebuchet MS"/>
                <w:color w:val="244061"/>
              </w:rPr>
              <w:t>acte de identitate ale participanților</w:t>
            </w:r>
          </w:p>
        </w:tc>
      </w:tr>
      <w:tr w:rsidR="001F2A44" w:rsidRPr="00355185" w:rsidTr="002E7806">
        <w:trPr>
          <w:trHeight w:val="396"/>
        </w:trPr>
        <w:tc>
          <w:tcPr>
            <w:tcW w:w="3085" w:type="dxa"/>
            <w:vAlign w:val="center"/>
          </w:tcPr>
          <w:p w:rsidR="000B338F" w:rsidRPr="00355185" w:rsidRDefault="000B338F" w:rsidP="002E7806">
            <w:pPr>
              <w:spacing w:before="120" w:after="120" w:line="240" w:lineRule="auto"/>
              <w:rPr>
                <w:rFonts w:ascii="Trebuchet MS" w:hAnsi="Trebuchet MS"/>
                <w:color w:val="244061"/>
              </w:rPr>
            </w:pPr>
            <w:r w:rsidRPr="00355185">
              <w:rPr>
                <w:rFonts w:ascii="Trebuchet MS" w:hAnsi="Trebuchet MS"/>
                <w:color w:val="244061"/>
              </w:rPr>
              <w:t>nivel 3 (720 ore)</w:t>
            </w:r>
          </w:p>
        </w:tc>
        <w:tc>
          <w:tcPr>
            <w:tcW w:w="2268" w:type="dxa"/>
            <w:vAlign w:val="center"/>
          </w:tcPr>
          <w:p w:rsidR="000B338F" w:rsidRPr="00355185" w:rsidRDefault="000B338F" w:rsidP="002E7806">
            <w:pPr>
              <w:spacing w:before="120" w:after="120" w:line="240" w:lineRule="auto"/>
              <w:jc w:val="center"/>
              <w:rPr>
                <w:rFonts w:ascii="Trebuchet MS" w:hAnsi="Trebuchet MS"/>
                <w:b/>
                <w:color w:val="244061"/>
              </w:rPr>
            </w:pPr>
            <w:r w:rsidRPr="00355185">
              <w:rPr>
                <w:rFonts w:ascii="Trebuchet MS" w:hAnsi="Trebuchet MS"/>
                <w:b/>
                <w:color w:val="244061"/>
              </w:rPr>
              <w:t>2224 lei</w:t>
            </w:r>
          </w:p>
        </w:tc>
        <w:tc>
          <w:tcPr>
            <w:tcW w:w="4394" w:type="dxa"/>
            <w:vMerge/>
          </w:tcPr>
          <w:p w:rsidR="000B338F" w:rsidRPr="00355185" w:rsidRDefault="000B338F" w:rsidP="002E7806">
            <w:pPr>
              <w:spacing w:before="120" w:after="120" w:line="240" w:lineRule="auto"/>
              <w:jc w:val="both"/>
              <w:rPr>
                <w:rFonts w:ascii="Trebuchet MS" w:hAnsi="Trebuchet MS"/>
                <w:color w:val="244061"/>
              </w:rPr>
            </w:pPr>
          </w:p>
        </w:tc>
      </w:tr>
      <w:tr w:rsidR="00355185" w:rsidRPr="00355185" w:rsidTr="002E7806">
        <w:trPr>
          <w:trHeight w:val="153"/>
        </w:trPr>
        <w:tc>
          <w:tcPr>
            <w:tcW w:w="3085" w:type="dxa"/>
            <w:vAlign w:val="center"/>
          </w:tcPr>
          <w:p w:rsidR="000B338F" w:rsidRPr="00355185" w:rsidRDefault="000B338F" w:rsidP="002E7806">
            <w:pPr>
              <w:spacing w:before="120" w:after="120" w:line="240" w:lineRule="auto"/>
              <w:rPr>
                <w:rFonts w:ascii="Trebuchet MS" w:hAnsi="Trebuchet MS"/>
                <w:color w:val="244061"/>
              </w:rPr>
            </w:pPr>
            <w:r w:rsidRPr="00355185">
              <w:rPr>
                <w:rFonts w:ascii="Trebuchet MS" w:hAnsi="Trebuchet MS"/>
                <w:color w:val="244061"/>
              </w:rPr>
              <w:t>nivel 4 (1080 ore)</w:t>
            </w:r>
          </w:p>
        </w:tc>
        <w:tc>
          <w:tcPr>
            <w:tcW w:w="2268" w:type="dxa"/>
            <w:vAlign w:val="center"/>
          </w:tcPr>
          <w:p w:rsidR="000B338F" w:rsidRPr="00355185" w:rsidRDefault="000B338F" w:rsidP="002E7806">
            <w:pPr>
              <w:spacing w:before="120" w:after="120" w:line="240" w:lineRule="auto"/>
              <w:jc w:val="center"/>
              <w:rPr>
                <w:rFonts w:ascii="Trebuchet MS" w:hAnsi="Trebuchet MS"/>
                <w:b/>
                <w:color w:val="244061"/>
              </w:rPr>
            </w:pPr>
            <w:r w:rsidRPr="00355185">
              <w:rPr>
                <w:rFonts w:ascii="Trebuchet MS" w:hAnsi="Trebuchet MS"/>
                <w:b/>
                <w:color w:val="244061"/>
              </w:rPr>
              <w:t>4101 lei</w:t>
            </w:r>
          </w:p>
        </w:tc>
        <w:tc>
          <w:tcPr>
            <w:tcW w:w="4394" w:type="dxa"/>
            <w:vMerge/>
          </w:tcPr>
          <w:p w:rsidR="000B338F" w:rsidRPr="00355185" w:rsidRDefault="000B338F" w:rsidP="002E7806">
            <w:pPr>
              <w:spacing w:before="120" w:after="120" w:line="240" w:lineRule="auto"/>
              <w:jc w:val="both"/>
              <w:rPr>
                <w:rFonts w:ascii="Trebuchet MS" w:hAnsi="Trebuchet MS"/>
                <w:color w:val="244061"/>
              </w:rPr>
            </w:pPr>
          </w:p>
        </w:tc>
      </w:tr>
    </w:tbl>
    <w:p w:rsidR="000B338F" w:rsidRPr="00355185" w:rsidRDefault="000B338F" w:rsidP="00077911">
      <w:pPr>
        <w:spacing w:after="0" w:line="360" w:lineRule="auto"/>
        <w:jc w:val="both"/>
        <w:rPr>
          <w:rFonts w:ascii="Trebuchet MS" w:hAnsi="Trebuchet MS" w:cs="Calibri"/>
          <w:b/>
          <w:color w:val="244061"/>
        </w:rPr>
      </w:pPr>
    </w:p>
    <w:p w:rsidR="000B338F" w:rsidRPr="00355185" w:rsidRDefault="000B338F" w:rsidP="00077911">
      <w:pPr>
        <w:spacing w:after="0" w:line="240" w:lineRule="auto"/>
        <w:jc w:val="both"/>
        <w:rPr>
          <w:rFonts w:ascii="Trebuchet MS" w:hAnsi="Trebuchet MS" w:cs="Calibri"/>
          <w:color w:val="244061"/>
        </w:rPr>
      </w:pPr>
      <w:r w:rsidRPr="00355185">
        <w:rPr>
          <w:rFonts w:ascii="Trebuchet MS" w:hAnsi="Trebuchet MS" w:cs="Calibri"/>
          <w:b/>
          <w:color w:val="244061"/>
        </w:rPr>
        <w:t xml:space="preserve">NB: </w:t>
      </w:r>
      <w:r w:rsidRPr="00355185">
        <w:rPr>
          <w:rFonts w:ascii="Trebuchet MS" w:hAnsi="Trebuchet MS" w:cs="Calibri"/>
          <w:color w:val="244061"/>
        </w:rPr>
        <w:t>In aceste costuri unitare nu vor intra cheltuielile cu managementul de proiect si cheltuielile cu transportul si hrana participanților. Acestea vor fi bugetate separat, ținând cont de Lista privind încadrarea cheltuielilor menționată la punctul 2.3.1, litera A.</w:t>
      </w:r>
    </w:p>
    <w:p w:rsidR="000B338F" w:rsidRPr="00355185" w:rsidRDefault="000B338F" w:rsidP="00077911">
      <w:pPr>
        <w:spacing w:after="0" w:line="240" w:lineRule="auto"/>
        <w:jc w:val="both"/>
        <w:rPr>
          <w:rFonts w:ascii="Trebuchet MS" w:hAnsi="Trebuchet MS" w:cs="Calibri"/>
          <w:color w:val="244061"/>
        </w:rPr>
      </w:pPr>
    </w:p>
    <w:p w:rsidR="000B338F" w:rsidRPr="00355185" w:rsidRDefault="000B338F" w:rsidP="007932DC">
      <w:pPr>
        <w:spacing w:after="0" w:line="240" w:lineRule="auto"/>
        <w:jc w:val="both"/>
        <w:rPr>
          <w:rFonts w:ascii="Trebuchet MS" w:hAnsi="Trebuchet MS" w:cs="Calibri"/>
          <w:color w:val="244061"/>
        </w:rPr>
      </w:pPr>
      <w:r w:rsidRPr="00355185">
        <w:rPr>
          <w:rFonts w:ascii="Trebuchet MS" w:hAnsi="Trebuchet MS" w:cs="Calibri"/>
          <w:b/>
          <w:color w:val="244061"/>
        </w:rPr>
        <w:t xml:space="preserve">NB: </w:t>
      </w:r>
      <w:r w:rsidRPr="00355185">
        <w:rPr>
          <w:rFonts w:ascii="Trebuchet MS" w:hAnsi="Trebuchet MS" w:cs="Calibri"/>
          <w:color w:val="244061"/>
        </w:rPr>
        <w:t xml:space="preserve">În cheltuieli sub forma de bareme standard pentru costurile unitare intră următoarele tipuri de cheltuieli: cheltuieli salariale cu lectorii, cheltuieli cu contribuțiile sociale aferente salariilor lectorilor, materiale consumabile, materii prime, cheltuieli de tip FEDR si alte tipuri de cheltuieli necesare derulării modulelor de teorie si practica, închiriere săli de curs, cheltuieli indirecte in valoare maxima de 15% din costul salarial total aferent lectorilor. </w:t>
      </w:r>
    </w:p>
    <w:p w:rsidR="000B338F" w:rsidRPr="00355185" w:rsidRDefault="000B338F" w:rsidP="007932DC">
      <w:pPr>
        <w:spacing w:after="0" w:line="240" w:lineRule="auto"/>
        <w:jc w:val="both"/>
        <w:rPr>
          <w:rFonts w:ascii="Trebuchet MS" w:hAnsi="Trebuchet MS"/>
          <w:color w:val="244061"/>
        </w:rPr>
      </w:pPr>
      <w:r w:rsidRPr="00355185">
        <w:rPr>
          <w:rFonts w:ascii="Trebuchet MS" w:hAnsi="Trebuchet MS"/>
          <w:color w:val="244061"/>
        </w:rPr>
        <w:lastRenderedPageBreak/>
        <w:t>In bugetul proiectului nu se vor detalia cheltuielile care concură la formarea costului unitar / curs, respectiv nu se vor preciza cheltuielile din care este format costul unitar (cheltuieli salariale cu lectorii, cheltuieli cu contribuțiile sociale aferente salariilor lectorilor, materiale consumabile, materii prime, cheltuieli de tip FEDR si alte tipuri de cheltuieli necesare derulării modulelor de teorie si practica, închiriere săli de curs, cheltuieli indirecte).</w:t>
      </w:r>
    </w:p>
    <w:p w:rsidR="000B338F" w:rsidRPr="00355185" w:rsidRDefault="000B338F" w:rsidP="007932DC">
      <w:pPr>
        <w:spacing w:after="0" w:line="240" w:lineRule="auto"/>
        <w:jc w:val="both"/>
        <w:rPr>
          <w:rFonts w:ascii="Trebuchet MS" w:hAnsi="Trebuchet MS"/>
          <w:color w:val="244061"/>
        </w:rPr>
      </w:pPr>
      <w:r w:rsidRPr="00355185">
        <w:rPr>
          <w:rFonts w:ascii="Trebuchet MS" w:hAnsi="Trebuchet MS"/>
          <w:color w:val="244061"/>
        </w:rPr>
        <w:t>In cazul in care in bugetul proiectului sunt evidențiate totuși, separat, cheltuielile salariale cu lectorii si contribuțiile sociale aferente salariilor lectorilor, in cadrul costului unitar - opțiuni simplificate, aceste cheltuieli  nu se iau in considerare la calcularea cuantumului costurilor  directe de personal.</w:t>
      </w:r>
    </w:p>
    <w:p w:rsidR="000B338F" w:rsidRPr="00355185" w:rsidRDefault="000B338F" w:rsidP="007932DC">
      <w:pPr>
        <w:spacing w:after="0" w:line="240" w:lineRule="auto"/>
        <w:jc w:val="both"/>
        <w:rPr>
          <w:rFonts w:ascii="Trebuchet MS" w:hAnsi="Trebuchet MS"/>
          <w:color w:val="244061"/>
        </w:rPr>
      </w:pPr>
      <w:r w:rsidRPr="00355185">
        <w:rPr>
          <w:rFonts w:ascii="Trebuchet MS" w:hAnsi="Trebuchet MS"/>
          <w:color w:val="244061"/>
        </w:rPr>
        <w:t xml:space="preserve">In cazul in care in bugetul proiectului sunt evidențiate totuși, separat, cheltuieli de tip FEDR, in cadrul costului unitar - opțiuni simplificate, aceste cheltuieli  nu se iau in considerare la calcularea cuantumului cheltuielilor de tip FEDR per total proiect.   </w:t>
      </w:r>
    </w:p>
    <w:p w:rsidR="000B338F" w:rsidRPr="00355185" w:rsidRDefault="000B338F" w:rsidP="007932DC">
      <w:pPr>
        <w:spacing w:after="0" w:line="240" w:lineRule="auto"/>
        <w:jc w:val="both"/>
        <w:rPr>
          <w:rFonts w:ascii="Trebuchet MS" w:hAnsi="Trebuchet MS"/>
          <w:color w:val="244061"/>
        </w:rPr>
      </w:pPr>
      <w:r w:rsidRPr="00355185">
        <w:rPr>
          <w:rFonts w:ascii="Trebuchet MS" w:hAnsi="Trebuchet MS"/>
          <w:color w:val="244061"/>
        </w:rPr>
        <w:t>In cazul in care in bugetul proiectului sunt evidențiate totuși, separat, cheltuieli indirecte, in cadrul costului unitar - opțiuni simplificate, aceste cheltuieli  nu se iau in considerare la calcularea cuantumului cheltuielilor indirecte per total proiect.</w:t>
      </w:r>
    </w:p>
    <w:p w:rsidR="000B338F" w:rsidRPr="00355185" w:rsidRDefault="000B338F" w:rsidP="007932DC">
      <w:pPr>
        <w:spacing w:after="0" w:line="240" w:lineRule="auto"/>
        <w:jc w:val="both"/>
        <w:rPr>
          <w:rFonts w:ascii="Trebuchet MS" w:hAnsi="Trebuchet MS"/>
          <w:color w:val="244061"/>
        </w:rPr>
      </w:pPr>
      <w:r w:rsidRPr="00355185">
        <w:rPr>
          <w:rFonts w:ascii="Trebuchet MS" w:hAnsi="Trebuchet MS"/>
          <w:color w:val="244061"/>
        </w:rPr>
        <w:t>Pentru celelalte tipuri de programe de formare profesională (cursuri de inițiere, perfecționare sau specializare – organizate de furnizori de formare profesională autorizați) și/sau pentru activitatea de evaluare și certificare a competențelor profesionale obținute pe alte căi decât cele formale (desfășurată în centre de evaluare autorizate) și/sau pentru cursuri care vizează un singur element de competență sau cursuri finalizate cu certificate recunoscute la nivel de angajator , estimarea cheltuielilor și bugetarea acestora va fi efectuată de solicitant ținând cont de nivelul prețurilor existente pe piața de profil din România și de plafoanele din documentul Orientări privind accesarea finanțărilor în cadrul Programului Operațional Capital Uman 2014-2020, cu modificările si completările ulterioare.</w:t>
      </w:r>
    </w:p>
    <w:p w:rsidR="000B338F" w:rsidRPr="00355185" w:rsidRDefault="000B338F" w:rsidP="007932DC">
      <w:pPr>
        <w:spacing w:after="0" w:line="240" w:lineRule="auto"/>
        <w:jc w:val="both"/>
        <w:rPr>
          <w:rFonts w:ascii="Trebuchet MS" w:hAnsi="Trebuchet MS"/>
          <w:color w:val="244061"/>
        </w:rPr>
      </w:pPr>
    </w:p>
    <w:p w:rsidR="000B338F" w:rsidRPr="00355185" w:rsidRDefault="000B338F" w:rsidP="00077911">
      <w:pPr>
        <w:spacing w:after="0" w:line="240" w:lineRule="auto"/>
        <w:jc w:val="both"/>
        <w:rPr>
          <w:rFonts w:ascii="Trebuchet MS" w:hAnsi="Trebuchet MS"/>
          <w:color w:val="244061"/>
        </w:rPr>
      </w:pPr>
      <w:r w:rsidRPr="00355185">
        <w:rPr>
          <w:rFonts w:ascii="Trebuchet MS" w:hAnsi="Trebuchet MS"/>
          <w:color w:val="244061"/>
        </w:rPr>
        <w:t xml:space="preserve">NB: Solicitantul va </w:t>
      </w:r>
      <w:proofErr w:type="spellStart"/>
      <w:r w:rsidRPr="00355185">
        <w:rPr>
          <w:rFonts w:ascii="Trebuchet MS" w:hAnsi="Trebuchet MS"/>
          <w:color w:val="244061"/>
        </w:rPr>
        <w:t>bugeta</w:t>
      </w:r>
      <w:proofErr w:type="spellEnd"/>
      <w:r w:rsidRPr="00355185">
        <w:rPr>
          <w:rFonts w:ascii="Trebuchet MS" w:hAnsi="Trebuchet MS"/>
          <w:color w:val="244061"/>
        </w:rPr>
        <w:t xml:space="preserve"> implementarea cursurilor de calificare/recalificare ținând cont de costurile unitare menționate anterior și de numărul de participanți la aceste tipuri de cursuri.</w:t>
      </w:r>
    </w:p>
    <w:p w:rsidR="000B338F" w:rsidRPr="00355185" w:rsidRDefault="000B338F" w:rsidP="001F2A44">
      <w:pPr>
        <w:spacing w:after="0" w:line="240" w:lineRule="auto"/>
        <w:jc w:val="both"/>
        <w:rPr>
          <w:rFonts w:ascii="Trebuchet MS" w:hAnsi="Trebuchet MS"/>
          <w:color w:val="244061"/>
        </w:rPr>
      </w:pPr>
      <w:r w:rsidRPr="00355185">
        <w:rPr>
          <w:rFonts w:ascii="Trebuchet MS" w:hAnsi="Trebuchet MS"/>
          <w:color w:val="244061"/>
        </w:rPr>
        <w:t>Pentru celelalte tipuri de programe de formare profesională (cursuri de inițiere, perfecționare sau specializare – organizate de furnizori de formare profesională autorizați) și/sau pentru activitatea de evaluare și certificare a competențelor profesionale obținute pe alte căi decât cele formale (desfășurată în centre de evaluare autorizate), estimarea cheltuielilor și bugetarea acestora va fi efectuată de solicitant ținând cont de nivelul prețurilor existente pe piața de profil din România și de plafoanele din documentul Orientări privind accesarea finanțărilor în cadrul Programului Operațional Capital Uman 2014-2020, cu modificările si completările ulterioare.</w:t>
      </w:r>
    </w:p>
    <w:p w:rsidR="000B338F" w:rsidRPr="00355185" w:rsidRDefault="000B338F" w:rsidP="001F2A44">
      <w:pPr>
        <w:spacing w:after="0" w:line="240" w:lineRule="auto"/>
        <w:jc w:val="both"/>
        <w:rPr>
          <w:rFonts w:ascii="Trebuchet MS" w:hAnsi="Trebuchet MS"/>
          <w:color w:val="244061"/>
        </w:rPr>
      </w:pPr>
    </w:p>
    <w:p w:rsidR="000B338F" w:rsidRPr="00355185" w:rsidRDefault="000B338F" w:rsidP="001F2A44">
      <w:pPr>
        <w:jc w:val="both"/>
        <w:rPr>
          <w:rFonts w:ascii="Trebuchet MS" w:hAnsi="Trebuchet MS" w:cs="Calibri"/>
          <w:color w:val="244061"/>
        </w:rPr>
      </w:pPr>
      <w:bookmarkStart w:id="79" w:name="_Toc27575165"/>
      <w:r w:rsidRPr="00355185">
        <w:rPr>
          <w:rFonts w:ascii="Trebuchet MS" w:hAnsi="Trebuchet MS" w:cs="Calibri"/>
          <w:color w:val="244061"/>
        </w:rPr>
        <w:t xml:space="preserve">NB: În ceea ce privește bugetarea cheltuielilor cu derularea cursurilor de calificare nivel 2, 3 și respectiv 4, care reprezintă cheltuieli sub forma de bareme standard pentru costurile unitare, acestea se vor </w:t>
      </w:r>
      <w:proofErr w:type="spellStart"/>
      <w:r w:rsidRPr="00355185">
        <w:rPr>
          <w:rFonts w:ascii="Trebuchet MS" w:hAnsi="Trebuchet MS" w:cs="Calibri"/>
          <w:color w:val="244061"/>
        </w:rPr>
        <w:t>bugeta</w:t>
      </w:r>
      <w:proofErr w:type="spellEnd"/>
      <w:r w:rsidRPr="00355185">
        <w:rPr>
          <w:rFonts w:ascii="Trebuchet MS" w:hAnsi="Trebuchet MS" w:cs="Calibri"/>
          <w:color w:val="244061"/>
        </w:rPr>
        <w:t xml:space="preserve"> în Cererea de finanțare conform algoritmului de mai jos:</w:t>
      </w:r>
      <w:bookmarkEnd w:id="79"/>
    </w:p>
    <w:p w:rsidR="000B338F" w:rsidRPr="00355185" w:rsidRDefault="000B338F" w:rsidP="00694B83">
      <w:pPr>
        <w:rPr>
          <w:rFonts w:ascii="Trebuchet MS" w:hAnsi="Trebuchet MS"/>
          <w:color w:val="244061"/>
        </w:rPr>
      </w:pPr>
    </w:p>
    <w:p w:rsidR="000B338F" w:rsidRPr="00355185" w:rsidRDefault="000B338F" w:rsidP="00694B83">
      <w:pPr>
        <w:jc w:val="center"/>
        <w:rPr>
          <w:rFonts w:ascii="Trebuchet MS" w:hAnsi="Trebuchet MS" w:cs="Calibri"/>
          <w:color w:val="244061"/>
        </w:rPr>
      </w:pPr>
      <w:r w:rsidRPr="00355185">
        <w:rPr>
          <w:rFonts w:ascii="Trebuchet MS" w:hAnsi="Trebuchet MS" w:cs="Calibri"/>
          <w:color w:val="244061"/>
        </w:rPr>
        <w:t>N*CU</w:t>
      </w:r>
      <w:r w:rsidRPr="00355185">
        <w:rPr>
          <w:rFonts w:ascii="Trebuchet MS" w:hAnsi="Trebuchet MS" w:cs="Calibri"/>
          <w:color w:val="244061"/>
          <w:vertAlign w:val="subscript"/>
        </w:rPr>
        <w:t>(2,3,4)</w:t>
      </w:r>
      <w:r w:rsidRPr="00355185">
        <w:rPr>
          <w:rFonts w:ascii="Trebuchet MS" w:hAnsi="Trebuchet MS" w:cs="Calibri"/>
          <w:color w:val="244061"/>
        </w:rPr>
        <w:t>= TC</w:t>
      </w:r>
      <w:r w:rsidRPr="00355185">
        <w:rPr>
          <w:rFonts w:ascii="Trebuchet MS" w:hAnsi="Trebuchet MS" w:cs="Calibri"/>
          <w:color w:val="244061"/>
          <w:vertAlign w:val="subscript"/>
        </w:rPr>
        <w:t>(2,3,4)</w:t>
      </w:r>
    </w:p>
    <w:p w:rsidR="000B338F" w:rsidRPr="00355185" w:rsidRDefault="000B338F" w:rsidP="00694B83">
      <w:pPr>
        <w:rPr>
          <w:rFonts w:ascii="Trebuchet MS" w:hAnsi="Trebuchet MS" w:cs="Calibri"/>
          <w:color w:val="244061"/>
        </w:rPr>
      </w:pPr>
      <w:r w:rsidRPr="00355185">
        <w:rPr>
          <w:rFonts w:ascii="Trebuchet MS" w:hAnsi="Trebuchet MS" w:cs="Calibri"/>
          <w:color w:val="244061"/>
        </w:rPr>
        <w:t>unde</w:t>
      </w:r>
    </w:p>
    <w:p w:rsidR="000B338F" w:rsidRPr="00355185" w:rsidRDefault="000B338F" w:rsidP="00BC50CF">
      <w:pPr>
        <w:jc w:val="both"/>
        <w:rPr>
          <w:rFonts w:ascii="Trebuchet MS" w:hAnsi="Trebuchet MS" w:cs="Calibri"/>
          <w:color w:val="244061"/>
        </w:rPr>
      </w:pPr>
      <w:r w:rsidRPr="00355185">
        <w:rPr>
          <w:rFonts w:ascii="Trebuchet MS" w:hAnsi="Trebuchet MS" w:cs="Calibri"/>
          <w:color w:val="244061"/>
        </w:rPr>
        <w:t>N = Număr cursanți  certificați ca urmare a participării la cursul de calificare/recalificare</w:t>
      </w:r>
    </w:p>
    <w:p w:rsidR="000B338F" w:rsidRPr="00355185" w:rsidRDefault="000B338F" w:rsidP="00BC50CF">
      <w:pPr>
        <w:jc w:val="both"/>
        <w:rPr>
          <w:rFonts w:ascii="Trebuchet MS" w:hAnsi="Trebuchet MS" w:cs="Calibri"/>
          <w:color w:val="244061"/>
        </w:rPr>
      </w:pPr>
      <w:r w:rsidRPr="00355185">
        <w:rPr>
          <w:rFonts w:ascii="Trebuchet MS" w:hAnsi="Trebuchet MS" w:cs="Calibri"/>
          <w:color w:val="244061"/>
        </w:rPr>
        <w:t>CU</w:t>
      </w:r>
      <w:r w:rsidRPr="00355185">
        <w:rPr>
          <w:rFonts w:ascii="Trebuchet MS" w:hAnsi="Trebuchet MS" w:cs="Calibri"/>
          <w:color w:val="244061"/>
          <w:vertAlign w:val="subscript"/>
        </w:rPr>
        <w:t>(2,3,4)</w:t>
      </w:r>
      <w:r w:rsidRPr="00355185">
        <w:rPr>
          <w:rFonts w:ascii="Trebuchet MS" w:hAnsi="Trebuchet MS" w:cs="Calibri"/>
          <w:color w:val="244061"/>
        </w:rPr>
        <w:t xml:space="preserve"> = Cost unitar nivel 2, 3 sau 4</w:t>
      </w:r>
    </w:p>
    <w:p w:rsidR="000B338F" w:rsidRPr="00355185" w:rsidRDefault="000B338F" w:rsidP="00BC50CF">
      <w:pPr>
        <w:jc w:val="both"/>
        <w:rPr>
          <w:rFonts w:ascii="Trebuchet MS" w:hAnsi="Trebuchet MS" w:cs="Calibri"/>
          <w:color w:val="244061"/>
        </w:rPr>
      </w:pPr>
      <w:r w:rsidRPr="00355185">
        <w:rPr>
          <w:rFonts w:ascii="Trebuchet MS" w:hAnsi="Trebuchet MS" w:cs="Calibri"/>
          <w:color w:val="244061"/>
        </w:rPr>
        <w:t>TC</w:t>
      </w:r>
      <w:r w:rsidRPr="00355185">
        <w:rPr>
          <w:rFonts w:ascii="Trebuchet MS" w:hAnsi="Trebuchet MS" w:cs="Calibri"/>
          <w:color w:val="244061"/>
          <w:vertAlign w:val="subscript"/>
        </w:rPr>
        <w:t>(2,3,4)</w:t>
      </w:r>
      <w:r w:rsidRPr="00355185">
        <w:rPr>
          <w:rFonts w:ascii="Trebuchet MS" w:hAnsi="Trebuchet MS" w:cs="Calibri"/>
          <w:color w:val="244061"/>
        </w:rPr>
        <w:t>= Total cost curs de calificare nivel 2,3 sau 4</w:t>
      </w:r>
    </w:p>
    <w:p w:rsidR="000B338F" w:rsidRPr="00355185" w:rsidRDefault="000B338F" w:rsidP="00BC50CF">
      <w:pPr>
        <w:jc w:val="both"/>
        <w:rPr>
          <w:rFonts w:ascii="Trebuchet MS" w:hAnsi="Trebuchet MS" w:cs="Calibri"/>
          <w:color w:val="244061"/>
        </w:rPr>
      </w:pPr>
      <w:r w:rsidRPr="00355185">
        <w:rPr>
          <w:rFonts w:ascii="Trebuchet MS" w:hAnsi="Trebuchet MS" w:cs="Calibri"/>
          <w:color w:val="244061"/>
        </w:rPr>
        <w:lastRenderedPageBreak/>
        <w:t>NB: În situația în care cursurile de calificare (nivel 2, 3 4) sunt subcontractate, fundamentarea costurilor aferente subcontractării se va realiza de asemenea pe baza baremelor standard precizate mai sus.</w:t>
      </w:r>
    </w:p>
    <w:p w:rsidR="000B338F" w:rsidRPr="00355185" w:rsidRDefault="000B338F" w:rsidP="006B4E15">
      <w:pPr>
        <w:pStyle w:val="Titlu3"/>
        <w:spacing w:before="0" w:line="240" w:lineRule="auto"/>
        <w:jc w:val="both"/>
        <w:rPr>
          <w:rFonts w:ascii="Trebuchet MS" w:hAnsi="Trebuchet MS"/>
          <w:b/>
          <w:color w:val="244061"/>
          <w:sz w:val="22"/>
          <w:szCs w:val="22"/>
        </w:rPr>
      </w:pPr>
    </w:p>
    <w:p w:rsidR="000B338F" w:rsidRPr="00355185" w:rsidRDefault="000B338F" w:rsidP="006B4E15">
      <w:pPr>
        <w:pStyle w:val="Titlu3"/>
        <w:spacing w:before="0" w:line="240" w:lineRule="auto"/>
        <w:jc w:val="both"/>
        <w:rPr>
          <w:rFonts w:ascii="Trebuchet MS" w:hAnsi="Trebuchet MS"/>
          <w:b/>
          <w:color w:val="244061"/>
          <w:sz w:val="22"/>
          <w:szCs w:val="22"/>
        </w:rPr>
      </w:pPr>
      <w:bookmarkStart w:id="80" w:name="_Toc27575166"/>
      <w:r w:rsidRPr="00355185">
        <w:rPr>
          <w:rFonts w:ascii="Trebuchet MS" w:hAnsi="Trebuchet MS"/>
          <w:b/>
          <w:color w:val="244061"/>
          <w:sz w:val="22"/>
          <w:szCs w:val="22"/>
        </w:rPr>
        <w:t>2.3.3 Reguli generale și specifice de decontare</w:t>
      </w:r>
      <w:bookmarkEnd w:id="77"/>
      <w:bookmarkEnd w:id="78"/>
      <w:bookmarkEnd w:id="80"/>
    </w:p>
    <w:p w:rsidR="000B338F" w:rsidRPr="00355185" w:rsidRDefault="000B338F" w:rsidP="006B4E15">
      <w:pPr>
        <w:spacing w:after="0" w:line="240" w:lineRule="auto"/>
        <w:contextualSpacing/>
        <w:jc w:val="both"/>
        <w:rPr>
          <w:rFonts w:ascii="Trebuchet MS" w:hAnsi="Trebuchet MS"/>
          <w:color w:val="244061"/>
        </w:rPr>
      </w:pPr>
    </w:p>
    <w:p w:rsidR="000B338F" w:rsidRPr="00355185" w:rsidRDefault="000B338F" w:rsidP="006B4E15">
      <w:pPr>
        <w:spacing w:after="0" w:line="240" w:lineRule="auto"/>
        <w:contextualSpacing/>
        <w:jc w:val="both"/>
        <w:rPr>
          <w:rFonts w:ascii="Trebuchet MS" w:hAnsi="Trebuchet MS"/>
          <w:color w:val="244061"/>
        </w:rPr>
      </w:pPr>
      <w:r w:rsidRPr="00355185">
        <w:rPr>
          <w:rFonts w:ascii="Trebuchet MS" w:hAnsi="Trebuchet MS"/>
          <w:color w:val="244061"/>
        </w:rPr>
        <w:t xml:space="preserve">Cu privire la eligibilitatea cheltuielilor pentru achiziția de echipamente și pentru închirieri și leasing, trebuie respectate și plafoanele stabilite prin </w:t>
      </w:r>
      <w:r w:rsidRPr="00355185">
        <w:rPr>
          <w:rFonts w:ascii="Trebuchet MS" w:hAnsi="Trebuchet MS"/>
          <w:i/>
          <w:color w:val="244061"/>
        </w:rPr>
        <w:t>Orientări privind accesarea finanțărilor în cadrul Programului Operațional Capital Uman 2014-2020</w:t>
      </w:r>
      <w:r w:rsidRPr="00355185">
        <w:rPr>
          <w:rFonts w:ascii="Trebuchet MS" w:hAnsi="Trebuchet MS"/>
          <w:color w:val="244061"/>
        </w:rPr>
        <w:t>.</w:t>
      </w:r>
    </w:p>
    <w:p w:rsidR="000B338F" w:rsidRPr="00355185" w:rsidRDefault="000B338F" w:rsidP="006B4E15">
      <w:pPr>
        <w:spacing w:after="0" w:line="240" w:lineRule="auto"/>
        <w:contextualSpacing/>
        <w:jc w:val="both"/>
        <w:rPr>
          <w:rFonts w:ascii="Trebuchet MS" w:hAnsi="Trebuchet MS"/>
          <w:color w:val="244061"/>
        </w:rPr>
      </w:pPr>
    </w:p>
    <w:p w:rsidR="000B338F" w:rsidRPr="00355185" w:rsidRDefault="000B338F" w:rsidP="006B4E15">
      <w:pPr>
        <w:spacing w:after="0" w:line="240" w:lineRule="auto"/>
        <w:jc w:val="both"/>
        <w:rPr>
          <w:rFonts w:ascii="Trebuchet MS" w:hAnsi="Trebuchet MS"/>
          <w:color w:val="244061"/>
        </w:rPr>
      </w:pPr>
      <w:r w:rsidRPr="00355185">
        <w:rPr>
          <w:rFonts w:ascii="Trebuchet MS" w:hAnsi="Trebuchet MS"/>
          <w:color w:val="244061"/>
        </w:rPr>
        <w:t>În cadrul proiectului pot fi decontate cheltuieli plafonate procentual, după cum urmează:</w:t>
      </w:r>
    </w:p>
    <w:p w:rsidR="000B338F" w:rsidRPr="00355185" w:rsidRDefault="000B338F" w:rsidP="006B4E15">
      <w:pPr>
        <w:spacing w:after="0" w:line="240" w:lineRule="auto"/>
        <w:jc w:val="both"/>
        <w:rPr>
          <w:rFonts w:ascii="Trebuchet MS" w:hAnsi="Trebuchet MS"/>
          <w:color w:val="244061"/>
        </w:rPr>
      </w:pPr>
    </w:p>
    <w:p w:rsidR="000B338F" w:rsidRPr="00355185" w:rsidRDefault="000B338F" w:rsidP="006B4E15">
      <w:pPr>
        <w:pStyle w:val="Listparagraf"/>
        <w:numPr>
          <w:ilvl w:val="0"/>
          <w:numId w:val="11"/>
        </w:numPr>
        <w:spacing w:after="0" w:line="240" w:lineRule="auto"/>
        <w:jc w:val="both"/>
        <w:rPr>
          <w:rFonts w:ascii="Trebuchet MS" w:hAnsi="Trebuchet MS" w:cs="PF Square Sans Pro Medium"/>
          <w:color w:val="244061"/>
          <w:lang w:eastAsia="ar-SA"/>
        </w:rPr>
      </w:pPr>
      <w:r w:rsidRPr="00355185">
        <w:rPr>
          <w:rFonts w:ascii="Trebuchet MS" w:hAnsi="Trebuchet MS" w:cs="PF Square Sans Pro Medium"/>
          <w:color w:val="244061"/>
          <w:lang w:eastAsia="ar-SA"/>
        </w:rPr>
        <w:t>Cheltuielile de tip FEDR, inclusiv cele pentru echipamente, și cheltuielile pentru închiriere și leasing vor respecta regulile și plafoanele stabilite prin Orientări privind accesarea finanțărilor în cadrul Programului Operațional Capital Uman 2014-2020.</w:t>
      </w:r>
    </w:p>
    <w:p w:rsidR="000B338F" w:rsidRPr="00355185" w:rsidRDefault="000B338F" w:rsidP="00093F3B">
      <w:pPr>
        <w:pStyle w:val="Listparagraf"/>
        <w:spacing w:after="0" w:line="240" w:lineRule="auto"/>
        <w:jc w:val="both"/>
        <w:rPr>
          <w:rFonts w:ascii="Trebuchet MS" w:hAnsi="Trebuchet MS" w:cs="PF Square Sans Pro Medium"/>
          <w:color w:val="244061"/>
          <w:lang w:eastAsia="ar-SA"/>
        </w:rPr>
      </w:pPr>
    </w:p>
    <w:p w:rsidR="000B338F" w:rsidRPr="00355185" w:rsidRDefault="000B338F" w:rsidP="006B4E15">
      <w:pPr>
        <w:pStyle w:val="Listparagraf"/>
        <w:numPr>
          <w:ilvl w:val="0"/>
          <w:numId w:val="11"/>
        </w:numPr>
        <w:spacing w:after="0" w:line="240" w:lineRule="auto"/>
        <w:jc w:val="both"/>
        <w:rPr>
          <w:rFonts w:ascii="Trebuchet MS" w:hAnsi="Trebuchet MS" w:cs="PF Square Sans Pro Medium"/>
          <w:color w:val="244061"/>
          <w:lang w:eastAsia="ar-SA"/>
        </w:rPr>
      </w:pPr>
      <w:r w:rsidRPr="00355185">
        <w:rPr>
          <w:rFonts w:ascii="Trebuchet MS" w:hAnsi="Trebuchet MS" w:cs="PF Square Sans Pro Medium"/>
          <w:color w:val="244061"/>
          <w:lang w:eastAsia="ar-SA"/>
        </w:rPr>
        <w:t>Cheltuielile indirecte vor fi decontate ca finanțare forfetară de maximum 15% din costurile directe cu personalul, prin aplicarea articolului 68 alineatul (1) litera (b)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rsidR="000B338F" w:rsidRPr="00355185" w:rsidRDefault="000B338F" w:rsidP="00557B6E">
      <w:pPr>
        <w:pStyle w:val="Listparagraf"/>
        <w:spacing w:after="0" w:line="240" w:lineRule="auto"/>
        <w:ind w:left="0"/>
        <w:jc w:val="both"/>
        <w:rPr>
          <w:rFonts w:ascii="Trebuchet MS" w:hAnsi="Trebuchet MS" w:cs="PF Square Sans Pro Medium"/>
          <w:color w:val="244061"/>
          <w:lang w:eastAsia="ar-SA"/>
        </w:rPr>
      </w:pPr>
    </w:p>
    <w:p w:rsidR="000B338F" w:rsidRPr="00355185" w:rsidRDefault="000B338F" w:rsidP="00557B6E">
      <w:pPr>
        <w:pStyle w:val="Listparagraf"/>
        <w:spacing w:after="0" w:line="240" w:lineRule="auto"/>
        <w:ind w:left="0"/>
        <w:jc w:val="both"/>
        <w:rPr>
          <w:rFonts w:ascii="Trebuchet MS" w:hAnsi="Trebuchet MS" w:cs="PF Square Sans Pro Medium"/>
          <w:color w:val="244061"/>
          <w:lang w:eastAsia="ar-SA"/>
        </w:rPr>
      </w:pPr>
      <w:r w:rsidRPr="00355185">
        <w:rPr>
          <w:rFonts w:ascii="Trebuchet MS" w:hAnsi="Trebuchet MS" w:cs="PF Square Sans Pro Medium"/>
          <w:color w:val="244061"/>
          <w:lang w:eastAsia="ar-SA"/>
        </w:rPr>
        <w:t>•</w:t>
      </w:r>
      <w:r w:rsidRPr="00355185">
        <w:rPr>
          <w:rFonts w:ascii="Trebuchet MS" w:hAnsi="Trebuchet MS" w:cs="PF Square Sans Pro Medium"/>
          <w:color w:val="244061"/>
          <w:lang w:eastAsia="ar-SA"/>
        </w:rPr>
        <w:tab/>
        <w:t xml:space="preserve">Cheltuielile de tip FEDR, inclusiv cele pentru echipamente, și cheltuielile pentru închiriere și leasing, nu sunt destinate </w:t>
      </w:r>
      <w:proofErr w:type="spellStart"/>
      <w:r w:rsidRPr="00355185">
        <w:rPr>
          <w:rFonts w:ascii="Trebuchet MS" w:hAnsi="Trebuchet MS" w:cs="PF Square Sans Pro Medium"/>
          <w:color w:val="244061"/>
          <w:lang w:eastAsia="ar-SA"/>
        </w:rPr>
        <w:t>intreprinderilor</w:t>
      </w:r>
      <w:proofErr w:type="spellEnd"/>
      <w:r w:rsidRPr="00355185">
        <w:rPr>
          <w:rFonts w:ascii="Trebuchet MS" w:hAnsi="Trebuchet MS" w:cs="PF Square Sans Pro Medium"/>
          <w:color w:val="244061"/>
          <w:lang w:eastAsia="ar-SA"/>
        </w:rPr>
        <w:t xml:space="preserve"> sprijinite prin proiectele </w:t>
      </w:r>
      <w:proofErr w:type="spellStart"/>
      <w:r w:rsidRPr="00355185">
        <w:rPr>
          <w:rFonts w:ascii="Trebuchet MS" w:hAnsi="Trebuchet MS" w:cs="PF Square Sans Pro Medium"/>
          <w:color w:val="244061"/>
          <w:lang w:eastAsia="ar-SA"/>
        </w:rPr>
        <w:t>finantate</w:t>
      </w:r>
      <w:proofErr w:type="spellEnd"/>
      <w:r w:rsidRPr="00355185">
        <w:rPr>
          <w:rFonts w:ascii="Trebuchet MS" w:hAnsi="Trebuchet MS" w:cs="PF Square Sans Pro Medium"/>
          <w:color w:val="244061"/>
          <w:lang w:eastAsia="ar-SA"/>
        </w:rPr>
        <w:t xml:space="preserve"> in cadrul prezentului apel de proiecte.</w:t>
      </w:r>
    </w:p>
    <w:p w:rsidR="000B338F" w:rsidRPr="00355185" w:rsidRDefault="000B338F" w:rsidP="006B4E15">
      <w:pPr>
        <w:pStyle w:val="Listparagraf"/>
        <w:spacing w:after="0" w:line="240" w:lineRule="auto"/>
        <w:jc w:val="both"/>
        <w:rPr>
          <w:rFonts w:ascii="Trebuchet MS" w:hAnsi="Trebuchet MS" w:cs="PF Square Sans Pro Medium"/>
          <w:color w:val="244061"/>
          <w:lang w:eastAsia="ar-SA"/>
        </w:rPr>
      </w:pPr>
    </w:p>
    <w:p w:rsidR="000B338F" w:rsidRPr="00355185" w:rsidRDefault="000B338F" w:rsidP="006B4E15">
      <w:pPr>
        <w:pStyle w:val="Titlu1"/>
        <w:spacing w:before="0" w:line="240" w:lineRule="auto"/>
        <w:jc w:val="both"/>
        <w:rPr>
          <w:rFonts w:ascii="Trebuchet MS" w:hAnsi="Trebuchet MS" w:cs="Calibri"/>
          <w:b/>
          <w:color w:val="244061"/>
          <w:sz w:val="22"/>
          <w:szCs w:val="22"/>
        </w:rPr>
      </w:pPr>
      <w:bookmarkStart w:id="81" w:name="_Toc478730989"/>
      <w:bookmarkStart w:id="82" w:name="_Toc469059826"/>
    </w:p>
    <w:p w:rsidR="000B338F" w:rsidRPr="00355185" w:rsidRDefault="000B338F" w:rsidP="006B4E15">
      <w:pPr>
        <w:pStyle w:val="Titlu1"/>
        <w:spacing w:before="0" w:line="240" w:lineRule="auto"/>
        <w:jc w:val="both"/>
        <w:rPr>
          <w:rFonts w:ascii="Trebuchet MS" w:hAnsi="Trebuchet MS" w:cs="Calibri"/>
          <w:b/>
          <w:color w:val="244061"/>
          <w:sz w:val="22"/>
          <w:szCs w:val="22"/>
        </w:rPr>
      </w:pPr>
      <w:bookmarkStart w:id="83" w:name="_Toc27575167"/>
      <w:r w:rsidRPr="00355185">
        <w:rPr>
          <w:rFonts w:ascii="Trebuchet MS" w:hAnsi="Trebuchet MS" w:cs="Calibri"/>
          <w:b/>
          <w:color w:val="244061"/>
          <w:sz w:val="22"/>
          <w:szCs w:val="22"/>
        </w:rPr>
        <w:t>CAPITOLUL 3. Completarea cererii de finanțare</w:t>
      </w:r>
      <w:bookmarkEnd w:id="81"/>
      <w:bookmarkEnd w:id="83"/>
    </w:p>
    <w:p w:rsidR="000B338F" w:rsidRPr="00355185" w:rsidRDefault="000B338F" w:rsidP="006B4E15">
      <w:pPr>
        <w:spacing w:after="0" w:line="240" w:lineRule="auto"/>
        <w:jc w:val="both"/>
        <w:rPr>
          <w:rFonts w:ascii="Trebuchet MS" w:hAnsi="Trebuchet MS" w:cs="Calibri"/>
          <w:color w:val="244061"/>
        </w:rPr>
      </w:pPr>
    </w:p>
    <w:p w:rsidR="000B338F" w:rsidRPr="00355185" w:rsidRDefault="000B338F" w:rsidP="006B4E15">
      <w:pPr>
        <w:spacing w:after="0" w:line="240" w:lineRule="auto"/>
        <w:jc w:val="both"/>
        <w:rPr>
          <w:rFonts w:ascii="Trebuchet MS" w:hAnsi="Trebuchet MS" w:cs="Calibri"/>
          <w:b/>
          <w:bCs/>
          <w:iCs/>
          <w:color w:val="244061"/>
        </w:rPr>
      </w:pPr>
      <w:r w:rsidRPr="00355185">
        <w:rPr>
          <w:rFonts w:ascii="Trebuchet MS" w:hAnsi="Trebuchet MS" w:cs="Calibri"/>
          <w:color w:val="244061"/>
        </w:rPr>
        <w:t xml:space="preserve">Completarea cererii de finanțare se realizează în conformitate cu documentul </w:t>
      </w:r>
      <w:r w:rsidRPr="00355185">
        <w:rPr>
          <w:rFonts w:ascii="Trebuchet MS" w:hAnsi="Trebuchet MS" w:cs="Calibri"/>
          <w:i/>
          <w:iCs/>
          <w:color w:val="244061"/>
        </w:rPr>
        <w:t>Orientări privind accesarea finanțărilor în cadrul Programului Operațional Capital Uman 2014-2020 (capitolul 5)</w:t>
      </w:r>
      <w:r w:rsidRPr="00355185">
        <w:rPr>
          <w:rFonts w:ascii="Trebuchet MS" w:hAnsi="Trebuchet MS" w:cs="Calibri"/>
          <w:iCs/>
          <w:color w:val="244061"/>
        </w:rPr>
        <w:t xml:space="preserve">, precum și cu Manualul de utilizare MySMIS2014 </w:t>
      </w:r>
      <w:proofErr w:type="spellStart"/>
      <w:r w:rsidRPr="00355185">
        <w:rPr>
          <w:rFonts w:ascii="Trebuchet MS" w:hAnsi="Trebuchet MS" w:cs="Calibri"/>
          <w:iCs/>
          <w:color w:val="244061"/>
        </w:rPr>
        <w:t>FrontOffice</w:t>
      </w:r>
      <w:proofErr w:type="spellEnd"/>
      <w:r w:rsidRPr="00355185">
        <w:rPr>
          <w:rFonts w:ascii="Trebuchet MS" w:hAnsi="Trebuchet MS" w:cs="Calibri"/>
          <w:iCs/>
          <w:color w:val="244061"/>
        </w:rPr>
        <w:t xml:space="preserve"> (</w:t>
      </w:r>
      <w:hyperlink r:id="rId17" w:history="1">
        <w:r w:rsidRPr="00355185">
          <w:rPr>
            <w:rStyle w:val="Hyperlink"/>
            <w:rFonts w:ascii="Trebuchet MS" w:hAnsi="Trebuchet MS" w:cs="Calibri"/>
            <w:iCs/>
            <w:color w:val="244061"/>
          </w:rPr>
          <w:t>http://www.fonduri-ue.ro/images/files/mysmis/versiunea_2/Manual_de_utilizare_MySMIS2014_FrontOffice.pdf</w:t>
        </w:r>
      </w:hyperlink>
      <w:r w:rsidRPr="00355185">
        <w:rPr>
          <w:rFonts w:ascii="Trebuchet MS" w:hAnsi="Trebuchet MS" w:cs="Calibri"/>
          <w:iCs/>
          <w:color w:val="244061"/>
        </w:rPr>
        <w:t>)</w:t>
      </w:r>
      <w:r w:rsidRPr="00355185">
        <w:rPr>
          <w:rFonts w:ascii="Trebuchet MS" w:hAnsi="Trebuchet MS" w:cs="Calibri"/>
          <w:b/>
          <w:bCs/>
          <w:iCs/>
          <w:color w:val="244061"/>
        </w:rPr>
        <w:t xml:space="preserve">. </w:t>
      </w:r>
    </w:p>
    <w:p w:rsidR="000B338F" w:rsidRPr="00355185" w:rsidRDefault="000B338F" w:rsidP="006B4E15">
      <w:pPr>
        <w:spacing w:after="0" w:line="240" w:lineRule="auto"/>
        <w:jc w:val="both"/>
        <w:rPr>
          <w:rFonts w:ascii="Trebuchet MS" w:hAnsi="Trebuchet MS" w:cs="Calibri"/>
          <w:color w:val="244061"/>
        </w:rPr>
      </w:pPr>
    </w:p>
    <w:p w:rsidR="000B338F" w:rsidRPr="00355185" w:rsidRDefault="000B338F" w:rsidP="006B4E15">
      <w:pPr>
        <w:pStyle w:val="Titlu1"/>
        <w:spacing w:before="0" w:line="240" w:lineRule="auto"/>
        <w:jc w:val="both"/>
        <w:rPr>
          <w:rFonts w:ascii="Trebuchet MS" w:hAnsi="Trebuchet MS" w:cs="Calibri"/>
          <w:b/>
          <w:color w:val="244061"/>
          <w:sz w:val="22"/>
          <w:szCs w:val="22"/>
        </w:rPr>
      </w:pPr>
      <w:bookmarkStart w:id="84" w:name="_Toc478730990"/>
      <w:bookmarkStart w:id="85" w:name="_Toc27575168"/>
      <w:r w:rsidRPr="00355185">
        <w:rPr>
          <w:rFonts w:ascii="Trebuchet MS" w:hAnsi="Trebuchet MS" w:cs="Calibri"/>
          <w:b/>
          <w:color w:val="244061"/>
          <w:sz w:val="22"/>
          <w:szCs w:val="22"/>
        </w:rPr>
        <w:t>CAPITOLUL 4. Procesul de evaluare și selecție</w:t>
      </w:r>
      <w:bookmarkEnd w:id="84"/>
      <w:bookmarkEnd w:id="85"/>
    </w:p>
    <w:p w:rsidR="000B338F" w:rsidRPr="00355185" w:rsidRDefault="000B338F" w:rsidP="006B4E15">
      <w:pPr>
        <w:pStyle w:val="Titlu2"/>
        <w:numPr>
          <w:ilvl w:val="0"/>
          <w:numId w:val="0"/>
        </w:numPr>
        <w:spacing w:before="0" w:line="240" w:lineRule="auto"/>
        <w:jc w:val="both"/>
        <w:rPr>
          <w:rFonts w:ascii="Trebuchet MS" w:hAnsi="Trebuchet MS" w:cs="Calibri"/>
          <w:b/>
          <w:color w:val="244061"/>
          <w:sz w:val="22"/>
          <w:szCs w:val="22"/>
        </w:rPr>
      </w:pPr>
      <w:bookmarkStart w:id="86" w:name="_Toc478730991"/>
    </w:p>
    <w:bookmarkEnd w:id="86"/>
    <w:p w:rsidR="000B338F" w:rsidRPr="00355185" w:rsidRDefault="000B338F" w:rsidP="00EB3182">
      <w:pPr>
        <w:spacing w:after="0" w:line="240" w:lineRule="auto"/>
        <w:jc w:val="both"/>
        <w:rPr>
          <w:rFonts w:ascii="Trebuchet MS" w:hAnsi="Trebuchet MS"/>
          <w:color w:val="244061"/>
        </w:rPr>
      </w:pPr>
      <w:r w:rsidRPr="00355185">
        <w:rPr>
          <w:rFonts w:ascii="Trebuchet MS" w:hAnsi="Trebuchet MS"/>
          <w:color w:val="244061"/>
        </w:rPr>
        <w:t>Selecția proiectelor de sprijin pregătitor se efectuează în conformitate cu prevederile:</w:t>
      </w:r>
    </w:p>
    <w:p w:rsidR="000B338F" w:rsidRPr="00355185" w:rsidRDefault="000B338F" w:rsidP="00EB3182">
      <w:pPr>
        <w:pStyle w:val="Listparagraf"/>
        <w:numPr>
          <w:ilvl w:val="0"/>
          <w:numId w:val="40"/>
        </w:numPr>
        <w:spacing w:after="0" w:line="240" w:lineRule="auto"/>
        <w:jc w:val="both"/>
        <w:rPr>
          <w:rFonts w:ascii="Trebuchet MS" w:hAnsi="Trebuchet MS"/>
          <w:iCs/>
          <w:color w:val="244061"/>
        </w:rPr>
      </w:pPr>
      <w:r w:rsidRPr="00355185">
        <w:rPr>
          <w:rFonts w:ascii="Trebuchet MS" w:hAnsi="Trebuchet MS"/>
          <w:color w:val="244061"/>
        </w:rPr>
        <w:t xml:space="preserve">documentului </w:t>
      </w:r>
      <w:r w:rsidRPr="00355185">
        <w:rPr>
          <w:rFonts w:ascii="Trebuchet MS" w:hAnsi="Trebuchet MS"/>
          <w:i/>
          <w:iCs/>
          <w:color w:val="244061"/>
        </w:rPr>
        <w:t xml:space="preserve">Orientări privind accesarea finanțărilor în cadrul Programului Operațional Capital Uman 2014-2020 </w:t>
      </w:r>
    </w:p>
    <w:p w:rsidR="000B338F" w:rsidRPr="00355185" w:rsidRDefault="000B338F" w:rsidP="00EB3182">
      <w:pPr>
        <w:pStyle w:val="Listparagraf"/>
        <w:numPr>
          <w:ilvl w:val="0"/>
          <w:numId w:val="40"/>
        </w:numPr>
        <w:spacing w:after="0" w:line="240" w:lineRule="auto"/>
        <w:jc w:val="both"/>
        <w:rPr>
          <w:rFonts w:ascii="Trebuchet MS" w:hAnsi="Trebuchet MS"/>
          <w:i/>
          <w:iCs/>
          <w:color w:val="244061"/>
        </w:rPr>
      </w:pPr>
      <w:r w:rsidRPr="00355185">
        <w:rPr>
          <w:rFonts w:ascii="Trebuchet MS" w:hAnsi="Trebuchet MS"/>
          <w:i/>
          <w:iCs/>
          <w:color w:val="244061"/>
        </w:rPr>
        <w:t>Metodologiei de evaluare și selecție a proiectelor POCU</w:t>
      </w:r>
    </w:p>
    <w:p w:rsidR="000B338F" w:rsidRPr="00355185" w:rsidRDefault="000B338F" w:rsidP="00EB3182">
      <w:pPr>
        <w:pStyle w:val="Listparagraf"/>
        <w:numPr>
          <w:ilvl w:val="0"/>
          <w:numId w:val="40"/>
        </w:numPr>
        <w:spacing w:after="0" w:line="240" w:lineRule="auto"/>
        <w:jc w:val="both"/>
        <w:rPr>
          <w:rFonts w:ascii="Trebuchet MS" w:hAnsi="Trebuchet MS"/>
          <w:i/>
          <w:iCs/>
          <w:color w:val="244061"/>
        </w:rPr>
      </w:pPr>
      <w:r w:rsidRPr="00355185">
        <w:rPr>
          <w:rFonts w:ascii="Trebuchet MS" w:hAnsi="Trebuchet MS"/>
          <w:i/>
          <w:iCs/>
          <w:color w:val="244061"/>
        </w:rPr>
        <w:t xml:space="preserve">Ghidul solicitantului – </w:t>
      </w:r>
      <w:proofErr w:type="spellStart"/>
      <w:r w:rsidRPr="00355185">
        <w:rPr>
          <w:rFonts w:ascii="Trebuchet MS" w:hAnsi="Trebuchet MS"/>
          <w:i/>
          <w:iCs/>
          <w:color w:val="244061"/>
        </w:rPr>
        <w:t>Conditii</w:t>
      </w:r>
      <w:proofErr w:type="spellEnd"/>
      <w:r w:rsidRPr="00355185">
        <w:rPr>
          <w:rFonts w:ascii="Trebuchet MS" w:hAnsi="Trebuchet MS"/>
          <w:i/>
          <w:iCs/>
          <w:color w:val="244061"/>
        </w:rPr>
        <w:t xml:space="preserve"> specifice, aferent prezentului apel</w:t>
      </w:r>
    </w:p>
    <w:p w:rsidR="000B338F" w:rsidRPr="00355185" w:rsidRDefault="000B338F" w:rsidP="00EB3182">
      <w:pPr>
        <w:pStyle w:val="Listparagraf"/>
        <w:numPr>
          <w:ilvl w:val="0"/>
          <w:numId w:val="40"/>
        </w:numPr>
        <w:spacing w:after="0" w:line="240" w:lineRule="auto"/>
        <w:jc w:val="both"/>
        <w:rPr>
          <w:rFonts w:ascii="Trebuchet MS" w:hAnsi="Trebuchet MS"/>
          <w:i/>
          <w:iCs/>
          <w:color w:val="244061"/>
        </w:rPr>
      </w:pPr>
      <w:r w:rsidRPr="00355185">
        <w:rPr>
          <w:rFonts w:ascii="Trebuchet MS" w:hAnsi="Trebuchet MS"/>
          <w:i/>
          <w:color w:val="244061"/>
        </w:rPr>
        <w:t>Criteriile de verificare a conformității administrative și a eligibilității</w:t>
      </w:r>
    </w:p>
    <w:p w:rsidR="000B338F" w:rsidRPr="00355185" w:rsidRDefault="000B338F" w:rsidP="005004E5">
      <w:pPr>
        <w:pStyle w:val="Listparagraf"/>
        <w:numPr>
          <w:ilvl w:val="0"/>
          <w:numId w:val="40"/>
        </w:numPr>
        <w:spacing w:after="0" w:line="240" w:lineRule="auto"/>
        <w:jc w:val="both"/>
        <w:rPr>
          <w:rFonts w:ascii="Trebuchet MS" w:hAnsi="Trebuchet MS"/>
          <w:i/>
          <w:iCs/>
          <w:color w:val="244061"/>
        </w:rPr>
      </w:pPr>
      <w:r w:rsidRPr="00355185">
        <w:rPr>
          <w:rFonts w:ascii="Trebuchet MS" w:hAnsi="Trebuchet MS"/>
          <w:i/>
          <w:color w:val="244061"/>
        </w:rPr>
        <w:t>Criteriile de evaluare tehnica si financiara</w:t>
      </w:r>
      <w:r w:rsidRPr="00355185" w:rsidDel="005004E5">
        <w:rPr>
          <w:rFonts w:ascii="Trebuchet MS" w:hAnsi="Trebuchet MS"/>
          <w:i/>
          <w:color w:val="244061"/>
        </w:rPr>
        <w:t xml:space="preserve"> </w:t>
      </w:r>
    </w:p>
    <w:p w:rsidR="000B338F" w:rsidRPr="00355185" w:rsidRDefault="000B338F" w:rsidP="006B4E15">
      <w:pPr>
        <w:spacing w:after="0" w:line="240" w:lineRule="auto"/>
        <w:jc w:val="both"/>
        <w:rPr>
          <w:rFonts w:ascii="Trebuchet MS" w:hAnsi="Trebuchet MS" w:cs="Calibri"/>
          <w:color w:val="244061"/>
        </w:rPr>
      </w:pPr>
    </w:p>
    <w:p w:rsidR="000B338F" w:rsidRPr="00355185" w:rsidRDefault="000B338F" w:rsidP="006B4E15">
      <w:pPr>
        <w:pStyle w:val="Titlu1"/>
        <w:spacing w:before="0" w:line="240" w:lineRule="auto"/>
        <w:jc w:val="both"/>
        <w:rPr>
          <w:rFonts w:ascii="Trebuchet MS" w:hAnsi="Trebuchet MS" w:cs="Calibri"/>
          <w:b/>
          <w:color w:val="244061"/>
          <w:sz w:val="22"/>
          <w:szCs w:val="22"/>
        </w:rPr>
      </w:pPr>
      <w:bookmarkStart w:id="87" w:name="_Toc478730994"/>
      <w:bookmarkStart w:id="88" w:name="_Toc27575169"/>
      <w:r w:rsidRPr="00355185">
        <w:rPr>
          <w:rFonts w:ascii="Trebuchet MS" w:hAnsi="Trebuchet MS" w:cs="Calibri"/>
          <w:b/>
          <w:color w:val="244061"/>
          <w:sz w:val="22"/>
          <w:szCs w:val="22"/>
        </w:rPr>
        <w:t>CAPITOLUL 5. Depunerea și soluționarea contestațiilor</w:t>
      </w:r>
      <w:bookmarkEnd w:id="87"/>
      <w:bookmarkEnd w:id="88"/>
    </w:p>
    <w:p w:rsidR="000B338F" w:rsidRPr="00355185" w:rsidRDefault="000B338F" w:rsidP="006B4E15">
      <w:pPr>
        <w:spacing w:after="0" w:line="240" w:lineRule="auto"/>
        <w:jc w:val="both"/>
        <w:rPr>
          <w:rFonts w:ascii="Trebuchet MS" w:hAnsi="Trebuchet MS" w:cs="Calibri"/>
          <w:color w:val="244061"/>
        </w:rPr>
      </w:pPr>
    </w:p>
    <w:p w:rsidR="000B338F" w:rsidRPr="00355185" w:rsidRDefault="000B338F" w:rsidP="006B4E15">
      <w:pPr>
        <w:spacing w:after="0" w:line="240" w:lineRule="auto"/>
        <w:jc w:val="both"/>
        <w:rPr>
          <w:rFonts w:ascii="Trebuchet MS" w:hAnsi="Trebuchet MS" w:cs="Calibri"/>
          <w:color w:val="244061"/>
        </w:rPr>
      </w:pPr>
      <w:r w:rsidRPr="00355185">
        <w:rPr>
          <w:rFonts w:ascii="Trebuchet MS" w:hAnsi="Trebuchet MS" w:cs="Calibri"/>
          <w:color w:val="244061"/>
        </w:rPr>
        <w:lastRenderedPageBreak/>
        <w:t xml:space="preserve">Procesul de soluționare a contestațiilor se desfășoară în conformitate cu prevederile documentului </w:t>
      </w:r>
      <w:r w:rsidRPr="00355185">
        <w:rPr>
          <w:rFonts w:ascii="Trebuchet MS" w:hAnsi="Trebuchet MS" w:cs="Calibri"/>
          <w:i/>
          <w:color w:val="244061"/>
        </w:rPr>
        <w:t>Orientări privind accesarea finanțărilor în cadrul Programului Operațional Capital Uman 2014-2020</w:t>
      </w:r>
      <w:r w:rsidRPr="00355185">
        <w:rPr>
          <w:rFonts w:ascii="Trebuchet MS" w:hAnsi="Trebuchet MS" w:cs="Calibri"/>
          <w:color w:val="244061"/>
        </w:rPr>
        <w:t xml:space="preserve"> si cele ale Metodologiei de verificare, evaluare și selecție a proiectelor POCU. </w:t>
      </w:r>
    </w:p>
    <w:p w:rsidR="000B338F" w:rsidRPr="00355185" w:rsidRDefault="000B338F" w:rsidP="006B4E15">
      <w:pPr>
        <w:spacing w:after="0" w:line="240" w:lineRule="auto"/>
        <w:jc w:val="both"/>
        <w:rPr>
          <w:rFonts w:ascii="Trebuchet MS" w:hAnsi="Trebuchet MS" w:cs="Calibri"/>
          <w:color w:val="244061"/>
        </w:rPr>
      </w:pPr>
      <w:r w:rsidRPr="00355185">
        <w:rPr>
          <w:rFonts w:ascii="Trebuchet MS" w:hAnsi="Trebuchet MS" w:cs="Calibri"/>
          <w:color w:val="244061"/>
        </w:rPr>
        <w:t>Termenul estimat de finalizare a evaluării (inclusiv soluționarea contestațiilor) este  30.04.2020.</w:t>
      </w:r>
    </w:p>
    <w:p w:rsidR="000B338F" w:rsidRPr="00355185" w:rsidRDefault="000B338F" w:rsidP="006B4E15">
      <w:pPr>
        <w:spacing w:after="0" w:line="240" w:lineRule="auto"/>
        <w:jc w:val="both"/>
        <w:rPr>
          <w:rFonts w:ascii="Trebuchet MS" w:hAnsi="Trebuchet MS" w:cs="Calibri"/>
          <w:color w:val="244061"/>
        </w:rPr>
      </w:pPr>
    </w:p>
    <w:p w:rsidR="000B338F" w:rsidRPr="00355185" w:rsidRDefault="000B338F" w:rsidP="006B4E15">
      <w:pPr>
        <w:pStyle w:val="Titlu1"/>
        <w:spacing w:before="0" w:line="240" w:lineRule="auto"/>
        <w:jc w:val="both"/>
        <w:rPr>
          <w:rFonts w:ascii="Trebuchet MS" w:hAnsi="Trebuchet MS" w:cs="Calibri"/>
          <w:b/>
          <w:color w:val="244061"/>
          <w:sz w:val="22"/>
          <w:szCs w:val="22"/>
        </w:rPr>
      </w:pPr>
      <w:bookmarkStart w:id="89" w:name="_Toc478730995"/>
      <w:bookmarkStart w:id="90" w:name="_Toc27575170"/>
      <w:r w:rsidRPr="00355185">
        <w:rPr>
          <w:rFonts w:ascii="Trebuchet MS" w:hAnsi="Trebuchet MS" w:cs="Calibri"/>
          <w:b/>
          <w:color w:val="244061"/>
          <w:sz w:val="22"/>
          <w:szCs w:val="22"/>
        </w:rPr>
        <w:t>CAPITOLUL 6. Contractarea proiectelor – descrierea procesului</w:t>
      </w:r>
      <w:bookmarkEnd w:id="89"/>
      <w:bookmarkEnd w:id="90"/>
    </w:p>
    <w:p w:rsidR="000B338F" w:rsidRPr="00355185" w:rsidRDefault="000B338F" w:rsidP="006B4E15">
      <w:pPr>
        <w:spacing w:after="0" w:line="240" w:lineRule="auto"/>
        <w:jc w:val="both"/>
        <w:rPr>
          <w:rFonts w:ascii="Trebuchet MS" w:eastAsia="MS ??" w:hAnsi="Trebuchet MS" w:cs="Calibri"/>
          <w:color w:val="244061"/>
        </w:rPr>
      </w:pPr>
    </w:p>
    <w:p w:rsidR="000B338F" w:rsidRPr="00355185" w:rsidRDefault="000B338F" w:rsidP="006B4E15">
      <w:pPr>
        <w:spacing w:after="0" w:line="240" w:lineRule="auto"/>
        <w:jc w:val="both"/>
        <w:rPr>
          <w:rFonts w:ascii="Trebuchet MS" w:eastAsia="MS ??" w:hAnsi="Trebuchet MS" w:cs="Calibri"/>
          <w:color w:val="244061"/>
        </w:rPr>
      </w:pPr>
      <w:r w:rsidRPr="00355185">
        <w:rPr>
          <w:rFonts w:ascii="Trebuchet MS" w:eastAsia="MS ??" w:hAnsi="Trebuchet MS" w:cs="Calibri"/>
          <w:color w:val="244061"/>
        </w:rPr>
        <w:t xml:space="preserve">Procesul de contractare se desfășoară în conformitate cu prevederile </w:t>
      </w:r>
      <w:r w:rsidRPr="00355185">
        <w:rPr>
          <w:rFonts w:ascii="Trebuchet MS" w:eastAsia="MS ??" w:hAnsi="Trebuchet MS" w:cs="Calibri"/>
          <w:i/>
          <w:iCs/>
          <w:color w:val="244061"/>
        </w:rPr>
        <w:t xml:space="preserve">Orientări privind accesarea finanțărilor  în cadrul Programului Operațional Capital Uman 2014-2020 </w:t>
      </w:r>
      <w:r w:rsidRPr="00355185">
        <w:rPr>
          <w:rFonts w:ascii="Trebuchet MS" w:eastAsia="MS Mincho" w:hAnsi="Trebuchet MS" w:cs="Calibri"/>
          <w:color w:val="244061"/>
        </w:rPr>
        <w:t>(capitolul 8)</w:t>
      </w:r>
      <w:r w:rsidRPr="00355185">
        <w:rPr>
          <w:rFonts w:ascii="Trebuchet MS" w:eastAsia="MS ??" w:hAnsi="Trebuchet MS" w:cs="Calibri"/>
          <w:b/>
          <w:i/>
          <w:color w:val="244061"/>
        </w:rPr>
        <w:t xml:space="preserve">. </w:t>
      </w:r>
    </w:p>
    <w:p w:rsidR="000B338F" w:rsidRPr="00355185" w:rsidRDefault="000B338F" w:rsidP="00562398">
      <w:pPr>
        <w:spacing w:after="0" w:line="240" w:lineRule="auto"/>
        <w:jc w:val="both"/>
        <w:rPr>
          <w:rFonts w:ascii="Trebuchet MS" w:eastAsia="MS ??" w:hAnsi="Trebuchet MS" w:cs="Calibri"/>
          <w:color w:val="244061"/>
        </w:rPr>
      </w:pPr>
      <w:r w:rsidRPr="00355185">
        <w:rPr>
          <w:rFonts w:ascii="Trebuchet MS" w:eastAsia="MS ??" w:hAnsi="Trebuchet MS" w:cs="Calibri"/>
          <w:color w:val="244061"/>
        </w:rPr>
        <w:t>Termenul estimat de finalizare a procesului de contractare este 31.05.2020.</w:t>
      </w:r>
    </w:p>
    <w:p w:rsidR="000B338F" w:rsidRPr="00355185" w:rsidRDefault="000B338F" w:rsidP="006B4E15">
      <w:pPr>
        <w:spacing w:after="0" w:line="240" w:lineRule="auto"/>
        <w:jc w:val="both"/>
        <w:rPr>
          <w:rFonts w:ascii="Trebuchet MS" w:eastAsia="MS ??" w:hAnsi="Trebuchet MS" w:cs="Calibri"/>
          <w:b/>
          <w:i/>
          <w:color w:val="244061"/>
        </w:rPr>
      </w:pPr>
    </w:p>
    <w:p w:rsidR="000B338F" w:rsidRPr="00355185" w:rsidRDefault="000B338F" w:rsidP="006B4E15">
      <w:pPr>
        <w:pStyle w:val="Titlu1"/>
        <w:spacing w:before="0" w:line="240" w:lineRule="auto"/>
        <w:jc w:val="both"/>
        <w:rPr>
          <w:rFonts w:ascii="Trebuchet MS" w:hAnsi="Trebuchet MS" w:cs="Calibri"/>
          <w:b/>
          <w:color w:val="244061"/>
          <w:sz w:val="22"/>
          <w:szCs w:val="22"/>
        </w:rPr>
      </w:pPr>
      <w:bookmarkStart w:id="91" w:name="_Toc435003201"/>
      <w:bookmarkStart w:id="92" w:name="_Toc442084047"/>
      <w:bookmarkStart w:id="93" w:name="_Toc27575171"/>
      <w:bookmarkEnd w:id="82"/>
      <w:r w:rsidRPr="00355185">
        <w:rPr>
          <w:rFonts w:ascii="Trebuchet MS" w:hAnsi="Trebuchet MS" w:cs="Calibri"/>
          <w:b/>
          <w:color w:val="244061"/>
          <w:sz w:val="22"/>
          <w:szCs w:val="22"/>
        </w:rPr>
        <w:t>CAPITOLUL 7. Anexe</w:t>
      </w:r>
      <w:bookmarkEnd w:id="93"/>
    </w:p>
    <w:p w:rsidR="000B338F" w:rsidRPr="00355185" w:rsidRDefault="000B338F" w:rsidP="00177A16">
      <w:pPr>
        <w:spacing w:after="0" w:line="240" w:lineRule="auto"/>
        <w:jc w:val="both"/>
        <w:rPr>
          <w:rFonts w:ascii="Trebuchet MS" w:hAnsi="Trebuchet MS"/>
          <w:color w:val="244061"/>
        </w:rPr>
      </w:pPr>
    </w:p>
    <w:p w:rsidR="000B338F" w:rsidRPr="00355185" w:rsidRDefault="000B338F" w:rsidP="00177A16">
      <w:pPr>
        <w:spacing w:after="0" w:line="240" w:lineRule="auto"/>
        <w:jc w:val="both"/>
        <w:rPr>
          <w:rFonts w:ascii="Trebuchet MS" w:hAnsi="Trebuchet MS"/>
          <w:b/>
          <w:color w:val="244061"/>
        </w:rPr>
      </w:pPr>
      <w:r w:rsidRPr="00355185">
        <w:rPr>
          <w:rFonts w:ascii="Trebuchet MS" w:hAnsi="Trebuchet MS"/>
          <w:color w:val="244061"/>
        </w:rPr>
        <w:t>Anexa 1. Definițiile indicatorilor de rezultat și realizare</w:t>
      </w:r>
    </w:p>
    <w:p w:rsidR="000B338F" w:rsidRPr="00355185" w:rsidRDefault="000B338F" w:rsidP="00177A16">
      <w:pPr>
        <w:spacing w:after="0" w:line="240" w:lineRule="auto"/>
        <w:jc w:val="both"/>
        <w:rPr>
          <w:rFonts w:ascii="Trebuchet MS" w:hAnsi="Trebuchet MS"/>
          <w:color w:val="244061"/>
        </w:rPr>
      </w:pPr>
      <w:r w:rsidRPr="00355185">
        <w:rPr>
          <w:rFonts w:ascii="Trebuchet MS" w:hAnsi="Trebuchet MS"/>
          <w:color w:val="244061"/>
        </w:rPr>
        <w:t>Anexa 2. Criteriile de verificare a conformității administrative și a eligibilității</w:t>
      </w:r>
    </w:p>
    <w:p w:rsidR="000B338F" w:rsidRPr="00355185" w:rsidRDefault="000B338F" w:rsidP="00177A16">
      <w:pPr>
        <w:tabs>
          <w:tab w:val="left" w:pos="4335"/>
        </w:tabs>
        <w:spacing w:after="0" w:line="240" w:lineRule="auto"/>
        <w:jc w:val="both"/>
        <w:rPr>
          <w:rFonts w:ascii="Trebuchet MS" w:hAnsi="Trebuchet MS"/>
          <w:color w:val="244061"/>
        </w:rPr>
      </w:pPr>
      <w:r w:rsidRPr="00355185">
        <w:rPr>
          <w:rFonts w:ascii="Trebuchet MS" w:hAnsi="Trebuchet MS"/>
          <w:color w:val="244061"/>
        </w:rPr>
        <w:t>Anexa 3. Criterii de evaluare și selecție tehnică și financiară</w:t>
      </w:r>
    </w:p>
    <w:p w:rsidR="000B338F" w:rsidRPr="00355185" w:rsidRDefault="000B338F" w:rsidP="00177A16">
      <w:pPr>
        <w:tabs>
          <w:tab w:val="left" w:pos="4335"/>
        </w:tabs>
        <w:spacing w:after="0" w:line="240" w:lineRule="auto"/>
        <w:jc w:val="both"/>
        <w:rPr>
          <w:rFonts w:ascii="Trebuchet MS" w:hAnsi="Trebuchet MS"/>
          <w:color w:val="244061"/>
        </w:rPr>
      </w:pPr>
      <w:r w:rsidRPr="00355185">
        <w:rPr>
          <w:rFonts w:ascii="Trebuchet MS" w:hAnsi="Trebuchet MS"/>
          <w:color w:val="244061"/>
        </w:rPr>
        <w:t>Anexa 4. Cadru strategic relevant</w:t>
      </w:r>
    </w:p>
    <w:bookmarkEnd w:id="91"/>
    <w:bookmarkEnd w:id="92"/>
    <w:p w:rsidR="000B338F" w:rsidRPr="00355185" w:rsidRDefault="000B338F" w:rsidP="00177A16">
      <w:pPr>
        <w:tabs>
          <w:tab w:val="left" w:pos="8955"/>
        </w:tabs>
        <w:spacing w:after="0" w:line="240" w:lineRule="auto"/>
        <w:rPr>
          <w:rFonts w:ascii="Trebuchet MS" w:hAnsi="Trebuchet MS"/>
          <w:color w:val="244061"/>
        </w:rPr>
      </w:pPr>
      <w:r w:rsidRPr="00355185">
        <w:rPr>
          <w:rFonts w:ascii="Trebuchet MS" w:hAnsi="Trebuchet MS"/>
          <w:color w:val="244061"/>
        </w:rPr>
        <w:t>Anexa 5. Lista codurilor CAEN</w:t>
      </w:r>
    </w:p>
    <w:p w:rsidR="000B338F" w:rsidRPr="00355185" w:rsidRDefault="000B338F" w:rsidP="00177A16">
      <w:pPr>
        <w:tabs>
          <w:tab w:val="left" w:pos="8955"/>
        </w:tabs>
        <w:spacing w:after="0" w:line="240" w:lineRule="auto"/>
        <w:rPr>
          <w:rFonts w:ascii="Trebuchet MS" w:hAnsi="Trebuchet MS"/>
          <w:color w:val="244061"/>
        </w:rPr>
      </w:pPr>
      <w:r w:rsidRPr="00355185">
        <w:rPr>
          <w:rFonts w:ascii="Trebuchet MS" w:hAnsi="Trebuchet MS"/>
          <w:color w:val="244061"/>
        </w:rPr>
        <w:t>Anexa 5bis. Lista domeniilor si subdomeniilor de specializare inteligenta si sănătate</w:t>
      </w:r>
    </w:p>
    <w:p w:rsidR="000B338F" w:rsidRPr="00355185" w:rsidRDefault="000B338F" w:rsidP="00042A15">
      <w:pPr>
        <w:tabs>
          <w:tab w:val="left" w:pos="8955"/>
        </w:tabs>
        <w:spacing w:after="0" w:line="240" w:lineRule="auto"/>
        <w:rPr>
          <w:rFonts w:ascii="Trebuchet MS" w:hAnsi="Trebuchet MS"/>
          <w:b/>
          <w:bCs/>
          <w:color w:val="244061"/>
        </w:rPr>
      </w:pPr>
      <w:r w:rsidRPr="00355185">
        <w:rPr>
          <w:rFonts w:ascii="Trebuchet MS" w:hAnsi="Trebuchet MS"/>
          <w:color w:val="244061"/>
        </w:rPr>
        <w:t>Anexa 6. Instrucțiuni orientative privind completarea cererii de finanțare depusă în cadrul apelului de proiecte intitulat “Îmbunătățirea nivelului de cunoștințe/competențe/aptitudini pentru angajați“</w:t>
      </w:r>
    </w:p>
    <w:p w:rsidR="000B338F" w:rsidRPr="00355185" w:rsidRDefault="000B338F" w:rsidP="006B4E15">
      <w:pPr>
        <w:tabs>
          <w:tab w:val="left" w:pos="8955"/>
        </w:tabs>
        <w:rPr>
          <w:rFonts w:ascii="Trebuchet MS" w:hAnsi="Trebuchet MS"/>
          <w:color w:val="244061"/>
        </w:rPr>
      </w:pPr>
    </w:p>
    <w:sectPr w:rsidR="000B338F" w:rsidRPr="00355185" w:rsidSect="00E742B1">
      <w:type w:val="continuous"/>
      <w:pgSz w:w="11906" w:h="16838"/>
      <w:pgMar w:top="539" w:right="992" w:bottom="567" w:left="1276" w:header="1418"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185" w:rsidRDefault="00355185" w:rsidP="000331B2">
      <w:pPr>
        <w:spacing w:after="0" w:line="240" w:lineRule="auto"/>
      </w:pPr>
      <w:r>
        <w:separator/>
      </w:r>
    </w:p>
  </w:endnote>
  <w:endnote w:type="continuationSeparator" w:id="0">
    <w:p w:rsidR="00355185" w:rsidRDefault="00355185" w:rsidP="00033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font202">
    <w:altName w:val="MS Mincho"/>
    <w:charset w:val="80"/>
    <w:family w:val="auto"/>
    <w:pitch w:val="variable"/>
  </w:font>
  <w:font w:name="Arial">
    <w:panose1 w:val="020B0604020202020204"/>
    <w:charset w:val="00"/>
    <w:family w:val="swiss"/>
    <w:pitch w:val="variable"/>
    <w:sig w:usb0="E0002AFF" w:usb1="C0007843" w:usb2="00000009" w:usb3="00000000" w:csb0="000001FF" w:csb1="00000000"/>
  </w:font>
  <w:font w:name="êÕ∆Pˇ">
    <w:altName w:val="Times New Roman"/>
    <w:panose1 w:val="00000000000000000000"/>
    <w:charset w:val="4D"/>
    <w:family w:val="auto"/>
    <w:notTrueType/>
    <w:pitch w:val="default"/>
    <w:sig w:usb0="00000003" w:usb1="00000000" w:usb2="00000000" w:usb3="00000000" w:csb0="00000001" w:csb1="00000000"/>
  </w:font>
  <w:font w:name="TimesNewRomanPS-ItalicMT">
    <w:altName w:val="Arial"/>
    <w:panose1 w:val="00000000000000000000"/>
    <w:charset w:val="00"/>
    <w:family w:val="swiss"/>
    <w:notTrueType/>
    <w:pitch w:val="default"/>
    <w:sig w:usb0="00000007" w:usb1="00000000" w:usb2="00000000" w:usb3="00000000" w:csb0="00000003" w:csb1="00000000"/>
  </w:font>
  <w:font w:name="MS Mincho">
    <w:altName w:val="ＭＳ 明朝"/>
    <w:panose1 w:val="02020609040205080304"/>
    <w:charset w:val="80"/>
    <w:family w:val="modern"/>
    <w:pitch w:val="fixed"/>
    <w:sig w:usb0="E00002FF" w:usb1="6AC7FDFB" w:usb2="00000012" w:usb3="00000000" w:csb0="0002009F" w:csb1="00000000"/>
  </w:font>
  <w:font w:name="MS ??">
    <w:altName w:val="MS Mincho"/>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38F" w:rsidRDefault="000B338F" w:rsidP="00193452">
    <w:pPr>
      <w:pStyle w:val="Subsol"/>
      <w:framePr w:wrap="around" w:vAnchor="text" w:hAnchor="margin" w:xAlign="right" w:y="1"/>
      <w:rPr>
        <w:rStyle w:val="Numrdepagin"/>
        <w:rFonts w:cs="PF Square Sans Pro Medium"/>
      </w:rPr>
    </w:pPr>
    <w:r>
      <w:rPr>
        <w:rStyle w:val="Numrdepagin"/>
        <w:rFonts w:cs="PF Square Sans Pro Medium"/>
      </w:rPr>
      <w:fldChar w:fldCharType="begin"/>
    </w:r>
    <w:r>
      <w:rPr>
        <w:rStyle w:val="Numrdepagin"/>
        <w:rFonts w:cs="PF Square Sans Pro Medium"/>
      </w:rPr>
      <w:instrText xml:space="preserve">PAGE  </w:instrText>
    </w:r>
    <w:r>
      <w:rPr>
        <w:rStyle w:val="Numrdepagin"/>
        <w:rFonts w:cs="PF Square Sans Pro Medium"/>
      </w:rPr>
      <w:fldChar w:fldCharType="end"/>
    </w:r>
  </w:p>
  <w:p w:rsidR="000B338F" w:rsidRDefault="000B338F" w:rsidP="004A168B">
    <w:pPr>
      <w:pStyle w:val="Subs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38F" w:rsidRPr="004A168B" w:rsidRDefault="000B338F" w:rsidP="00193452">
    <w:pPr>
      <w:pStyle w:val="Subsol"/>
      <w:framePr w:wrap="around" w:vAnchor="text" w:hAnchor="margin" w:xAlign="right" w:y="1"/>
      <w:rPr>
        <w:rStyle w:val="Numrdepagin"/>
        <w:rFonts w:cs="PF Square Sans Pro Medium"/>
        <w:sz w:val="18"/>
        <w:szCs w:val="18"/>
      </w:rPr>
    </w:pPr>
    <w:r w:rsidRPr="004A168B">
      <w:rPr>
        <w:rStyle w:val="Numrdepagin"/>
        <w:rFonts w:cs="PF Square Sans Pro Medium"/>
        <w:sz w:val="18"/>
        <w:szCs w:val="18"/>
      </w:rPr>
      <w:fldChar w:fldCharType="begin"/>
    </w:r>
    <w:r w:rsidRPr="004A168B">
      <w:rPr>
        <w:rStyle w:val="Numrdepagin"/>
        <w:rFonts w:cs="PF Square Sans Pro Medium"/>
        <w:sz w:val="18"/>
        <w:szCs w:val="18"/>
      </w:rPr>
      <w:instrText xml:space="preserve">PAGE  </w:instrText>
    </w:r>
    <w:r w:rsidRPr="004A168B">
      <w:rPr>
        <w:rStyle w:val="Numrdepagin"/>
        <w:rFonts w:cs="PF Square Sans Pro Medium"/>
        <w:sz w:val="18"/>
        <w:szCs w:val="18"/>
      </w:rPr>
      <w:fldChar w:fldCharType="separate"/>
    </w:r>
    <w:r w:rsidR="001F2A44">
      <w:rPr>
        <w:rStyle w:val="Numrdepagin"/>
        <w:rFonts w:cs="PF Square Sans Pro Medium"/>
        <w:noProof/>
        <w:sz w:val="18"/>
        <w:szCs w:val="18"/>
      </w:rPr>
      <w:t>16</w:t>
    </w:r>
    <w:r w:rsidRPr="004A168B">
      <w:rPr>
        <w:rStyle w:val="Numrdepagin"/>
        <w:rFonts w:cs="PF Square Sans Pro Medium"/>
        <w:sz w:val="18"/>
        <w:szCs w:val="18"/>
      </w:rPr>
      <w:fldChar w:fldCharType="end"/>
    </w:r>
  </w:p>
  <w:p w:rsidR="000B338F" w:rsidRDefault="000B338F" w:rsidP="00E861FA">
    <w:pPr>
      <w:spacing w:after="0" w:line="240" w:lineRule="auto"/>
      <w:jc w:val="center"/>
      <w:rPr>
        <w:rFonts w:ascii="Trebuchet MS" w:hAnsi="Trebuchet MS"/>
        <w:i/>
        <w:color w:val="244061"/>
        <w:sz w:val="16"/>
        <w:szCs w:val="16"/>
      </w:rPr>
    </w:pPr>
    <w:r w:rsidRPr="00830DB5">
      <w:rPr>
        <w:rFonts w:ascii="Trebuchet MS" w:hAnsi="Trebuchet MS"/>
        <w:i/>
        <w:color w:val="244061"/>
        <w:sz w:val="16"/>
        <w:szCs w:val="16"/>
      </w:rPr>
      <w:t xml:space="preserve">Ghidul Solicitantului - Condiții Specifice </w:t>
    </w:r>
    <w:r>
      <w:rPr>
        <w:rFonts w:ascii="Trebuchet MS" w:hAnsi="Trebuchet MS"/>
        <w:i/>
        <w:color w:val="244061"/>
        <w:sz w:val="16"/>
        <w:szCs w:val="16"/>
      </w:rPr>
      <w:t>„</w:t>
    </w:r>
    <w:r w:rsidRPr="00E861FA">
      <w:rPr>
        <w:rFonts w:ascii="Trebuchet MS" w:hAnsi="Trebuchet MS"/>
        <w:i/>
        <w:color w:val="244061"/>
        <w:sz w:val="16"/>
        <w:szCs w:val="16"/>
      </w:rPr>
      <w:t xml:space="preserve">Îmbunătățirea nivelului de cunoștințe/competențe/aptitudini </w:t>
    </w:r>
    <w:r>
      <w:rPr>
        <w:rFonts w:ascii="Trebuchet MS" w:hAnsi="Trebuchet MS"/>
        <w:i/>
        <w:color w:val="244061"/>
        <w:sz w:val="16"/>
        <w:szCs w:val="16"/>
      </w:rPr>
      <w:t>pentru angajați</w:t>
    </w:r>
    <w:r w:rsidRPr="00E861FA">
      <w:rPr>
        <w:rFonts w:ascii="Trebuchet MS" w:hAnsi="Trebuchet MS"/>
        <w:i/>
        <w:color w:val="244061"/>
        <w:sz w:val="16"/>
        <w:szCs w:val="16"/>
      </w:rPr>
      <w:t>i</w:t>
    </w:r>
    <w:r>
      <w:rPr>
        <w:rFonts w:ascii="Trebuchet MS" w:hAnsi="Trebuchet MS"/>
        <w:i/>
        <w:color w:val="244061"/>
        <w:sz w:val="16"/>
        <w:szCs w:val="16"/>
      </w:rPr>
      <w:t>”</w:t>
    </w:r>
  </w:p>
  <w:p w:rsidR="000B338F" w:rsidRDefault="000B338F" w:rsidP="00E861FA">
    <w:pPr>
      <w:spacing w:after="0" w:line="240" w:lineRule="auto"/>
      <w:jc w:val="center"/>
      <w:rPr>
        <w:rFonts w:ascii="Trebuchet MS" w:hAnsi="Trebuchet MS"/>
        <w:i/>
        <w:color w:val="244061"/>
        <w:sz w:val="16"/>
        <w:szCs w:val="16"/>
      </w:rPr>
    </w:pPr>
    <w:r>
      <w:rPr>
        <w:rFonts w:ascii="Trebuchet MS" w:hAnsi="Trebuchet MS"/>
        <w:i/>
        <w:color w:val="244061"/>
        <w:sz w:val="16"/>
        <w:szCs w:val="16"/>
      </w:rPr>
      <w:t>AP 3/ PI 10.iii/ OS 3.12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185" w:rsidRDefault="00355185" w:rsidP="000331B2">
      <w:pPr>
        <w:spacing w:after="0" w:line="240" w:lineRule="auto"/>
      </w:pPr>
      <w:r>
        <w:separator/>
      </w:r>
    </w:p>
  </w:footnote>
  <w:footnote w:type="continuationSeparator" w:id="0">
    <w:p w:rsidR="00355185" w:rsidRDefault="00355185" w:rsidP="000331B2">
      <w:pPr>
        <w:spacing w:after="0" w:line="240" w:lineRule="auto"/>
      </w:pPr>
      <w:r>
        <w:continuationSeparator/>
      </w:r>
    </w:p>
  </w:footnote>
  <w:footnote w:id="1">
    <w:p w:rsidR="000B338F" w:rsidRDefault="000B338F" w:rsidP="00EC0C5A">
      <w:pPr>
        <w:pStyle w:val="Textnotdesubsol"/>
      </w:pPr>
      <w:r w:rsidRPr="001769B3">
        <w:rPr>
          <w:rStyle w:val="Referinnotdesubsol"/>
          <w:rFonts w:ascii="Trebuchet MS" w:hAnsi="Trebuchet MS"/>
          <w:sz w:val="16"/>
          <w:szCs w:val="16"/>
        </w:rPr>
        <w:footnoteRef/>
      </w:r>
      <w:r w:rsidRPr="001769B3">
        <w:rPr>
          <w:rFonts w:ascii="Trebuchet MS" w:hAnsi="Trebuchet MS"/>
          <w:sz w:val="16"/>
          <w:szCs w:val="16"/>
        </w:rPr>
        <w:t xml:space="preserve"> The Digital </w:t>
      </w:r>
      <w:proofErr w:type="spellStart"/>
      <w:r w:rsidRPr="001769B3">
        <w:rPr>
          <w:rFonts w:ascii="Trebuchet MS" w:hAnsi="Trebuchet MS"/>
          <w:sz w:val="16"/>
          <w:szCs w:val="16"/>
        </w:rPr>
        <w:t>Economy</w:t>
      </w:r>
      <w:proofErr w:type="spellEnd"/>
      <w:r w:rsidRPr="001769B3">
        <w:rPr>
          <w:rFonts w:ascii="Trebuchet MS" w:hAnsi="Trebuchet MS"/>
          <w:sz w:val="16"/>
          <w:szCs w:val="16"/>
        </w:rPr>
        <w:t xml:space="preserve"> </w:t>
      </w:r>
      <w:proofErr w:type="spellStart"/>
      <w:r w:rsidRPr="001769B3">
        <w:rPr>
          <w:rFonts w:ascii="Trebuchet MS" w:hAnsi="Trebuchet MS"/>
          <w:sz w:val="16"/>
          <w:szCs w:val="16"/>
        </w:rPr>
        <w:t>and</w:t>
      </w:r>
      <w:proofErr w:type="spellEnd"/>
      <w:r w:rsidRPr="001769B3">
        <w:rPr>
          <w:rFonts w:ascii="Trebuchet MS" w:hAnsi="Trebuchet MS"/>
          <w:sz w:val="16"/>
          <w:szCs w:val="16"/>
        </w:rPr>
        <w:t xml:space="preserve"> Society Index (DESI)</w:t>
      </w:r>
      <w:r>
        <w:rPr>
          <w:rFonts w:ascii="Trebuchet MS" w:hAnsi="Trebuchet MS"/>
          <w:sz w:val="16"/>
          <w:szCs w:val="16"/>
        </w:rPr>
        <w:t xml:space="preserve"> </w:t>
      </w:r>
      <w:r w:rsidRPr="001769B3">
        <w:rPr>
          <w:rFonts w:ascii="Trebuchet MS" w:hAnsi="Trebuchet MS"/>
          <w:sz w:val="16"/>
          <w:szCs w:val="16"/>
        </w:rPr>
        <w:t xml:space="preserve"> https://ec.europa.eu/digital-single-market/en/desi</w:t>
      </w:r>
    </w:p>
  </w:footnote>
  <w:footnote w:id="2">
    <w:p w:rsidR="000B338F" w:rsidRDefault="000B338F">
      <w:pPr>
        <w:pStyle w:val="Textnotdesubsol"/>
      </w:pPr>
      <w:r>
        <w:rPr>
          <w:rStyle w:val="Referinnotdesubsol"/>
        </w:rPr>
        <w:footnoteRef/>
      </w:r>
      <w:r>
        <w:t xml:space="preserve"> </w:t>
      </w:r>
      <w:r w:rsidRPr="00E742B1">
        <w:rPr>
          <w:rFonts w:ascii="Trebuchet MS" w:hAnsi="Trebuchet MS"/>
          <w:sz w:val="16"/>
          <w:szCs w:val="16"/>
        </w:rPr>
        <w:t>http://www.ecompetences.eu/</w:t>
      </w:r>
    </w:p>
  </w:footnote>
  <w:footnote w:id="3">
    <w:p w:rsidR="000B338F" w:rsidRDefault="000B338F">
      <w:pPr>
        <w:pStyle w:val="Textnotdesubsol"/>
      </w:pPr>
      <w:r w:rsidRPr="008A3AD6">
        <w:rPr>
          <w:rStyle w:val="Referinnotdesubsol"/>
          <w:rFonts w:ascii="Trebuchet MS" w:hAnsi="Trebuchet MS"/>
          <w:sz w:val="16"/>
          <w:szCs w:val="16"/>
        </w:rPr>
        <w:footnoteRef/>
      </w:r>
      <w:r w:rsidRPr="00E742B1">
        <w:rPr>
          <w:rFonts w:ascii="Trebuchet MS" w:hAnsi="Trebuchet MS"/>
          <w:sz w:val="16"/>
          <w:szCs w:val="16"/>
        </w:rPr>
        <w:t xml:space="preserve"> </w:t>
      </w:r>
      <w:r w:rsidRPr="00E742B1">
        <w:rPr>
          <w:rFonts w:ascii="Trebuchet MS" w:hAnsi="Trebuchet MS"/>
          <w:sz w:val="16"/>
          <w:szCs w:val="16"/>
        </w:rPr>
        <w:t>https://www.asro.ro/</w:t>
      </w:r>
    </w:p>
  </w:footnote>
  <w:footnote w:id="4">
    <w:p w:rsidR="000B338F" w:rsidRDefault="000B338F">
      <w:pPr>
        <w:pStyle w:val="Textnotdesubsol"/>
      </w:pPr>
      <w:r>
        <w:rPr>
          <w:rStyle w:val="Referinnotdesubsol"/>
        </w:rPr>
        <w:footnoteRef/>
      </w:r>
      <w:r>
        <w:t xml:space="preserve"> </w:t>
      </w:r>
      <w:r w:rsidRPr="00E742B1">
        <w:rPr>
          <w:rFonts w:ascii="Trebuchet MS" w:hAnsi="Trebuchet MS"/>
          <w:sz w:val="16"/>
          <w:szCs w:val="16"/>
        </w:rPr>
        <w:t>https://ec.europa.eu/ploteus/sites/eac-eqf/files/leaflet_ro.pdf</w:t>
      </w:r>
    </w:p>
  </w:footnote>
  <w:footnote w:id="5">
    <w:p w:rsidR="000B338F" w:rsidRDefault="000B338F" w:rsidP="00914C00">
      <w:pPr>
        <w:pStyle w:val="Textnotdesubsol"/>
      </w:pPr>
      <w:r w:rsidRPr="00886A04">
        <w:rPr>
          <w:rStyle w:val="Referinnotdesubsol"/>
          <w:lang w:val="ro-RO"/>
        </w:rPr>
        <w:footnoteRef/>
      </w:r>
      <w:r w:rsidRPr="00886A04">
        <w:rPr>
          <w:rFonts w:ascii="Trebuchet MS" w:hAnsi="Trebuchet MS"/>
          <w:sz w:val="16"/>
          <w:szCs w:val="16"/>
        </w:rPr>
        <w:t>Din primul grup de ț</w:t>
      </w:r>
      <w:r>
        <w:rPr>
          <w:rFonts w:ascii="Trebuchet MS" w:hAnsi="Trebuchet MS"/>
          <w:sz w:val="16"/>
          <w:szCs w:val="16"/>
        </w:rPr>
        <w:t>ă</w:t>
      </w:r>
      <w:r w:rsidRPr="00886A04">
        <w:rPr>
          <w:rFonts w:ascii="Trebuchet MS" w:hAnsi="Trebuchet MS"/>
          <w:sz w:val="16"/>
          <w:szCs w:val="16"/>
        </w:rPr>
        <w:t>ri fac parte Germania, Danemarca, Finlanda, Suedia, Austria, Irlanda, Olanda, Marea</w:t>
      </w:r>
      <w:r>
        <w:rPr>
          <w:rFonts w:ascii="Trebuchet MS" w:hAnsi="Trebuchet MS"/>
          <w:sz w:val="16"/>
          <w:szCs w:val="16"/>
        </w:rPr>
        <w:t xml:space="preserve"> </w:t>
      </w:r>
      <w:r w:rsidRPr="00886A04">
        <w:rPr>
          <w:rFonts w:ascii="Trebuchet MS" w:hAnsi="Trebuchet MS"/>
          <w:sz w:val="16"/>
          <w:szCs w:val="16"/>
        </w:rPr>
        <w:t>Britanie, Belgia</w:t>
      </w:r>
      <w:r>
        <w:rPr>
          <w:rFonts w:ascii="Trebuchet MS" w:hAnsi="Trebuchet MS"/>
          <w:sz w:val="16"/>
          <w:szCs w:val="16"/>
        </w:rPr>
        <w:t xml:space="preserve"> </w:t>
      </w:r>
      <w:r w:rsidRPr="00886A04">
        <w:rPr>
          <w:rFonts w:ascii="Trebuchet MS" w:hAnsi="Trebuchet MS"/>
          <w:sz w:val="16"/>
          <w:szCs w:val="16"/>
        </w:rPr>
        <w:t>și</w:t>
      </w:r>
      <w:r>
        <w:rPr>
          <w:rFonts w:ascii="Trebuchet MS" w:hAnsi="Trebuchet MS"/>
          <w:sz w:val="16"/>
          <w:szCs w:val="16"/>
        </w:rPr>
        <w:t xml:space="preserve"> </w:t>
      </w:r>
      <w:r w:rsidRPr="00886A04">
        <w:rPr>
          <w:rFonts w:ascii="Trebuchet MS" w:hAnsi="Trebuchet MS"/>
          <w:sz w:val="16"/>
          <w:szCs w:val="16"/>
        </w:rPr>
        <w:t>Franța, iar din al doilea grup fac parte Estonia, Slovenia, Spania, Italia, Portugalia, Grecia,</w:t>
      </w:r>
      <w:r>
        <w:rPr>
          <w:rFonts w:ascii="Trebuchet MS" w:hAnsi="Trebuchet MS"/>
          <w:sz w:val="16"/>
          <w:szCs w:val="16"/>
        </w:rPr>
        <w:t xml:space="preserve"> </w:t>
      </w:r>
      <w:r w:rsidRPr="00886A04">
        <w:rPr>
          <w:rFonts w:ascii="Trebuchet MS" w:hAnsi="Trebuchet MS"/>
          <w:sz w:val="16"/>
          <w:szCs w:val="16"/>
        </w:rPr>
        <w:t>Malta, Cipru</w:t>
      </w:r>
      <w:r>
        <w:rPr>
          <w:rFonts w:ascii="Trebuchet MS" w:hAnsi="Trebuchet MS"/>
          <w:sz w:val="16"/>
          <w:szCs w:val="16"/>
        </w:rPr>
        <w:t xml:space="preserve"> </w:t>
      </w:r>
      <w:r w:rsidRPr="00886A04">
        <w:rPr>
          <w:rFonts w:ascii="Trebuchet MS" w:hAnsi="Trebuchet MS"/>
          <w:sz w:val="16"/>
          <w:szCs w:val="16"/>
        </w:rPr>
        <w:t>și Luxemburg (</w:t>
      </w:r>
      <w:r w:rsidRPr="00886A04">
        <w:rPr>
          <w:rFonts w:ascii="Trebuchet MS" w:hAnsi="Trebuchet MS"/>
          <w:i/>
          <w:sz w:val="16"/>
          <w:szCs w:val="16"/>
        </w:rPr>
        <w:t xml:space="preserve">Sursa: </w:t>
      </w:r>
      <w:hyperlink r:id="rId1" w:history="1">
        <w:r w:rsidRPr="00886A04">
          <w:rPr>
            <w:rStyle w:val="Hyperlink"/>
            <w:rFonts w:ascii="Trebuchet MS" w:hAnsi="Trebuchet MS"/>
            <w:i/>
            <w:sz w:val="16"/>
            <w:szCs w:val="16"/>
          </w:rPr>
          <w:t>http://www.minind.ro/strategie_competitivitate/Strategia_Nationala_de_Competitivitate_Anexa_1.pdf</w:t>
        </w:r>
      </w:hyperlink>
      <w:r w:rsidRPr="00886A04">
        <w:rPr>
          <w:rFonts w:ascii="Trebuchet MS" w:hAnsi="Trebuchet MS"/>
          <w:sz w:val="16"/>
          <w:szCs w:val="16"/>
        </w:rPr>
        <w:t>)</w:t>
      </w:r>
    </w:p>
  </w:footnote>
  <w:footnote w:id="6">
    <w:p w:rsidR="000B338F" w:rsidRDefault="000B338F">
      <w:pPr>
        <w:pStyle w:val="Textnotdesubsol"/>
      </w:pPr>
      <w:r w:rsidRPr="00886A04">
        <w:rPr>
          <w:rStyle w:val="Referinnotdesubsol"/>
          <w:lang w:val="ro-RO"/>
        </w:rPr>
        <w:footnoteRef/>
      </w:r>
      <w:r w:rsidRPr="00886A04">
        <w:rPr>
          <w:rFonts w:ascii="Trebuchet MS" w:hAnsi="Trebuchet MS"/>
          <w:sz w:val="16"/>
          <w:szCs w:val="16"/>
        </w:rPr>
        <w:t>Ministerul Economiei (2013), “Analiza socio-economică”, Grupul de lucru Competitivitate</w:t>
      </w:r>
    </w:p>
  </w:footnote>
  <w:footnote w:id="7">
    <w:p w:rsidR="000B338F" w:rsidRDefault="000B338F">
      <w:pPr>
        <w:pStyle w:val="Textnotdesubsol"/>
      </w:pPr>
      <w:r>
        <w:rPr>
          <w:rStyle w:val="Referinnotdesubsol"/>
        </w:rPr>
        <w:footnoteRef/>
      </w:r>
      <w:r>
        <w:t>HG nr. 775/2015 modificată prin HG nr. 640/2018</w:t>
      </w:r>
    </w:p>
  </w:footnote>
  <w:footnote w:id="8">
    <w:p w:rsidR="000B338F" w:rsidRDefault="000B338F" w:rsidP="00EC7402">
      <w:pPr>
        <w:pStyle w:val="Textnotdesubsol"/>
      </w:pPr>
      <w:r w:rsidRPr="00886A04">
        <w:rPr>
          <w:rStyle w:val="Referinnotdesubsol"/>
          <w:color w:val="17365D"/>
          <w:sz w:val="18"/>
          <w:szCs w:val="18"/>
          <w:lang w:val="ro-RO"/>
        </w:rPr>
        <w:footnoteRef/>
      </w:r>
      <w:r w:rsidRPr="00886A04">
        <w:rPr>
          <w:rFonts w:ascii="Calibri" w:hAnsi="Calibri"/>
          <w:color w:val="17365D"/>
          <w:sz w:val="18"/>
          <w:szCs w:val="18"/>
        </w:rPr>
        <w:t>Definiție preluată de pe pagina de internet a Comisiei Europene</w:t>
      </w:r>
      <w:r w:rsidRPr="00E742B1">
        <w:rPr>
          <w:rFonts w:ascii="Calibri" w:hAnsi="Calibri"/>
          <w:color w:val="17365D"/>
          <w:sz w:val="18"/>
          <w:szCs w:val="18"/>
        </w:rPr>
        <w:t xml:space="preserve">: </w:t>
      </w:r>
      <w:hyperlink r:id="rId2" w:history="1">
        <w:r w:rsidRPr="00E742B1">
          <w:rPr>
            <w:rStyle w:val="Hyperlink"/>
            <w:color w:val="17365D"/>
            <w:sz w:val="18"/>
            <w:szCs w:val="18"/>
          </w:rPr>
          <w:t>http://ec.europa.eu/social/main.jsp?catId=1022&amp;langId=en</w:t>
        </w:r>
      </w:hyperlink>
    </w:p>
  </w:footnote>
  <w:footnote w:id="9">
    <w:p w:rsidR="006B3ACF" w:rsidRPr="00355185" w:rsidRDefault="006B3ACF" w:rsidP="00E742B1">
      <w:pPr>
        <w:pStyle w:val="Textnotdesubsol"/>
        <w:jc w:val="both"/>
        <w:rPr>
          <w:rFonts w:ascii="Calibri" w:hAnsi="Calibri"/>
        </w:rPr>
      </w:pPr>
      <w:r>
        <w:rPr>
          <w:rStyle w:val="Referinnotdesubsol"/>
        </w:rPr>
        <w:footnoteRef/>
      </w:r>
      <w:r>
        <w:t xml:space="preserve"> </w:t>
      </w:r>
      <w:r w:rsidRPr="006B3ACF">
        <w:t>Conform recomandărilor Comisiei Europene, întreprinderea reprezintă orice entitate angajată într-o activitate economică, indiferent de forma sa juridică. Aceasta include, în special, persoanele care lucrează pe cont propriu și asociațiile familiale angajate în activități artizanate sau de orice alt fel, precum și parteneriatele și asociațiile angajate în mod regulat într-o activitate economică. Sursa: Recomandarea Comisiei Europene din data de 6 mai 2003 privind definiția microîntreprinderilor și a întreprinderilor mici și mijlocii</w:t>
      </w:r>
    </w:p>
  </w:footnote>
  <w:footnote w:id="10">
    <w:p w:rsidR="000B338F" w:rsidRDefault="000B338F">
      <w:pPr>
        <w:pStyle w:val="Textnotdesubsol"/>
      </w:pPr>
      <w:r>
        <w:rPr>
          <w:rStyle w:val="Referinnotdesubsol"/>
        </w:rPr>
        <w:footnoteRef/>
      </w:r>
      <w:r w:rsidRPr="00886A04">
        <w:rPr>
          <w:rFonts w:ascii="Trebuchet MS" w:hAnsi="Trebuchet MS"/>
          <w:color w:val="244061"/>
          <w:sz w:val="18"/>
          <w:szCs w:val="18"/>
        </w:rPr>
        <w:t>Lista aferentă codurilor CAEN menționate în Strategia Națională pentru Competitivitate 2014-2020 va putea fi actualizată în măsura în care Strategia Națională pentru Competitivitate 2014-2020 va fi revizuită   în sensul introducerii de noi</w:t>
      </w:r>
      <w:r>
        <w:rPr>
          <w:rFonts w:ascii="Trebuchet MS" w:hAnsi="Trebuchet MS"/>
          <w:color w:val="244061"/>
          <w:sz w:val="18"/>
          <w:szCs w:val="18"/>
        </w:rPr>
        <w:t xml:space="preserve"> </w:t>
      </w:r>
      <w:r w:rsidRPr="00886A04">
        <w:rPr>
          <w:rFonts w:ascii="Trebuchet MS" w:hAnsi="Trebuchet MS"/>
          <w:color w:val="244061"/>
          <w:sz w:val="18"/>
          <w:szCs w:val="18"/>
        </w:rPr>
        <w:t>domenii/sectoare cu potențial competitiv</w:t>
      </w:r>
    </w:p>
  </w:footnote>
  <w:footnote w:id="11">
    <w:p w:rsidR="000B338F" w:rsidRDefault="000B338F" w:rsidP="00C3477F">
      <w:pPr>
        <w:pStyle w:val="Textnotdesubsol"/>
      </w:pPr>
      <w:r>
        <w:rPr>
          <w:rStyle w:val="Referinnotdesubsol"/>
        </w:rPr>
        <w:footnoteRef/>
      </w:r>
      <w:r w:rsidRPr="00886A04">
        <w:rPr>
          <w:rFonts w:ascii="Calibri" w:hAnsi="Calibri"/>
          <w:color w:val="244061"/>
        </w:rPr>
        <w:t xml:space="preserve">A se vedea prevederile Ordinului ministrului educației naționale nr.3973/2014 </w:t>
      </w:r>
      <w:r w:rsidRPr="00886A04">
        <w:rPr>
          <w:rFonts w:ascii="Calibri" w:hAnsi="Calibri" w:cs="Courier New"/>
          <w:bCs/>
          <w:color w:val="244061"/>
        </w:rPr>
        <w:t>privind echivalarea nivelurilor de calificare</w:t>
      </w:r>
      <w:r>
        <w:rPr>
          <w:rFonts w:ascii="Calibri" w:hAnsi="Calibri" w:cs="Courier New"/>
          <w:bCs/>
          <w:color w:val="244061"/>
        </w:rPr>
        <w:t xml:space="preserve"> </w:t>
      </w:r>
      <w:r w:rsidRPr="00886A04">
        <w:rPr>
          <w:rFonts w:ascii="Calibri" w:hAnsi="Calibri" w:cs="Courier New"/>
          <w:bCs/>
          <w:color w:val="244061"/>
        </w:rPr>
        <w:t xml:space="preserve">obținute prin sistemul național de învățământ și formarea profesională a adulților, anterior momentului intrării </w:t>
      </w:r>
      <w:proofErr w:type="spellStart"/>
      <w:r w:rsidRPr="00886A04">
        <w:rPr>
          <w:rFonts w:ascii="Calibri" w:hAnsi="Calibri" w:cs="Courier New"/>
          <w:bCs/>
          <w:color w:val="244061"/>
        </w:rPr>
        <w:t>învigoare</w:t>
      </w:r>
      <w:proofErr w:type="spellEnd"/>
      <w:r w:rsidRPr="00886A04">
        <w:rPr>
          <w:rFonts w:ascii="Calibri" w:hAnsi="Calibri" w:cs="Courier New"/>
          <w:bCs/>
          <w:color w:val="244061"/>
        </w:rPr>
        <w:t xml:space="preserve"> a Cadrului național al calificărilor, cu nivelurile de calificare stabilite prin Cadrul național al calificărilor</w:t>
      </w:r>
      <w:r w:rsidRPr="003D1A7A">
        <w:rPr>
          <w:rFonts w:ascii="Calibri" w:hAnsi="Calibri"/>
          <w:bCs/>
        </w:rPr>
        <w:b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38F" w:rsidRDefault="00355185">
    <w:pPr>
      <w:pStyle w:val="Antet"/>
    </w:pPr>
    <w:r>
      <w:rPr>
        <w:noProof/>
        <w:lang w:eastAsia="ro-RO"/>
      </w:rPr>
      <w:pict>
        <v:group id="Grupare 53" o:spid="_x0000_s2049" style="position:absolute;margin-left:82.05pt;margin-top:-53.65pt;width:431.25pt;height:55.65pt;z-index:2;mso-position-horizontal-relative:page"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2050" type="#_x0000_t75" style="position:absolute;top:95;width:8572;height:679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kuRFTCAAAA2wAAAA8AAABkcnMvZG93bnJldi54bWxEj91qAjEUhO8LvkM4Qu9q1lZFV6MUQaiK&#10;F/48wCE57i5uTkKS6vbtG6HQy2FmvmEWq8624k4hNo4VDAcFCGLtTMOVgst58zYFEROywdYxKfih&#10;CKtl72WBpXEPPtL9lCqRIRxLVFCn5Espo67JYhw4T5y9qwsWU5ahkibgI8NtK9+LYiItNpwXavS0&#10;rknfTt9WQfg4h/1Gt3p93TZ82O282c68Uq/97nMOIlGX/sN/7S+jYDyC55f8A+TyF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5LkRUwgAAANsAAAAPAAAAAAAAAAAAAAAAAJ8C&#10;AABkcnMvZG93bnJldi54bWxQSwUGAAAAAAQABAD3AAAAjgMAAAAA&#10;">
            <v:imagedata r:id="rId1" o:title=""/>
            <v:path arrowok="t"/>
          </v:shape>
          <v:shape id="Picture 27" o:spid="_x0000_s2051" type="#_x0000_t75" style="position:absolute;left:47910;top:95;width:6858;height:697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ONMrLCAAAA2wAAAA8AAABkcnMvZG93bnJldi54bWxEj0FrwkAUhO9C/8PyCt5004Jio6u0BUWP&#10;xlg8PrPPbGj2bciuGv+9Kwgeh5n5hpktOluLC7W+cqzgY5iAIC6crrhUkO+WgwkIH5A11o5JwY08&#10;LOZvvRmm2l15S5cslCJC2KeowITQpFL6wpBFP3QNcfROrrUYomxLqVu8Rrit5WeSjKXFiuOCwYZ+&#10;DRX/2dlGSr3c/ezzzd/4y+jVZG/z4yFLlOq/d99TEIG68Ao/22utYDSCx5f4A+T8D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TjTKywgAAANsAAAAPAAAAAAAAAAAAAAAAAJ8C&#10;AABkcnMvZG93bnJldi54bWxQSwUGAAAAAAQABAD3AAAAjgMAAAAA&#10;">
            <v:imagedata r:id="rId2" o:title=""/>
            <v:path arrowok="t"/>
          </v:shape>
          <v:shape id="Picture 28" o:spid="_x0000_s2052" type="#_x0000_t75" style="position:absolute;left:25527;width:6762;height:676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VayW+AAAA2wAAAA8AAABkcnMvZG93bnJldi54bWxEj8EKwjAQRO+C/xBW8CKaKihSjSKCIAhC&#10;1Q9YmrUtNpvQRK1+vREEj8PMvGGW69bU4kGNrywrGI8SEMS51RUXCi7n3XAOwgdkjbVlUvAiD+tV&#10;t7PEVNsnZ/Q4hUJECPsUFZQhuFRKn5dk0I+sI47e1TYGQ5RNIXWDzwg3tZwkyUwarDgulOhoW1J+&#10;O92Ngvaa7LaZvw3oEN53l5nj3jlSqt9rNwsQgdrwD//ae61gOoPvl/gD5OoD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GvVayW+AAAA2wAAAA8AAAAAAAAAAAAAAAAAnwIAAGRy&#10;cy9kb3ducmV2LnhtbFBLBQYAAAAABAAEAPcAAACKAwAAAAA=&#10;">
            <v:imagedata r:id="rId3" o:title=""/>
            <v:path arrowok="t"/>
          </v:shape>
          <w10:wrap type="square" anchorx="page"/>
        </v:group>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38F" w:rsidRPr="00DC610C" w:rsidRDefault="00355185" w:rsidP="00DC610C">
    <w:pPr>
      <w:pStyle w:val="Antet"/>
    </w:pPr>
    <w:r>
      <w:rPr>
        <w:noProof/>
        <w:lang w:eastAsia="ro-RO"/>
      </w:rPr>
      <w:pict>
        <v:group id="Grupare 49" o:spid="_x0000_s2053" style="position:absolute;margin-left:32.25pt;margin-top:15.5pt;width:431.25pt;height:55.65pt;z-index:1;mso-position-horizontal-relative:margin"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2054" type="#_x0000_t75" style="position:absolute;top:95;width:8572;height:679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YVQle/AAAA2wAAAA8AAABkcnMvZG93bnJldi54bWxET8tqAjEU3Qv+Q7iCO81UqdipUUQQquLC&#10;xwdckuvM0MlNSFId/94sCi4P571YdbYVdwqxcazgY1yAINbONFwpuF62ozmImJANto5JwZMirJb9&#10;3gJL4x58ovs5VSKHcCxRQZ2SL6WMuiaLcew8ceZuLlhMGYZKmoCPHG5bOSmKmbTYcG6o0dOmJv17&#10;/rMKwvQSDlvd6s1t1/Bxv/dm9+WVGg669TeIRF16i//dP0bBZ16fv+QfIJcv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GFUJXvwAAANsAAAAPAAAAAAAAAAAAAAAAAJ8CAABk&#10;cnMvZG93bnJldi54bWxQSwUGAAAAAAQABAD3AAAAiwMAAAAA&#10;">
            <v:imagedata r:id="rId1" o:title=""/>
            <v:path arrowok="t"/>
          </v:shape>
          <v:shape id="Picture 27" o:spid="_x0000_s2055" type="#_x0000_t75" style="position:absolute;left:47910;top:95;width:6858;height:697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y2NLHDAAAA2wAAAA8AAABkcnMvZG93bnJldi54bWxEj0FrwkAUhO9C/8PyCt50Y6Fio6u0hRQ9&#10;NibF4zP7zIZm34bs1sR/3y0UPA4z8w2z2Y22FVfqfeNYwWKegCCunG64VlAcs9kKhA/IGlvHpOBG&#10;Hnbbh8kGU+0G/qRrHmoRIexTVGBC6FIpfWXIop+7jjh6F9dbDFH2tdQ9DhFuW/mUJEtpseG4YLCj&#10;d0PVd/5jI6XNjm9lcfhavhj9sSptcT7liVLTx/F1DSLQGO7h//ZeK3hewN+X+APk9h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LY0scMAAADbAAAADwAAAAAAAAAAAAAAAACf&#10;AgAAZHJzL2Rvd25yZXYueG1sUEsFBgAAAAAEAAQA9wAAAI8DAAAAAA==&#10;">
            <v:imagedata r:id="rId2" o:title=""/>
            <v:path arrowok="t"/>
          </v:shape>
          <v:shape id="Picture 28" o:spid="_x0000_s2056" type="#_x0000_t75" style="position:absolute;left:25527;width:6762;height:676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TubSa+AAAA2wAAAA8AAABkcnMvZG93bnJldi54bWxEj8EKwjAQRO+C/xBW8CKaKihSjSKCIAhC&#10;1Q9YmrUtNpvQRK1+vREEj8PMvGGW69bU4kGNrywrGI8SEMS51RUXCi7n3XAOwgdkjbVlUvAiD+tV&#10;t7PEVNsnZ/Q4hUJECPsUFZQhuFRKn5dk0I+sI47e1TYGQ5RNIXWDzwg3tZwkyUwarDgulOhoW1J+&#10;O92Ngvaa7LaZvw3oEN53l5nj3jlSqt9rNwsQgdrwD//ae61gOoHvl/gD5OoD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BTubSa+AAAA2wAAAA8AAAAAAAAAAAAAAAAAnwIAAGRy&#10;cy9kb3ducmV2LnhtbFBLBQYAAAAABAAEAPcAAACKAwAAAAA=&#10;">
            <v:imagedata r:id="rId3" o:title=""/>
            <v:path arrowok="t"/>
          </v:shape>
          <w10:wrap type="square" anchorx="margin"/>
        </v:group>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38F" w:rsidRDefault="000B338F">
    <w:pPr>
      <w:pStyle w:val="Ante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38F" w:rsidRDefault="00355185">
    <w:pPr>
      <w:pStyle w:val="Antet"/>
    </w:pPr>
    <w:r>
      <w:rPr>
        <w:noProof/>
        <w:lang w:eastAsia="ro-RO"/>
      </w:rPr>
      <w:pict>
        <v:group id="Grupare 61" o:spid="_x0000_s2061" style="position:absolute;margin-left:82.05pt;margin-top:-48.05pt;width:431.25pt;height:55.65pt;z-index:3;mso-position-horizontal-relative:page"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2062" type="#_x0000_t75" style="position:absolute;top:95;width:8572;height:679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fnswbBAAAA2wAAAA8AAABkcnMvZG93bnJldi54bWxEj82KAjEQhO+C7xBa2JtmVBCdNcoiCP6w&#10;h9V9gCZpZ4addEISdfbtjSB4LKrqK2q57mwrbhRi41jBeFSAINbONFwp+D1vh3MQMSEbbB2Tgn+K&#10;sF71e0ssjbvzD91OqRIZwrFEBXVKvpQy6posxpHzxNm7uGAxZRkqaQLeM9y2clIUM2mx4bxQo6dN&#10;TfrvdLUKwvQcjlvd6s1l3/D34eDNfuGV+hh0X58gEnXpHX61d0bBbALPL/kHyNU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fnswbBAAAA2wAAAA8AAAAAAAAAAAAAAAAAnwIA&#10;AGRycy9kb3ducmV2LnhtbFBLBQYAAAAABAAEAPcAAACNAwAAAAA=&#10;">
            <v:imagedata r:id="rId1" o:title=""/>
            <v:path arrowok="t"/>
          </v:shape>
          <v:shape id="Picture 27" o:spid="_x0000_s2063" type="#_x0000_t75" style="position:absolute;left:47910;top:95;width:6858;height:697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1ExeDDAAAA2wAAAA8AAABkcnMvZG93bnJldi54bWxEj0FrwkAUhO8F/8PyhN7qRoWgqauooLRH&#10;YxSPr9nXbGj2bciumv57t1DwOMzMN8xi1dtG3KjztWMF41ECgrh0uuZKQXHcvc1A+ICssXFMCn7J&#10;w2o5eFlgpt2dD3TLQyUihH2GCkwIbSalLw1Z9CPXEkfv23UWQ5RdJXWH9wi3jZwkSSot1hwXDLa0&#10;NVT+5FcbKc3uuDkVn+d0bvR+drLF1yVPlHod9ut3EIH68Az/tz+0gnQKf1/iD5DLB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fUTF4MMAAADbAAAADwAAAAAAAAAAAAAAAACf&#10;AgAAZHJzL2Rvd25yZXYueG1sUEsFBgAAAAAEAAQA9wAAAI8DAAAAAA==&#10;">
            <v:imagedata r:id="rId2" o:title=""/>
            <v:path arrowok="t"/>
          </v:shape>
          <v:shape id="Picture 28" o:spid="_x0000_s2064" type="#_x0000_t75" style="position:absolute;left:25527;width:6762;height:676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onmnS+AAAA2wAAAA8AAABkcnMvZG93bnJldi54bWxEj8EKwjAQRO+C/xBW8CKaKiJSjSKCIAhC&#10;1Q9YmrUtNpvQRK1+vREEj8PMvGGW69bU4kGNrywrGI8SEMS51RUXCi7n3XAOwgdkjbVlUvAiD+tV&#10;t7PEVNsnZ/Q4hUJECPsUFZQhuFRKn5dk0I+sI47e1TYGQ5RNIXWDzwg3tZwkyUwarDgulOhoW1J+&#10;O92Ngvaa7LaZvw3oEN53l5nj3jlSqt9rNwsQgdrwD//ae61gNoXvl/gD5OoD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DonmnS+AAAA2wAAAA8AAAAAAAAAAAAAAAAAnwIAAGRy&#10;cy9kb3ducmV2LnhtbFBLBQYAAAAABAAEAPcAAACKAwAAAAA=&#10;">
            <v:imagedata r:id="rId3" o:title=""/>
            <v:path arrowok="t"/>
          </v:shape>
          <w10:wrap type="square" anchorx="page"/>
        </v:group>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38F" w:rsidRDefault="000B338F">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2"/>
    <w:lvl w:ilvl="0">
      <w:start w:val="1"/>
      <w:numFmt w:val="bullet"/>
      <w:lvlText w:val=""/>
      <w:lvlJc w:val="left"/>
      <w:pPr>
        <w:tabs>
          <w:tab w:val="num" w:pos="0"/>
        </w:tabs>
        <w:ind w:left="360" w:hanging="360"/>
      </w:pPr>
      <w:rPr>
        <w:rFonts w:ascii="Symbol" w:hAnsi="Symbol"/>
        <w:color w:val="FFC000"/>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000004"/>
    <w:multiLevelType w:val="multilevel"/>
    <w:tmpl w:val="00000004"/>
    <w:name w:val="WWNum5"/>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6"/>
    <w:multiLevelType w:val="multilevel"/>
    <w:tmpl w:val="862CC47E"/>
    <w:name w:val="WWNum8"/>
    <w:lvl w:ilvl="0">
      <w:start w:val="1"/>
      <w:numFmt w:val="bullet"/>
      <w:lvlText w:val=""/>
      <w:lvlJc w:val="left"/>
      <w:pPr>
        <w:tabs>
          <w:tab w:val="num" w:pos="-360"/>
        </w:tabs>
        <w:ind w:left="360" w:hanging="360"/>
      </w:pPr>
      <w:rPr>
        <w:rFonts w:ascii="Wingdings" w:hAnsi="Wingdings" w:hint="default"/>
        <w:color w:val="17365D"/>
        <w:sz w:val="16"/>
      </w:rPr>
    </w:lvl>
    <w:lvl w:ilvl="1">
      <w:start w:val="1"/>
      <w:numFmt w:val="bullet"/>
      <w:lvlText w:val="o"/>
      <w:lvlJc w:val="left"/>
      <w:pPr>
        <w:tabs>
          <w:tab w:val="num" w:pos="-426"/>
        </w:tabs>
        <w:ind w:left="1014" w:hanging="360"/>
      </w:pPr>
      <w:rPr>
        <w:rFonts w:ascii="Courier New" w:hAnsi="Courier New"/>
      </w:rPr>
    </w:lvl>
    <w:lvl w:ilvl="2">
      <w:start w:val="1"/>
      <w:numFmt w:val="bullet"/>
      <w:lvlText w:val=""/>
      <w:lvlJc w:val="left"/>
      <w:pPr>
        <w:tabs>
          <w:tab w:val="num" w:pos="-426"/>
        </w:tabs>
        <w:ind w:left="1734" w:hanging="360"/>
      </w:pPr>
      <w:rPr>
        <w:rFonts w:ascii="Wingdings" w:hAnsi="Wingdings"/>
      </w:rPr>
    </w:lvl>
    <w:lvl w:ilvl="3">
      <w:start w:val="1"/>
      <w:numFmt w:val="bullet"/>
      <w:lvlText w:val=""/>
      <w:lvlJc w:val="left"/>
      <w:pPr>
        <w:tabs>
          <w:tab w:val="num" w:pos="-426"/>
        </w:tabs>
        <w:ind w:left="2454" w:hanging="360"/>
      </w:pPr>
      <w:rPr>
        <w:rFonts w:ascii="Symbol" w:hAnsi="Symbol"/>
      </w:rPr>
    </w:lvl>
    <w:lvl w:ilvl="4">
      <w:start w:val="1"/>
      <w:numFmt w:val="bullet"/>
      <w:lvlText w:val="o"/>
      <w:lvlJc w:val="left"/>
      <w:pPr>
        <w:tabs>
          <w:tab w:val="num" w:pos="-426"/>
        </w:tabs>
        <w:ind w:left="3174" w:hanging="360"/>
      </w:pPr>
      <w:rPr>
        <w:rFonts w:ascii="Courier New" w:hAnsi="Courier New"/>
      </w:rPr>
    </w:lvl>
    <w:lvl w:ilvl="5">
      <w:start w:val="1"/>
      <w:numFmt w:val="bullet"/>
      <w:lvlText w:val=""/>
      <w:lvlJc w:val="left"/>
      <w:pPr>
        <w:tabs>
          <w:tab w:val="num" w:pos="-426"/>
        </w:tabs>
        <w:ind w:left="3894" w:hanging="360"/>
      </w:pPr>
      <w:rPr>
        <w:rFonts w:ascii="Wingdings" w:hAnsi="Wingdings"/>
      </w:rPr>
    </w:lvl>
    <w:lvl w:ilvl="6">
      <w:start w:val="1"/>
      <w:numFmt w:val="bullet"/>
      <w:lvlText w:val=""/>
      <w:lvlJc w:val="left"/>
      <w:pPr>
        <w:tabs>
          <w:tab w:val="num" w:pos="-426"/>
        </w:tabs>
        <w:ind w:left="4614" w:hanging="360"/>
      </w:pPr>
      <w:rPr>
        <w:rFonts w:ascii="Symbol" w:hAnsi="Symbol"/>
      </w:rPr>
    </w:lvl>
    <w:lvl w:ilvl="7">
      <w:start w:val="1"/>
      <w:numFmt w:val="bullet"/>
      <w:lvlText w:val="o"/>
      <w:lvlJc w:val="left"/>
      <w:pPr>
        <w:tabs>
          <w:tab w:val="num" w:pos="-426"/>
        </w:tabs>
        <w:ind w:left="5334" w:hanging="360"/>
      </w:pPr>
      <w:rPr>
        <w:rFonts w:ascii="Courier New" w:hAnsi="Courier New"/>
      </w:rPr>
    </w:lvl>
    <w:lvl w:ilvl="8">
      <w:start w:val="1"/>
      <w:numFmt w:val="bullet"/>
      <w:lvlText w:val=""/>
      <w:lvlJc w:val="left"/>
      <w:pPr>
        <w:tabs>
          <w:tab w:val="num" w:pos="-426"/>
        </w:tabs>
        <w:ind w:left="6054" w:hanging="360"/>
      </w:pPr>
      <w:rPr>
        <w:rFonts w:ascii="Wingdings" w:hAnsi="Wingdings"/>
      </w:rPr>
    </w:lvl>
  </w:abstractNum>
  <w:abstractNum w:abstractNumId="4" w15:restartNumberingAfterBreak="0">
    <w:nsid w:val="00000007"/>
    <w:multiLevelType w:val="multilevel"/>
    <w:tmpl w:val="00000007"/>
    <w:name w:val="WWNum9"/>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8"/>
    <w:multiLevelType w:val="multilevel"/>
    <w:tmpl w:val="00000008"/>
    <w:name w:val="WWNum10"/>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E"/>
    <w:multiLevelType w:val="multilevel"/>
    <w:tmpl w:val="0000000E"/>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F"/>
    <w:multiLevelType w:val="multilevel"/>
    <w:tmpl w:val="0000000F"/>
    <w:name w:val="WWNum18"/>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9" w15:restartNumberingAfterBreak="0">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rPr>
    </w:lvl>
    <w:lvl w:ilvl="8">
      <w:start w:val="1"/>
      <w:numFmt w:val="bullet"/>
      <w:lvlText w:val=""/>
      <w:lvlJc w:val="left"/>
      <w:pPr>
        <w:tabs>
          <w:tab w:val="num" w:pos="0"/>
        </w:tabs>
        <w:ind w:left="6128" w:hanging="360"/>
      </w:pPr>
      <w:rPr>
        <w:rFonts w:ascii="Wingdings" w:hAnsi="Wingdings"/>
      </w:rPr>
    </w:lvl>
  </w:abstractNum>
  <w:abstractNum w:abstractNumId="10"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1" w15:restartNumberingAfterBreak="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2" w15:restartNumberingAfterBreak="0">
    <w:nsid w:val="00000016"/>
    <w:multiLevelType w:val="multilevel"/>
    <w:tmpl w:val="00000016"/>
    <w:name w:val="WWNum26"/>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17"/>
    <w:multiLevelType w:val="multilevel"/>
    <w:tmpl w:val="00000017"/>
    <w:name w:val="WWNum27"/>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18"/>
    <w:multiLevelType w:val="multilevel"/>
    <w:tmpl w:val="00000018"/>
    <w:name w:val="WWNum28"/>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6" w15:restartNumberingAfterBreak="0">
    <w:nsid w:val="0000001A"/>
    <w:multiLevelType w:val="multilevel"/>
    <w:tmpl w:val="0000001A"/>
    <w:name w:val="WWNum30"/>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4"/>
      <w:numFmt w:val="bullet"/>
      <w:lvlText w:val="-"/>
      <w:lvlJc w:val="left"/>
      <w:pPr>
        <w:tabs>
          <w:tab w:val="num" w:pos="0"/>
        </w:tabs>
        <w:ind w:left="2160" w:hanging="360"/>
      </w:pPr>
      <w:rPr>
        <w:rFonts w:ascii="Calibri" w:hAnsi="Calibri"/>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9" w15:restartNumberingAfterBreak="0">
    <w:nsid w:val="0000001D"/>
    <w:multiLevelType w:val="multilevel"/>
    <w:tmpl w:val="0000001D"/>
    <w:name w:val="WWNum38"/>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20"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03D35CC4"/>
    <w:multiLevelType w:val="multilevel"/>
    <w:tmpl w:val="360CC60E"/>
    <w:lvl w:ilvl="0">
      <w:start w:val="1"/>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606380F"/>
    <w:multiLevelType w:val="hybridMultilevel"/>
    <w:tmpl w:val="35A8C1C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06D60165"/>
    <w:multiLevelType w:val="hybridMultilevel"/>
    <w:tmpl w:val="6B60BA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08B35FD4"/>
    <w:multiLevelType w:val="hybridMultilevel"/>
    <w:tmpl w:val="3A16A8B8"/>
    <w:lvl w:ilvl="0" w:tplc="0409000F">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5" w15:restartNumberingAfterBreak="0">
    <w:nsid w:val="09995C79"/>
    <w:multiLevelType w:val="hybridMultilevel"/>
    <w:tmpl w:val="B31CC560"/>
    <w:lvl w:ilvl="0" w:tplc="04090005">
      <w:start w:val="1"/>
      <w:numFmt w:val="bullet"/>
      <w:lvlText w:val=""/>
      <w:lvlJc w:val="left"/>
      <w:pPr>
        <w:tabs>
          <w:tab w:val="num" w:pos="810"/>
        </w:tabs>
        <w:ind w:left="810" w:hanging="360"/>
      </w:pPr>
      <w:rPr>
        <w:rFonts w:ascii="Wingdings" w:hAnsi="Wingdings" w:hint="default"/>
      </w:rPr>
    </w:lvl>
    <w:lvl w:ilvl="1" w:tplc="04090003" w:tentative="1">
      <w:start w:val="1"/>
      <w:numFmt w:val="bullet"/>
      <w:lvlText w:val="o"/>
      <w:lvlJc w:val="left"/>
      <w:pPr>
        <w:tabs>
          <w:tab w:val="num" w:pos="1530"/>
        </w:tabs>
        <w:ind w:left="1530" w:hanging="360"/>
      </w:pPr>
      <w:rPr>
        <w:rFonts w:ascii="Courier New" w:hAnsi="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26" w15:restartNumberingAfterBreak="0">
    <w:nsid w:val="0B1E329E"/>
    <w:multiLevelType w:val="hybridMultilevel"/>
    <w:tmpl w:val="2B34BDF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536784E"/>
    <w:multiLevelType w:val="hybridMultilevel"/>
    <w:tmpl w:val="B0A2D198"/>
    <w:lvl w:ilvl="0" w:tplc="A9106816">
      <w:start w:val="1"/>
      <w:numFmt w:val="decimal"/>
      <w:lvlText w:val="2.%1"/>
      <w:lvlJc w:val="left"/>
      <w:pPr>
        <w:ind w:left="360" w:hanging="360"/>
      </w:pPr>
      <w:rPr>
        <w:rFonts w:cs="Times New Roman" w:hint="default"/>
      </w:rPr>
    </w:lvl>
    <w:lvl w:ilvl="1" w:tplc="04180019">
      <w:start w:val="1"/>
      <w:numFmt w:val="lowerLetter"/>
      <w:pStyle w:val="Titlu2"/>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8" w15:restartNumberingAfterBreak="0">
    <w:nsid w:val="1577256B"/>
    <w:multiLevelType w:val="multilevel"/>
    <w:tmpl w:val="767ABCEE"/>
    <w:lvl w:ilvl="0">
      <w:start w:val="1"/>
      <w:numFmt w:val="bullet"/>
      <w:lvlText w:val="o"/>
      <w:lvlJc w:val="left"/>
      <w:pPr>
        <w:tabs>
          <w:tab w:val="num" w:pos="360"/>
        </w:tabs>
        <w:ind w:left="1080" w:hanging="360"/>
      </w:pPr>
      <w:rPr>
        <w:rFonts w:ascii="Courier New" w:hAnsi="Courier New" w:hint="default"/>
        <w:color w:val="FFC000"/>
      </w:rPr>
    </w:lvl>
    <w:lvl w:ilvl="1">
      <w:start w:val="1"/>
      <w:numFmt w:val="bullet"/>
      <w:lvlText w:val="o"/>
      <w:lvlJc w:val="left"/>
      <w:pPr>
        <w:tabs>
          <w:tab w:val="num" w:pos="360"/>
        </w:tabs>
        <w:ind w:left="1800" w:hanging="360"/>
      </w:pPr>
      <w:rPr>
        <w:rFonts w:ascii="Courier New" w:hAnsi="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rPr>
    </w:lvl>
    <w:lvl w:ilvl="8">
      <w:start w:val="1"/>
      <w:numFmt w:val="bullet"/>
      <w:lvlText w:val=""/>
      <w:lvlJc w:val="left"/>
      <w:pPr>
        <w:tabs>
          <w:tab w:val="num" w:pos="360"/>
        </w:tabs>
        <w:ind w:left="6840" w:hanging="360"/>
      </w:pPr>
      <w:rPr>
        <w:rFonts w:ascii="Wingdings" w:hAnsi="Wingdings"/>
      </w:rPr>
    </w:lvl>
  </w:abstractNum>
  <w:abstractNum w:abstractNumId="29" w15:restartNumberingAfterBreak="0">
    <w:nsid w:val="173F75AE"/>
    <w:multiLevelType w:val="hybridMultilevel"/>
    <w:tmpl w:val="B7BC396E"/>
    <w:lvl w:ilvl="0" w:tplc="0AEA0C78">
      <w:start w:val="1"/>
      <w:numFmt w:val="decimal"/>
      <w:lvlText w:val="%1."/>
      <w:lvlJc w:val="left"/>
      <w:pPr>
        <w:ind w:left="360" w:hanging="360"/>
      </w:pPr>
      <w:rPr>
        <w:rFonts w:cs="Times New Roman" w:hint="default"/>
        <w:b w:val="0"/>
        <w:i w:val="0"/>
        <w:caps w:val="0"/>
        <w:strike w:val="0"/>
        <w:dstrike w:val="0"/>
        <w:vanish w:val="0"/>
        <w:color w:val="17365D"/>
        <w:sz w:val="22"/>
        <w:vertAlign w:val="baseli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1ACE0D69"/>
    <w:multiLevelType w:val="hybridMultilevel"/>
    <w:tmpl w:val="078CE7BE"/>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2" w15:restartNumberingAfterBreak="0">
    <w:nsid w:val="1AD7673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33" w15:restartNumberingAfterBreak="0">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1F8B46D1"/>
    <w:multiLevelType w:val="hybridMultilevel"/>
    <w:tmpl w:val="EBE44CAE"/>
    <w:lvl w:ilvl="0" w:tplc="146014B0">
      <w:start w:val="1"/>
      <w:numFmt w:val="bullet"/>
      <w:lvlText w:val=""/>
      <w:lvlJc w:val="left"/>
      <w:pPr>
        <w:ind w:left="720" w:hanging="360"/>
      </w:pPr>
      <w:rPr>
        <w:rFonts w:ascii="Wingdings 3" w:hAnsi="Wingdings 3" w:hint="default"/>
        <w:color w:val="FFC000"/>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2216527F"/>
    <w:multiLevelType w:val="hybridMultilevel"/>
    <w:tmpl w:val="C3A65D9C"/>
    <w:lvl w:ilvl="0" w:tplc="04090017">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7" w15:restartNumberingAfterBreak="0">
    <w:nsid w:val="22AB3173"/>
    <w:multiLevelType w:val="hybridMultilevel"/>
    <w:tmpl w:val="81F655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27017F06"/>
    <w:multiLevelType w:val="hybridMultilevel"/>
    <w:tmpl w:val="D16E001A"/>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7286D01"/>
    <w:multiLevelType w:val="hybridMultilevel"/>
    <w:tmpl w:val="216234E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D1D782A"/>
    <w:multiLevelType w:val="multilevel"/>
    <w:tmpl w:val="CE04014E"/>
    <w:lvl w:ilvl="0">
      <w:start w:val="1"/>
      <w:numFmt w:val="decimal"/>
      <w:lvlText w:val="%1."/>
      <w:lvlJc w:val="left"/>
      <w:pPr>
        <w:ind w:left="360" w:hanging="360"/>
      </w:pPr>
      <w:rPr>
        <w:rFonts w:cs="Times New Roman" w:hint="default"/>
      </w:rPr>
    </w:lvl>
    <w:lvl w:ilvl="1">
      <w:start w:val="5"/>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1" w15:restartNumberingAfterBreak="0">
    <w:nsid w:val="2E8B428A"/>
    <w:multiLevelType w:val="hybridMultilevel"/>
    <w:tmpl w:val="B2144280"/>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F272FEF"/>
    <w:multiLevelType w:val="hybridMultilevel"/>
    <w:tmpl w:val="2570B548"/>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32650E7C"/>
    <w:multiLevelType w:val="hybridMultilevel"/>
    <w:tmpl w:val="AB94E66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5" w15:restartNumberingAfterBreak="0">
    <w:nsid w:val="3E0F0112"/>
    <w:multiLevelType w:val="hybridMultilevel"/>
    <w:tmpl w:val="9FCCCB4A"/>
    <w:lvl w:ilvl="0" w:tplc="18B68738">
      <w:start w:val="1"/>
      <w:numFmt w:val="bullet"/>
      <w:lvlText w:val=""/>
      <w:lvlJc w:val="left"/>
      <w:pPr>
        <w:ind w:left="360" w:hanging="360"/>
      </w:pPr>
      <w:rPr>
        <w:rFonts w:ascii="Wingdings 3" w:hAnsi="Wingdings 3" w:hint="default"/>
        <w:color w:val="FFC000"/>
        <w:sz w:val="28"/>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6" w15:restartNumberingAfterBreak="0">
    <w:nsid w:val="3F5029F7"/>
    <w:multiLevelType w:val="hybridMultilevel"/>
    <w:tmpl w:val="1B2AA4E6"/>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4262ACF"/>
    <w:multiLevelType w:val="hybridMultilevel"/>
    <w:tmpl w:val="12B6392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504E081C"/>
    <w:multiLevelType w:val="multilevel"/>
    <w:tmpl w:val="B8D6A0A4"/>
    <w:lvl w:ilvl="0">
      <w:start w:val="1"/>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2" w15:restartNumberingAfterBreak="0">
    <w:nsid w:val="55B96639"/>
    <w:multiLevelType w:val="hybridMultilevel"/>
    <w:tmpl w:val="D2E67BA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5B6A4953"/>
    <w:multiLevelType w:val="hybridMultilevel"/>
    <w:tmpl w:val="AEE631AE"/>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5BB91C18"/>
    <w:multiLevelType w:val="multilevel"/>
    <w:tmpl w:val="056A125C"/>
    <w:lvl w:ilvl="0">
      <w:start w:val="1"/>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5" w15:restartNumberingAfterBreak="0">
    <w:nsid w:val="5C492911"/>
    <w:multiLevelType w:val="hybridMultilevel"/>
    <w:tmpl w:val="3F00421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6" w15:restartNumberingAfterBreak="0">
    <w:nsid w:val="5CB67A81"/>
    <w:multiLevelType w:val="hybridMultilevel"/>
    <w:tmpl w:val="976CB230"/>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36B495C"/>
    <w:multiLevelType w:val="hybridMultilevel"/>
    <w:tmpl w:val="0652B3A0"/>
    <w:lvl w:ilvl="0" w:tplc="04090001">
      <w:start w:val="1"/>
      <w:numFmt w:val="bullet"/>
      <w:lvlText w:val=""/>
      <w:lvlJc w:val="left"/>
      <w:pPr>
        <w:ind w:left="360" w:hanging="360"/>
      </w:pPr>
      <w:rPr>
        <w:rFonts w:ascii="Symbol" w:hAnsi="Symbol"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68F249B6"/>
    <w:multiLevelType w:val="hybridMultilevel"/>
    <w:tmpl w:val="DA5CB794"/>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B2C471D"/>
    <w:multiLevelType w:val="hybridMultilevel"/>
    <w:tmpl w:val="A4D62A7A"/>
    <w:lvl w:ilvl="0" w:tplc="0418000B">
      <w:start w:val="1"/>
      <w:numFmt w:val="bullet"/>
      <w:lvlText w:val=""/>
      <w:lvlJc w:val="left"/>
      <w:pPr>
        <w:ind w:left="720" w:hanging="360"/>
      </w:pPr>
      <w:rPr>
        <w:rFonts w:ascii="Wingdings" w:hAnsi="Wingdings" w:hint="default"/>
      </w:rPr>
    </w:lvl>
    <w:lvl w:ilvl="1" w:tplc="FBFEED20">
      <w:numFmt w:val="bullet"/>
      <w:lvlText w:val="-"/>
      <w:lvlJc w:val="left"/>
      <w:pPr>
        <w:ind w:left="1440" w:hanging="360"/>
      </w:pPr>
      <w:rPr>
        <w:rFonts w:ascii="Trebuchet MS" w:eastAsia="Times New Roman" w:hAnsi="Trebuchet M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6E434C3C"/>
    <w:multiLevelType w:val="multilevel"/>
    <w:tmpl w:val="BA4ED4D2"/>
    <w:lvl w:ilvl="0">
      <w:start w:val="1"/>
      <w:numFmt w:val="bullet"/>
      <w:lvlText w:val=""/>
      <w:lvlJc w:val="left"/>
      <w:pPr>
        <w:tabs>
          <w:tab w:val="num" w:pos="0"/>
        </w:tabs>
        <w:ind w:left="720" w:hanging="360"/>
      </w:pPr>
      <w:rPr>
        <w:rFonts w:ascii="Wingdings" w:hAnsi="Wingdings" w:hint="default"/>
        <w:color w:val="FFC000"/>
        <w:sz w:val="16"/>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61" w15:restartNumberingAfterBreak="0">
    <w:nsid w:val="6E4778A5"/>
    <w:multiLevelType w:val="hybridMultilevel"/>
    <w:tmpl w:val="7388B28C"/>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2" w15:restartNumberingAfterBreak="0">
    <w:nsid w:val="732640E1"/>
    <w:multiLevelType w:val="hybridMultilevel"/>
    <w:tmpl w:val="719C004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92F4E1A"/>
    <w:multiLevelType w:val="hybridMultilevel"/>
    <w:tmpl w:val="223CE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7BE7284F"/>
    <w:multiLevelType w:val="hybridMultilevel"/>
    <w:tmpl w:val="4D7284CE"/>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7"/>
  </w:num>
  <w:num w:numId="2">
    <w:abstractNumId w:val="17"/>
  </w:num>
  <w:num w:numId="3">
    <w:abstractNumId w:val="53"/>
  </w:num>
  <w:num w:numId="4">
    <w:abstractNumId w:val="50"/>
  </w:num>
  <w:num w:numId="5">
    <w:abstractNumId w:val="33"/>
  </w:num>
  <w:num w:numId="6">
    <w:abstractNumId w:val="35"/>
  </w:num>
  <w:num w:numId="7">
    <w:abstractNumId w:val="49"/>
  </w:num>
  <w:num w:numId="8">
    <w:abstractNumId w:val="30"/>
  </w:num>
  <w:num w:numId="9">
    <w:abstractNumId w:val="48"/>
  </w:num>
  <w:num w:numId="10">
    <w:abstractNumId w:val="44"/>
  </w:num>
  <w:num w:numId="11">
    <w:abstractNumId w:val="23"/>
  </w:num>
  <w:num w:numId="12">
    <w:abstractNumId w:val="22"/>
  </w:num>
  <w:num w:numId="13">
    <w:abstractNumId w:val="41"/>
  </w:num>
  <w:num w:numId="14">
    <w:abstractNumId w:val="51"/>
  </w:num>
  <w:num w:numId="15">
    <w:abstractNumId w:val="21"/>
  </w:num>
  <w:num w:numId="16">
    <w:abstractNumId w:val="54"/>
  </w:num>
  <w:num w:numId="17">
    <w:abstractNumId w:val="40"/>
  </w:num>
  <w:num w:numId="18">
    <w:abstractNumId w:val="29"/>
  </w:num>
  <w:num w:numId="19">
    <w:abstractNumId w:val="55"/>
  </w:num>
  <w:num w:numId="20">
    <w:abstractNumId w:val="38"/>
  </w:num>
  <w:num w:numId="21">
    <w:abstractNumId w:val="64"/>
  </w:num>
  <w:num w:numId="22">
    <w:abstractNumId w:val="43"/>
  </w:num>
  <w:num w:numId="23">
    <w:abstractNumId w:val="2"/>
  </w:num>
  <w:num w:numId="24">
    <w:abstractNumId w:val="20"/>
  </w:num>
  <w:num w:numId="25">
    <w:abstractNumId w:val="28"/>
  </w:num>
  <w:num w:numId="26">
    <w:abstractNumId w:val="31"/>
  </w:num>
  <w:num w:numId="27">
    <w:abstractNumId w:val="57"/>
  </w:num>
  <w:num w:numId="28">
    <w:abstractNumId w:val="39"/>
  </w:num>
  <w:num w:numId="29">
    <w:abstractNumId w:val="42"/>
  </w:num>
  <w:num w:numId="30">
    <w:abstractNumId w:val="24"/>
  </w:num>
  <w:num w:numId="31">
    <w:abstractNumId w:val="25"/>
  </w:num>
  <w:num w:numId="32">
    <w:abstractNumId w:val="32"/>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num>
  <w:num w:numId="36">
    <w:abstractNumId w:val="61"/>
  </w:num>
  <w:num w:numId="37">
    <w:abstractNumId w:val="59"/>
  </w:num>
  <w:num w:numId="38">
    <w:abstractNumId w:val="63"/>
  </w:num>
  <w:num w:numId="39">
    <w:abstractNumId w:val="52"/>
  </w:num>
  <w:num w:numId="40">
    <w:abstractNumId w:val="45"/>
  </w:num>
  <w:num w:numId="41">
    <w:abstractNumId w:val="60"/>
  </w:num>
  <w:num w:numId="42">
    <w:abstractNumId w:val="34"/>
  </w:num>
  <w:num w:numId="43">
    <w:abstractNumId w:val="62"/>
  </w:num>
  <w:num w:numId="44">
    <w:abstractNumId w:val="26"/>
  </w:num>
  <w:num w:numId="45">
    <w:abstractNumId w:val="47"/>
  </w:num>
  <w:num w:numId="46">
    <w:abstractNumId w:val="37"/>
  </w:num>
  <w:num w:numId="47">
    <w:abstractNumId w:val="56"/>
  </w:num>
  <w:num w:numId="48">
    <w:abstractNumId w:val="46"/>
  </w:num>
  <w:num w:numId="49">
    <w:abstractNumId w:val="5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NotTrackMoves/>
  <w:defaultTabStop w:val="708"/>
  <w:hyphenationZone w:val="425"/>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588D"/>
    <w:rsid w:val="000005A3"/>
    <w:rsid w:val="00000B2B"/>
    <w:rsid w:val="00001020"/>
    <w:rsid w:val="00002335"/>
    <w:rsid w:val="000024BD"/>
    <w:rsid w:val="000027F5"/>
    <w:rsid w:val="00002DDF"/>
    <w:rsid w:val="000036EA"/>
    <w:rsid w:val="0000473D"/>
    <w:rsid w:val="00004BE3"/>
    <w:rsid w:val="000058CD"/>
    <w:rsid w:val="00006CC5"/>
    <w:rsid w:val="00007990"/>
    <w:rsid w:val="00007B41"/>
    <w:rsid w:val="00010064"/>
    <w:rsid w:val="00011893"/>
    <w:rsid w:val="00011D94"/>
    <w:rsid w:val="000145C1"/>
    <w:rsid w:val="00014C10"/>
    <w:rsid w:val="00015DB4"/>
    <w:rsid w:val="0001646B"/>
    <w:rsid w:val="000169ED"/>
    <w:rsid w:val="00016E9A"/>
    <w:rsid w:val="00016F0B"/>
    <w:rsid w:val="00017B9D"/>
    <w:rsid w:val="00017EFE"/>
    <w:rsid w:val="00020DC4"/>
    <w:rsid w:val="00021B27"/>
    <w:rsid w:val="00021D8F"/>
    <w:rsid w:val="0002486D"/>
    <w:rsid w:val="00024B74"/>
    <w:rsid w:val="00025FC3"/>
    <w:rsid w:val="000263AE"/>
    <w:rsid w:val="000266AF"/>
    <w:rsid w:val="00027B19"/>
    <w:rsid w:val="00030084"/>
    <w:rsid w:val="00030135"/>
    <w:rsid w:val="00030BC7"/>
    <w:rsid w:val="0003164E"/>
    <w:rsid w:val="00032905"/>
    <w:rsid w:val="000331B2"/>
    <w:rsid w:val="00033633"/>
    <w:rsid w:val="00034502"/>
    <w:rsid w:val="000346BF"/>
    <w:rsid w:val="00034A3F"/>
    <w:rsid w:val="00035A8E"/>
    <w:rsid w:val="000363D9"/>
    <w:rsid w:val="0003759F"/>
    <w:rsid w:val="000377E9"/>
    <w:rsid w:val="00037A63"/>
    <w:rsid w:val="00040551"/>
    <w:rsid w:val="00040727"/>
    <w:rsid w:val="0004232F"/>
    <w:rsid w:val="00042A15"/>
    <w:rsid w:val="00043D6B"/>
    <w:rsid w:val="00044E39"/>
    <w:rsid w:val="00050470"/>
    <w:rsid w:val="000517F2"/>
    <w:rsid w:val="00052CA7"/>
    <w:rsid w:val="00053016"/>
    <w:rsid w:val="0005338F"/>
    <w:rsid w:val="00054368"/>
    <w:rsid w:val="000555A4"/>
    <w:rsid w:val="000560E2"/>
    <w:rsid w:val="00056D9C"/>
    <w:rsid w:val="00057AF7"/>
    <w:rsid w:val="000600D5"/>
    <w:rsid w:val="00060A6E"/>
    <w:rsid w:val="0006128F"/>
    <w:rsid w:val="00061A6C"/>
    <w:rsid w:val="000622CA"/>
    <w:rsid w:val="00063390"/>
    <w:rsid w:val="000635B6"/>
    <w:rsid w:val="00064104"/>
    <w:rsid w:val="000650E0"/>
    <w:rsid w:val="0006578E"/>
    <w:rsid w:val="00065910"/>
    <w:rsid w:val="00066114"/>
    <w:rsid w:val="0006723D"/>
    <w:rsid w:val="000679B7"/>
    <w:rsid w:val="00067CAE"/>
    <w:rsid w:val="0007250F"/>
    <w:rsid w:val="00073154"/>
    <w:rsid w:val="000732FD"/>
    <w:rsid w:val="0007350A"/>
    <w:rsid w:val="00074D4D"/>
    <w:rsid w:val="00074F35"/>
    <w:rsid w:val="00075EEC"/>
    <w:rsid w:val="00076B79"/>
    <w:rsid w:val="00077911"/>
    <w:rsid w:val="00077A8D"/>
    <w:rsid w:val="00077BF9"/>
    <w:rsid w:val="00080205"/>
    <w:rsid w:val="00080DD1"/>
    <w:rsid w:val="00082879"/>
    <w:rsid w:val="00083390"/>
    <w:rsid w:val="00085DCE"/>
    <w:rsid w:val="000860E8"/>
    <w:rsid w:val="00087593"/>
    <w:rsid w:val="00087609"/>
    <w:rsid w:val="00091A32"/>
    <w:rsid w:val="00092160"/>
    <w:rsid w:val="000933E5"/>
    <w:rsid w:val="0009367B"/>
    <w:rsid w:val="00093F3B"/>
    <w:rsid w:val="00094F43"/>
    <w:rsid w:val="00097156"/>
    <w:rsid w:val="000A1C95"/>
    <w:rsid w:val="000A23E5"/>
    <w:rsid w:val="000A298E"/>
    <w:rsid w:val="000A2ABF"/>
    <w:rsid w:val="000A45E3"/>
    <w:rsid w:val="000A4937"/>
    <w:rsid w:val="000A5ECF"/>
    <w:rsid w:val="000A67D3"/>
    <w:rsid w:val="000B338F"/>
    <w:rsid w:val="000B45D8"/>
    <w:rsid w:val="000B4C9F"/>
    <w:rsid w:val="000B4F65"/>
    <w:rsid w:val="000B6E63"/>
    <w:rsid w:val="000C060C"/>
    <w:rsid w:val="000C0770"/>
    <w:rsid w:val="000C0A6B"/>
    <w:rsid w:val="000C0F35"/>
    <w:rsid w:val="000C106F"/>
    <w:rsid w:val="000C24A7"/>
    <w:rsid w:val="000C307D"/>
    <w:rsid w:val="000C44A2"/>
    <w:rsid w:val="000C5B26"/>
    <w:rsid w:val="000C6E62"/>
    <w:rsid w:val="000C7BCA"/>
    <w:rsid w:val="000D13AA"/>
    <w:rsid w:val="000D32F3"/>
    <w:rsid w:val="000D522A"/>
    <w:rsid w:val="000D5704"/>
    <w:rsid w:val="000D6D25"/>
    <w:rsid w:val="000E071B"/>
    <w:rsid w:val="000E11C6"/>
    <w:rsid w:val="000E1415"/>
    <w:rsid w:val="000E1881"/>
    <w:rsid w:val="000E1AE2"/>
    <w:rsid w:val="000E1E16"/>
    <w:rsid w:val="000E5374"/>
    <w:rsid w:val="000E7ECE"/>
    <w:rsid w:val="000F023D"/>
    <w:rsid w:val="000F3234"/>
    <w:rsid w:val="000F4658"/>
    <w:rsid w:val="000F4BB6"/>
    <w:rsid w:val="000F76B8"/>
    <w:rsid w:val="000F76DC"/>
    <w:rsid w:val="0010024F"/>
    <w:rsid w:val="00100278"/>
    <w:rsid w:val="00100602"/>
    <w:rsid w:val="001010D0"/>
    <w:rsid w:val="0010123F"/>
    <w:rsid w:val="00103318"/>
    <w:rsid w:val="001036A7"/>
    <w:rsid w:val="0010501B"/>
    <w:rsid w:val="0010574F"/>
    <w:rsid w:val="00105D1C"/>
    <w:rsid w:val="00106886"/>
    <w:rsid w:val="001071B8"/>
    <w:rsid w:val="0011018E"/>
    <w:rsid w:val="001117A8"/>
    <w:rsid w:val="00111814"/>
    <w:rsid w:val="001118E2"/>
    <w:rsid w:val="0011331A"/>
    <w:rsid w:val="00113AB7"/>
    <w:rsid w:val="00113ADA"/>
    <w:rsid w:val="00113C06"/>
    <w:rsid w:val="00113CD9"/>
    <w:rsid w:val="0011453F"/>
    <w:rsid w:val="00114646"/>
    <w:rsid w:val="0011475B"/>
    <w:rsid w:val="00114AA8"/>
    <w:rsid w:val="00114D40"/>
    <w:rsid w:val="00115064"/>
    <w:rsid w:val="00115BAE"/>
    <w:rsid w:val="00116089"/>
    <w:rsid w:val="00116451"/>
    <w:rsid w:val="00116BE6"/>
    <w:rsid w:val="001170BD"/>
    <w:rsid w:val="001172B1"/>
    <w:rsid w:val="00120954"/>
    <w:rsid w:val="00121F66"/>
    <w:rsid w:val="001223B3"/>
    <w:rsid w:val="0012249D"/>
    <w:rsid w:val="00125016"/>
    <w:rsid w:val="0012783D"/>
    <w:rsid w:val="00130962"/>
    <w:rsid w:val="00130A6D"/>
    <w:rsid w:val="00130A84"/>
    <w:rsid w:val="00132400"/>
    <w:rsid w:val="00132897"/>
    <w:rsid w:val="0013307A"/>
    <w:rsid w:val="00134006"/>
    <w:rsid w:val="001346EF"/>
    <w:rsid w:val="00134B3B"/>
    <w:rsid w:val="001361BE"/>
    <w:rsid w:val="0013665C"/>
    <w:rsid w:val="001372AF"/>
    <w:rsid w:val="001372E6"/>
    <w:rsid w:val="00137476"/>
    <w:rsid w:val="00137911"/>
    <w:rsid w:val="00137BD9"/>
    <w:rsid w:val="00137C2D"/>
    <w:rsid w:val="0014011D"/>
    <w:rsid w:val="001411B7"/>
    <w:rsid w:val="00142D7E"/>
    <w:rsid w:val="001508F4"/>
    <w:rsid w:val="001510BF"/>
    <w:rsid w:val="00151B8A"/>
    <w:rsid w:val="00152877"/>
    <w:rsid w:val="0015546B"/>
    <w:rsid w:val="001569A1"/>
    <w:rsid w:val="00156AAF"/>
    <w:rsid w:val="00156E21"/>
    <w:rsid w:val="0015775F"/>
    <w:rsid w:val="001600C3"/>
    <w:rsid w:val="00160DE1"/>
    <w:rsid w:val="001617DB"/>
    <w:rsid w:val="001634A4"/>
    <w:rsid w:val="00163946"/>
    <w:rsid w:val="001646D8"/>
    <w:rsid w:val="001649D1"/>
    <w:rsid w:val="00165B34"/>
    <w:rsid w:val="001664B8"/>
    <w:rsid w:val="00166BBB"/>
    <w:rsid w:val="00167012"/>
    <w:rsid w:val="00172779"/>
    <w:rsid w:val="00172C7C"/>
    <w:rsid w:val="00173284"/>
    <w:rsid w:val="00173294"/>
    <w:rsid w:val="0017356B"/>
    <w:rsid w:val="00174500"/>
    <w:rsid w:val="00175531"/>
    <w:rsid w:val="00175788"/>
    <w:rsid w:val="00175A45"/>
    <w:rsid w:val="00176095"/>
    <w:rsid w:val="00176366"/>
    <w:rsid w:val="001769B3"/>
    <w:rsid w:val="00177216"/>
    <w:rsid w:val="001774FB"/>
    <w:rsid w:val="00177A16"/>
    <w:rsid w:val="00180767"/>
    <w:rsid w:val="00181313"/>
    <w:rsid w:val="001815CA"/>
    <w:rsid w:val="00181A3F"/>
    <w:rsid w:val="00183B3C"/>
    <w:rsid w:val="00185B54"/>
    <w:rsid w:val="00187874"/>
    <w:rsid w:val="00187F42"/>
    <w:rsid w:val="0019147A"/>
    <w:rsid w:val="00191B77"/>
    <w:rsid w:val="00191CC6"/>
    <w:rsid w:val="00191E67"/>
    <w:rsid w:val="00192CB7"/>
    <w:rsid w:val="001932D6"/>
    <w:rsid w:val="00193452"/>
    <w:rsid w:val="00194BB7"/>
    <w:rsid w:val="00195A47"/>
    <w:rsid w:val="00196216"/>
    <w:rsid w:val="00196C4D"/>
    <w:rsid w:val="00196EC7"/>
    <w:rsid w:val="001A336F"/>
    <w:rsid w:val="001A4A91"/>
    <w:rsid w:val="001A5DF3"/>
    <w:rsid w:val="001A65A7"/>
    <w:rsid w:val="001A6B57"/>
    <w:rsid w:val="001A752E"/>
    <w:rsid w:val="001A7992"/>
    <w:rsid w:val="001A7998"/>
    <w:rsid w:val="001B05A3"/>
    <w:rsid w:val="001B172D"/>
    <w:rsid w:val="001B3768"/>
    <w:rsid w:val="001B57E5"/>
    <w:rsid w:val="001B5808"/>
    <w:rsid w:val="001B5CE7"/>
    <w:rsid w:val="001B610F"/>
    <w:rsid w:val="001B680B"/>
    <w:rsid w:val="001B6FCD"/>
    <w:rsid w:val="001C182F"/>
    <w:rsid w:val="001C1EEA"/>
    <w:rsid w:val="001C24C9"/>
    <w:rsid w:val="001C2A0A"/>
    <w:rsid w:val="001C3971"/>
    <w:rsid w:val="001C3E2D"/>
    <w:rsid w:val="001C4408"/>
    <w:rsid w:val="001C4C79"/>
    <w:rsid w:val="001C574D"/>
    <w:rsid w:val="001C599D"/>
    <w:rsid w:val="001C5DD5"/>
    <w:rsid w:val="001C64AD"/>
    <w:rsid w:val="001C67A7"/>
    <w:rsid w:val="001C6B8D"/>
    <w:rsid w:val="001C7687"/>
    <w:rsid w:val="001C77D0"/>
    <w:rsid w:val="001C77FC"/>
    <w:rsid w:val="001D1126"/>
    <w:rsid w:val="001D2865"/>
    <w:rsid w:val="001D2D1A"/>
    <w:rsid w:val="001D3553"/>
    <w:rsid w:val="001D3946"/>
    <w:rsid w:val="001D3E00"/>
    <w:rsid w:val="001D3F4A"/>
    <w:rsid w:val="001D402F"/>
    <w:rsid w:val="001D41B3"/>
    <w:rsid w:val="001D456E"/>
    <w:rsid w:val="001D51D5"/>
    <w:rsid w:val="001D522E"/>
    <w:rsid w:val="001D5596"/>
    <w:rsid w:val="001D59AD"/>
    <w:rsid w:val="001D613B"/>
    <w:rsid w:val="001D6B46"/>
    <w:rsid w:val="001D7159"/>
    <w:rsid w:val="001D7330"/>
    <w:rsid w:val="001D7EEB"/>
    <w:rsid w:val="001E044A"/>
    <w:rsid w:val="001E06F6"/>
    <w:rsid w:val="001E07ED"/>
    <w:rsid w:val="001E0E18"/>
    <w:rsid w:val="001E2853"/>
    <w:rsid w:val="001E2C1A"/>
    <w:rsid w:val="001E315A"/>
    <w:rsid w:val="001E329C"/>
    <w:rsid w:val="001E32EE"/>
    <w:rsid w:val="001E35FB"/>
    <w:rsid w:val="001E3B69"/>
    <w:rsid w:val="001E40FA"/>
    <w:rsid w:val="001E4324"/>
    <w:rsid w:val="001E580B"/>
    <w:rsid w:val="001E6A07"/>
    <w:rsid w:val="001E794D"/>
    <w:rsid w:val="001F0271"/>
    <w:rsid w:val="001F0E03"/>
    <w:rsid w:val="001F16E7"/>
    <w:rsid w:val="001F1751"/>
    <w:rsid w:val="001F1B1E"/>
    <w:rsid w:val="001F1B6D"/>
    <w:rsid w:val="001F1BE3"/>
    <w:rsid w:val="001F22C5"/>
    <w:rsid w:val="001F2A44"/>
    <w:rsid w:val="001F3B1B"/>
    <w:rsid w:val="001F3F2E"/>
    <w:rsid w:val="001F535D"/>
    <w:rsid w:val="001F588A"/>
    <w:rsid w:val="001F630D"/>
    <w:rsid w:val="001F658C"/>
    <w:rsid w:val="00205233"/>
    <w:rsid w:val="00205C89"/>
    <w:rsid w:val="00206D76"/>
    <w:rsid w:val="002073BB"/>
    <w:rsid w:val="002073E7"/>
    <w:rsid w:val="0020750D"/>
    <w:rsid w:val="002078AE"/>
    <w:rsid w:val="00210ABD"/>
    <w:rsid w:val="00210E87"/>
    <w:rsid w:val="00210FD7"/>
    <w:rsid w:val="00211352"/>
    <w:rsid w:val="00211A27"/>
    <w:rsid w:val="002121BF"/>
    <w:rsid w:val="002138D7"/>
    <w:rsid w:val="00213F30"/>
    <w:rsid w:val="0021483D"/>
    <w:rsid w:val="002158CE"/>
    <w:rsid w:val="00215BBC"/>
    <w:rsid w:val="0021759C"/>
    <w:rsid w:val="002233AD"/>
    <w:rsid w:val="002237E1"/>
    <w:rsid w:val="00224C7B"/>
    <w:rsid w:val="0022533A"/>
    <w:rsid w:val="00225CBE"/>
    <w:rsid w:val="00226A7D"/>
    <w:rsid w:val="00227180"/>
    <w:rsid w:val="00230A39"/>
    <w:rsid w:val="00233D7B"/>
    <w:rsid w:val="00234EF3"/>
    <w:rsid w:val="00235DAE"/>
    <w:rsid w:val="00235DD9"/>
    <w:rsid w:val="00236957"/>
    <w:rsid w:val="00236BD7"/>
    <w:rsid w:val="00240071"/>
    <w:rsid w:val="00240F98"/>
    <w:rsid w:val="00241EAB"/>
    <w:rsid w:val="00243355"/>
    <w:rsid w:val="00243872"/>
    <w:rsid w:val="00245870"/>
    <w:rsid w:val="00245E13"/>
    <w:rsid w:val="00246676"/>
    <w:rsid w:val="0025101C"/>
    <w:rsid w:val="00251307"/>
    <w:rsid w:val="00252E92"/>
    <w:rsid w:val="00253782"/>
    <w:rsid w:val="00253DDC"/>
    <w:rsid w:val="00254EA3"/>
    <w:rsid w:val="00255880"/>
    <w:rsid w:val="002561D1"/>
    <w:rsid w:val="002578AC"/>
    <w:rsid w:val="00257A72"/>
    <w:rsid w:val="00260010"/>
    <w:rsid w:val="00261106"/>
    <w:rsid w:val="002621A6"/>
    <w:rsid w:val="00264906"/>
    <w:rsid w:val="00265371"/>
    <w:rsid w:val="002706E4"/>
    <w:rsid w:val="00270BBA"/>
    <w:rsid w:val="002731BE"/>
    <w:rsid w:val="0027412F"/>
    <w:rsid w:val="00275BC1"/>
    <w:rsid w:val="00275C5E"/>
    <w:rsid w:val="0027602F"/>
    <w:rsid w:val="0027668C"/>
    <w:rsid w:val="00276EAE"/>
    <w:rsid w:val="002804E9"/>
    <w:rsid w:val="00280616"/>
    <w:rsid w:val="00280D12"/>
    <w:rsid w:val="00280E93"/>
    <w:rsid w:val="002819CB"/>
    <w:rsid w:val="00281B76"/>
    <w:rsid w:val="00281F92"/>
    <w:rsid w:val="0028244A"/>
    <w:rsid w:val="002851BD"/>
    <w:rsid w:val="00286290"/>
    <w:rsid w:val="002867A3"/>
    <w:rsid w:val="00286BDE"/>
    <w:rsid w:val="00286C8D"/>
    <w:rsid w:val="00286E65"/>
    <w:rsid w:val="00287AD4"/>
    <w:rsid w:val="00287F05"/>
    <w:rsid w:val="0029045E"/>
    <w:rsid w:val="0029162E"/>
    <w:rsid w:val="002927F0"/>
    <w:rsid w:val="00292FB3"/>
    <w:rsid w:val="0029393A"/>
    <w:rsid w:val="00293A53"/>
    <w:rsid w:val="00293BF7"/>
    <w:rsid w:val="00293D62"/>
    <w:rsid w:val="00294D00"/>
    <w:rsid w:val="002955A0"/>
    <w:rsid w:val="00295705"/>
    <w:rsid w:val="00295871"/>
    <w:rsid w:val="0029593D"/>
    <w:rsid w:val="0029736B"/>
    <w:rsid w:val="0029776D"/>
    <w:rsid w:val="002A047C"/>
    <w:rsid w:val="002A0648"/>
    <w:rsid w:val="002A19EC"/>
    <w:rsid w:val="002A24E4"/>
    <w:rsid w:val="002A255B"/>
    <w:rsid w:val="002A2F4A"/>
    <w:rsid w:val="002A3509"/>
    <w:rsid w:val="002A36B1"/>
    <w:rsid w:val="002A37CA"/>
    <w:rsid w:val="002A39D9"/>
    <w:rsid w:val="002A4322"/>
    <w:rsid w:val="002A5931"/>
    <w:rsid w:val="002A6B4B"/>
    <w:rsid w:val="002A6CEF"/>
    <w:rsid w:val="002A6D0B"/>
    <w:rsid w:val="002A7067"/>
    <w:rsid w:val="002A76AE"/>
    <w:rsid w:val="002A786D"/>
    <w:rsid w:val="002B02CD"/>
    <w:rsid w:val="002B0946"/>
    <w:rsid w:val="002B0DFB"/>
    <w:rsid w:val="002B27A6"/>
    <w:rsid w:val="002B3C7B"/>
    <w:rsid w:val="002B438E"/>
    <w:rsid w:val="002B4858"/>
    <w:rsid w:val="002B5A0F"/>
    <w:rsid w:val="002B72B1"/>
    <w:rsid w:val="002C08C3"/>
    <w:rsid w:val="002C0979"/>
    <w:rsid w:val="002C1D84"/>
    <w:rsid w:val="002C2292"/>
    <w:rsid w:val="002C282C"/>
    <w:rsid w:val="002C3312"/>
    <w:rsid w:val="002C503D"/>
    <w:rsid w:val="002C6410"/>
    <w:rsid w:val="002C6F6E"/>
    <w:rsid w:val="002C755F"/>
    <w:rsid w:val="002C76EE"/>
    <w:rsid w:val="002C7731"/>
    <w:rsid w:val="002C7852"/>
    <w:rsid w:val="002D1866"/>
    <w:rsid w:val="002D197A"/>
    <w:rsid w:val="002D5627"/>
    <w:rsid w:val="002D591E"/>
    <w:rsid w:val="002D5BE5"/>
    <w:rsid w:val="002D6124"/>
    <w:rsid w:val="002D63A6"/>
    <w:rsid w:val="002E014C"/>
    <w:rsid w:val="002E01C5"/>
    <w:rsid w:val="002E1202"/>
    <w:rsid w:val="002E137D"/>
    <w:rsid w:val="002E1663"/>
    <w:rsid w:val="002E1FFC"/>
    <w:rsid w:val="002E22B8"/>
    <w:rsid w:val="002E29F3"/>
    <w:rsid w:val="002E367E"/>
    <w:rsid w:val="002E50BF"/>
    <w:rsid w:val="002E53D6"/>
    <w:rsid w:val="002E7806"/>
    <w:rsid w:val="002F10F5"/>
    <w:rsid w:val="002F1219"/>
    <w:rsid w:val="002F148B"/>
    <w:rsid w:val="002F2201"/>
    <w:rsid w:val="002F24BD"/>
    <w:rsid w:val="002F3050"/>
    <w:rsid w:val="002F3212"/>
    <w:rsid w:val="002F3C5B"/>
    <w:rsid w:val="002F3EAA"/>
    <w:rsid w:val="002F3EC7"/>
    <w:rsid w:val="002F4D2A"/>
    <w:rsid w:val="002F5015"/>
    <w:rsid w:val="002F6667"/>
    <w:rsid w:val="003011EB"/>
    <w:rsid w:val="0030245D"/>
    <w:rsid w:val="00302655"/>
    <w:rsid w:val="00304052"/>
    <w:rsid w:val="00304917"/>
    <w:rsid w:val="00304A54"/>
    <w:rsid w:val="00304E22"/>
    <w:rsid w:val="00304FE2"/>
    <w:rsid w:val="00306A50"/>
    <w:rsid w:val="00310C86"/>
    <w:rsid w:val="00311910"/>
    <w:rsid w:val="00311F6D"/>
    <w:rsid w:val="00312259"/>
    <w:rsid w:val="003137B4"/>
    <w:rsid w:val="003147BE"/>
    <w:rsid w:val="00315158"/>
    <w:rsid w:val="00315583"/>
    <w:rsid w:val="00316AD1"/>
    <w:rsid w:val="00316D75"/>
    <w:rsid w:val="003175EF"/>
    <w:rsid w:val="00320CBD"/>
    <w:rsid w:val="00321980"/>
    <w:rsid w:val="00321E08"/>
    <w:rsid w:val="0032218A"/>
    <w:rsid w:val="0032374A"/>
    <w:rsid w:val="003251F7"/>
    <w:rsid w:val="003253B4"/>
    <w:rsid w:val="00325579"/>
    <w:rsid w:val="00325C4E"/>
    <w:rsid w:val="00326911"/>
    <w:rsid w:val="003271A0"/>
    <w:rsid w:val="003305F8"/>
    <w:rsid w:val="00330712"/>
    <w:rsid w:val="0033169E"/>
    <w:rsid w:val="0033335F"/>
    <w:rsid w:val="00333EBB"/>
    <w:rsid w:val="00334509"/>
    <w:rsid w:val="00336264"/>
    <w:rsid w:val="00336D4A"/>
    <w:rsid w:val="003371C6"/>
    <w:rsid w:val="00337688"/>
    <w:rsid w:val="003378FA"/>
    <w:rsid w:val="0034068F"/>
    <w:rsid w:val="00340A86"/>
    <w:rsid w:val="003425F7"/>
    <w:rsid w:val="00342E00"/>
    <w:rsid w:val="00343740"/>
    <w:rsid w:val="00344B5C"/>
    <w:rsid w:val="00345A77"/>
    <w:rsid w:val="003468E5"/>
    <w:rsid w:val="00346967"/>
    <w:rsid w:val="00346DCE"/>
    <w:rsid w:val="0034714B"/>
    <w:rsid w:val="003504E3"/>
    <w:rsid w:val="00351ABF"/>
    <w:rsid w:val="00351B87"/>
    <w:rsid w:val="003520E8"/>
    <w:rsid w:val="0035292C"/>
    <w:rsid w:val="00353F00"/>
    <w:rsid w:val="00354989"/>
    <w:rsid w:val="00355185"/>
    <w:rsid w:val="00355C1B"/>
    <w:rsid w:val="00356EEA"/>
    <w:rsid w:val="0036054A"/>
    <w:rsid w:val="003627BD"/>
    <w:rsid w:val="0036329C"/>
    <w:rsid w:val="003632E3"/>
    <w:rsid w:val="003642F9"/>
    <w:rsid w:val="00364A76"/>
    <w:rsid w:val="00366132"/>
    <w:rsid w:val="003666D5"/>
    <w:rsid w:val="00367635"/>
    <w:rsid w:val="00367889"/>
    <w:rsid w:val="003716A3"/>
    <w:rsid w:val="003737DB"/>
    <w:rsid w:val="0037457A"/>
    <w:rsid w:val="00374A8B"/>
    <w:rsid w:val="00374B75"/>
    <w:rsid w:val="00376602"/>
    <w:rsid w:val="00376B00"/>
    <w:rsid w:val="00377260"/>
    <w:rsid w:val="00377A41"/>
    <w:rsid w:val="003809F7"/>
    <w:rsid w:val="00380F9F"/>
    <w:rsid w:val="00381F59"/>
    <w:rsid w:val="00382124"/>
    <w:rsid w:val="00383741"/>
    <w:rsid w:val="00383ADD"/>
    <w:rsid w:val="00383EBA"/>
    <w:rsid w:val="00386AD5"/>
    <w:rsid w:val="00387DB4"/>
    <w:rsid w:val="00390E44"/>
    <w:rsid w:val="00391326"/>
    <w:rsid w:val="00391B13"/>
    <w:rsid w:val="00392BE3"/>
    <w:rsid w:val="00392CDA"/>
    <w:rsid w:val="003939D2"/>
    <w:rsid w:val="00394F10"/>
    <w:rsid w:val="00394F46"/>
    <w:rsid w:val="00395EAA"/>
    <w:rsid w:val="0039748A"/>
    <w:rsid w:val="00397771"/>
    <w:rsid w:val="00397E4C"/>
    <w:rsid w:val="003A2FCA"/>
    <w:rsid w:val="003A3F8D"/>
    <w:rsid w:val="003A456F"/>
    <w:rsid w:val="003A6B8C"/>
    <w:rsid w:val="003A71CA"/>
    <w:rsid w:val="003A7F9A"/>
    <w:rsid w:val="003B0AA3"/>
    <w:rsid w:val="003B1279"/>
    <w:rsid w:val="003B4FD4"/>
    <w:rsid w:val="003B548F"/>
    <w:rsid w:val="003B56D0"/>
    <w:rsid w:val="003B646A"/>
    <w:rsid w:val="003B6CE4"/>
    <w:rsid w:val="003B6EDA"/>
    <w:rsid w:val="003B77DB"/>
    <w:rsid w:val="003B7881"/>
    <w:rsid w:val="003B7C92"/>
    <w:rsid w:val="003C3E04"/>
    <w:rsid w:val="003C3F5E"/>
    <w:rsid w:val="003C61F7"/>
    <w:rsid w:val="003C7466"/>
    <w:rsid w:val="003D1562"/>
    <w:rsid w:val="003D1A7A"/>
    <w:rsid w:val="003D1C26"/>
    <w:rsid w:val="003D2C75"/>
    <w:rsid w:val="003D2EAA"/>
    <w:rsid w:val="003D38D9"/>
    <w:rsid w:val="003D3DBE"/>
    <w:rsid w:val="003D589D"/>
    <w:rsid w:val="003D5F8E"/>
    <w:rsid w:val="003D62F6"/>
    <w:rsid w:val="003D6F88"/>
    <w:rsid w:val="003E1A2A"/>
    <w:rsid w:val="003E1D0F"/>
    <w:rsid w:val="003E31FD"/>
    <w:rsid w:val="003E467C"/>
    <w:rsid w:val="003E527A"/>
    <w:rsid w:val="003E579F"/>
    <w:rsid w:val="003E5D80"/>
    <w:rsid w:val="003E5DF4"/>
    <w:rsid w:val="003E672B"/>
    <w:rsid w:val="003E6E74"/>
    <w:rsid w:val="003F00DF"/>
    <w:rsid w:val="003F0D51"/>
    <w:rsid w:val="003F28B8"/>
    <w:rsid w:val="003F29F5"/>
    <w:rsid w:val="003F3475"/>
    <w:rsid w:val="003F3BFE"/>
    <w:rsid w:val="003F40B1"/>
    <w:rsid w:val="003F575E"/>
    <w:rsid w:val="003F6E8D"/>
    <w:rsid w:val="003F6F77"/>
    <w:rsid w:val="003F707C"/>
    <w:rsid w:val="003F7A19"/>
    <w:rsid w:val="003F7A6E"/>
    <w:rsid w:val="004013C4"/>
    <w:rsid w:val="00401552"/>
    <w:rsid w:val="00401D9A"/>
    <w:rsid w:val="00402B98"/>
    <w:rsid w:val="00402D0F"/>
    <w:rsid w:val="00403D94"/>
    <w:rsid w:val="00403DE8"/>
    <w:rsid w:val="004040F7"/>
    <w:rsid w:val="00405C65"/>
    <w:rsid w:val="00406950"/>
    <w:rsid w:val="00406E17"/>
    <w:rsid w:val="004076CE"/>
    <w:rsid w:val="00407A3C"/>
    <w:rsid w:val="0041000D"/>
    <w:rsid w:val="00410860"/>
    <w:rsid w:val="00411DE7"/>
    <w:rsid w:val="00411E0C"/>
    <w:rsid w:val="00412048"/>
    <w:rsid w:val="0041261A"/>
    <w:rsid w:val="004130DA"/>
    <w:rsid w:val="00414DC2"/>
    <w:rsid w:val="00414DC8"/>
    <w:rsid w:val="00416B05"/>
    <w:rsid w:val="004204E6"/>
    <w:rsid w:val="004205EA"/>
    <w:rsid w:val="00421041"/>
    <w:rsid w:val="004219B1"/>
    <w:rsid w:val="00422742"/>
    <w:rsid w:val="00422D9F"/>
    <w:rsid w:val="00423039"/>
    <w:rsid w:val="00424A45"/>
    <w:rsid w:val="004255BC"/>
    <w:rsid w:val="00427BB7"/>
    <w:rsid w:val="00427CF4"/>
    <w:rsid w:val="004302AE"/>
    <w:rsid w:val="00430766"/>
    <w:rsid w:val="0043088E"/>
    <w:rsid w:val="00430A3F"/>
    <w:rsid w:val="00430AB4"/>
    <w:rsid w:val="00430C21"/>
    <w:rsid w:val="0043187A"/>
    <w:rsid w:val="00432718"/>
    <w:rsid w:val="00432A4C"/>
    <w:rsid w:val="00432AC6"/>
    <w:rsid w:val="0043365A"/>
    <w:rsid w:val="00433FAD"/>
    <w:rsid w:val="004343A0"/>
    <w:rsid w:val="00434DD9"/>
    <w:rsid w:val="00436339"/>
    <w:rsid w:val="00436415"/>
    <w:rsid w:val="00436981"/>
    <w:rsid w:val="004401E3"/>
    <w:rsid w:val="00441633"/>
    <w:rsid w:val="00441746"/>
    <w:rsid w:val="004432A2"/>
    <w:rsid w:val="00443842"/>
    <w:rsid w:val="00444126"/>
    <w:rsid w:val="00444B98"/>
    <w:rsid w:val="00445530"/>
    <w:rsid w:val="0044567E"/>
    <w:rsid w:val="004456D3"/>
    <w:rsid w:val="00446A65"/>
    <w:rsid w:val="00447344"/>
    <w:rsid w:val="00453379"/>
    <w:rsid w:val="0045477F"/>
    <w:rsid w:val="0045496B"/>
    <w:rsid w:val="00455689"/>
    <w:rsid w:val="00455F0B"/>
    <w:rsid w:val="00456540"/>
    <w:rsid w:val="00456583"/>
    <w:rsid w:val="00457066"/>
    <w:rsid w:val="0045764B"/>
    <w:rsid w:val="00457D8C"/>
    <w:rsid w:val="00457FF3"/>
    <w:rsid w:val="004607C4"/>
    <w:rsid w:val="00460D30"/>
    <w:rsid w:val="00461534"/>
    <w:rsid w:val="0046161E"/>
    <w:rsid w:val="00461FC2"/>
    <w:rsid w:val="004622D4"/>
    <w:rsid w:val="004627E8"/>
    <w:rsid w:val="0046296A"/>
    <w:rsid w:val="00463DCA"/>
    <w:rsid w:val="0046463F"/>
    <w:rsid w:val="00465DCE"/>
    <w:rsid w:val="00466337"/>
    <w:rsid w:val="004663D7"/>
    <w:rsid w:val="00466815"/>
    <w:rsid w:val="00467742"/>
    <w:rsid w:val="00470272"/>
    <w:rsid w:val="004708CA"/>
    <w:rsid w:val="00471433"/>
    <w:rsid w:val="00471543"/>
    <w:rsid w:val="00471630"/>
    <w:rsid w:val="004724BE"/>
    <w:rsid w:val="00472B1A"/>
    <w:rsid w:val="004733AF"/>
    <w:rsid w:val="00473596"/>
    <w:rsid w:val="00473FB6"/>
    <w:rsid w:val="004747BC"/>
    <w:rsid w:val="004761D8"/>
    <w:rsid w:val="00477108"/>
    <w:rsid w:val="00477B50"/>
    <w:rsid w:val="00477B92"/>
    <w:rsid w:val="00480360"/>
    <w:rsid w:val="004818C1"/>
    <w:rsid w:val="00482A47"/>
    <w:rsid w:val="004831E8"/>
    <w:rsid w:val="004837FC"/>
    <w:rsid w:val="004855CD"/>
    <w:rsid w:val="00486A20"/>
    <w:rsid w:val="00487CB3"/>
    <w:rsid w:val="004905B3"/>
    <w:rsid w:val="00490A00"/>
    <w:rsid w:val="00490AFC"/>
    <w:rsid w:val="00490BE3"/>
    <w:rsid w:val="00490E9B"/>
    <w:rsid w:val="00492687"/>
    <w:rsid w:val="00493150"/>
    <w:rsid w:val="0049397E"/>
    <w:rsid w:val="0049512C"/>
    <w:rsid w:val="004954E8"/>
    <w:rsid w:val="004965B4"/>
    <w:rsid w:val="004973E1"/>
    <w:rsid w:val="004976B9"/>
    <w:rsid w:val="0049795B"/>
    <w:rsid w:val="00497B30"/>
    <w:rsid w:val="00497D64"/>
    <w:rsid w:val="00497DF2"/>
    <w:rsid w:val="00497F04"/>
    <w:rsid w:val="004A0055"/>
    <w:rsid w:val="004A029B"/>
    <w:rsid w:val="004A02EF"/>
    <w:rsid w:val="004A0483"/>
    <w:rsid w:val="004A0B3B"/>
    <w:rsid w:val="004A0FF1"/>
    <w:rsid w:val="004A168B"/>
    <w:rsid w:val="004A18CF"/>
    <w:rsid w:val="004A22D8"/>
    <w:rsid w:val="004A3A0C"/>
    <w:rsid w:val="004A4E1A"/>
    <w:rsid w:val="004A5A76"/>
    <w:rsid w:val="004A6A2D"/>
    <w:rsid w:val="004B0119"/>
    <w:rsid w:val="004B054E"/>
    <w:rsid w:val="004B0B15"/>
    <w:rsid w:val="004B0F5C"/>
    <w:rsid w:val="004B1AC5"/>
    <w:rsid w:val="004B1F13"/>
    <w:rsid w:val="004B2985"/>
    <w:rsid w:val="004B2FD6"/>
    <w:rsid w:val="004B3C32"/>
    <w:rsid w:val="004B538F"/>
    <w:rsid w:val="004B6272"/>
    <w:rsid w:val="004B6BD2"/>
    <w:rsid w:val="004B7A52"/>
    <w:rsid w:val="004B7E5C"/>
    <w:rsid w:val="004C1033"/>
    <w:rsid w:val="004C1394"/>
    <w:rsid w:val="004C3D51"/>
    <w:rsid w:val="004C4730"/>
    <w:rsid w:val="004C47FB"/>
    <w:rsid w:val="004C481B"/>
    <w:rsid w:val="004C4EA1"/>
    <w:rsid w:val="004C5FE1"/>
    <w:rsid w:val="004C6F17"/>
    <w:rsid w:val="004D16FD"/>
    <w:rsid w:val="004D1A70"/>
    <w:rsid w:val="004D1CF9"/>
    <w:rsid w:val="004D1F7D"/>
    <w:rsid w:val="004D2B3F"/>
    <w:rsid w:val="004D3DCB"/>
    <w:rsid w:val="004D4C6F"/>
    <w:rsid w:val="004D566C"/>
    <w:rsid w:val="004D5CFE"/>
    <w:rsid w:val="004D6006"/>
    <w:rsid w:val="004D6077"/>
    <w:rsid w:val="004D623E"/>
    <w:rsid w:val="004D64DF"/>
    <w:rsid w:val="004D740E"/>
    <w:rsid w:val="004D7615"/>
    <w:rsid w:val="004E17DA"/>
    <w:rsid w:val="004E1E35"/>
    <w:rsid w:val="004E3076"/>
    <w:rsid w:val="004E3B8F"/>
    <w:rsid w:val="004E7272"/>
    <w:rsid w:val="004E7DE8"/>
    <w:rsid w:val="004E7E32"/>
    <w:rsid w:val="004F0B77"/>
    <w:rsid w:val="004F1069"/>
    <w:rsid w:val="004F5CD9"/>
    <w:rsid w:val="004F5D3C"/>
    <w:rsid w:val="004F5FE0"/>
    <w:rsid w:val="004F6B85"/>
    <w:rsid w:val="004F6C1C"/>
    <w:rsid w:val="004F6CCD"/>
    <w:rsid w:val="004F743A"/>
    <w:rsid w:val="004F75D1"/>
    <w:rsid w:val="004F7774"/>
    <w:rsid w:val="004F7AF7"/>
    <w:rsid w:val="004F7E2F"/>
    <w:rsid w:val="005004E5"/>
    <w:rsid w:val="0050095F"/>
    <w:rsid w:val="00500CEA"/>
    <w:rsid w:val="00500FC8"/>
    <w:rsid w:val="00501838"/>
    <w:rsid w:val="005025A9"/>
    <w:rsid w:val="00503EB9"/>
    <w:rsid w:val="005042BB"/>
    <w:rsid w:val="00504A3F"/>
    <w:rsid w:val="00504FC1"/>
    <w:rsid w:val="00505132"/>
    <w:rsid w:val="005051E6"/>
    <w:rsid w:val="00506883"/>
    <w:rsid w:val="005068B5"/>
    <w:rsid w:val="00506E27"/>
    <w:rsid w:val="005075EE"/>
    <w:rsid w:val="00507AEB"/>
    <w:rsid w:val="0051125C"/>
    <w:rsid w:val="00511308"/>
    <w:rsid w:val="005116AB"/>
    <w:rsid w:val="00511F9C"/>
    <w:rsid w:val="00512134"/>
    <w:rsid w:val="00512EF6"/>
    <w:rsid w:val="00515616"/>
    <w:rsid w:val="005160B8"/>
    <w:rsid w:val="005177D4"/>
    <w:rsid w:val="00520F05"/>
    <w:rsid w:val="0052125A"/>
    <w:rsid w:val="005224B2"/>
    <w:rsid w:val="005229B4"/>
    <w:rsid w:val="00524C62"/>
    <w:rsid w:val="005253BB"/>
    <w:rsid w:val="00526376"/>
    <w:rsid w:val="0053043C"/>
    <w:rsid w:val="00530ECE"/>
    <w:rsid w:val="00531383"/>
    <w:rsid w:val="0053180E"/>
    <w:rsid w:val="00532B4E"/>
    <w:rsid w:val="0053430A"/>
    <w:rsid w:val="0053477E"/>
    <w:rsid w:val="00534BD1"/>
    <w:rsid w:val="00535310"/>
    <w:rsid w:val="00536A86"/>
    <w:rsid w:val="00540E34"/>
    <w:rsid w:val="00542367"/>
    <w:rsid w:val="00542424"/>
    <w:rsid w:val="00544FB8"/>
    <w:rsid w:val="005462AF"/>
    <w:rsid w:val="00546323"/>
    <w:rsid w:val="005467AD"/>
    <w:rsid w:val="00546AAE"/>
    <w:rsid w:val="00546F82"/>
    <w:rsid w:val="0054705C"/>
    <w:rsid w:val="00547120"/>
    <w:rsid w:val="0054743A"/>
    <w:rsid w:val="005510F6"/>
    <w:rsid w:val="005521D7"/>
    <w:rsid w:val="00552907"/>
    <w:rsid w:val="005529B1"/>
    <w:rsid w:val="00552F4A"/>
    <w:rsid w:val="00553DA8"/>
    <w:rsid w:val="00553E53"/>
    <w:rsid w:val="0055491F"/>
    <w:rsid w:val="0055577C"/>
    <w:rsid w:val="00555829"/>
    <w:rsid w:val="00555BCD"/>
    <w:rsid w:val="005575E7"/>
    <w:rsid w:val="00557B6E"/>
    <w:rsid w:val="00557EAF"/>
    <w:rsid w:val="005605AD"/>
    <w:rsid w:val="005606E2"/>
    <w:rsid w:val="00561F67"/>
    <w:rsid w:val="00562176"/>
    <w:rsid w:val="00562398"/>
    <w:rsid w:val="00562EDE"/>
    <w:rsid w:val="00564A96"/>
    <w:rsid w:val="0056578A"/>
    <w:rsid w:val="005669D2"/>
    <w:rsid w:val="00566C7B"/>
    <w:rsid w:val="0056782A"/>
    <w:rsid w:val="00567ED6"/>
    <w:rsid w:val="00570496"/>
    <w:rsid w:val="0057083D"/>
    <w:rsid w:val="0057150B"/>
    <w:rsid w:val="0057184E"/>
    <w:rsid w:val="00572474"/>
    <w:rsid w:val="00572501"/>
    <w:rsid w:val="00572D6D"/>
    <w:rsid w:val="0057402C"/>
    <w:rsid w:val="0057486C"/>
    <w:rsid w:val="00575350"/>
    <w:rsid w:val="005756C6"/>
    <w:rsid w:val="00575DA6"/>
    <w:rsid w:val="005765A8"/>
    <w:rsid w:val="00576B51"/>
    <w:rsid w:val="00577E53"/>
    <w:rsid w:val="00580AF9"/>
    <w:rsid w:val="00580EF3"/>
    <w:rsid w:val="0058332B"/>
    <w:rsid w:val="00583370"/>
    <w:rsid w:val="00584374"/>
    <w:rsid w:val="005845B5"/>
    <w:rsid w:val="00584A69"/>
    <w:rsid w:val="005862B5"/>
    <w:rsid w:val="00586722"/>
    <w:rsid w:val="00586B7F"/>
    <w:rsid w:val="00586CDE"/>
    <w:rsid w:val="00586DB8"/>
    <w:rsid w:val="00586EEB"/>
    <w:rsid w:val="00587865"/>
    <w:rsid w:val="00591D01"/>
    <w:rsid w:val="00592D85"/>
    <w:rsid w:val="0059425A"/>
    <w:rsid w:val="005969A3"/>
    <w:rsid w:val="00596DEB"/>
    <w:rsid w:val="00596FBD"/>
    <w:rsid w:val="00597C53"/>
    <w:rsid w:val="005A03E8"/>
    <w:rsid w:val="005A07B0"/>
    <w:rsid w:val="005A0EF9"/>
    <w:rsid w:val="005A1FF4"/>
    <w:rsid w:val="005A29BC"/>
    <w:rsid w:val="005A2B99"/>
    <w:rsid w:val="005A626C"/>
    <w:rsid w:val="005A6C4B"/>
    <w:rsid w:val="005A7A10"/>
    <w:rsid w:val="005B0687"/>
    <w:rsid w:val="005B1240"/>
    <w:rsid w:val="005B1E9F"/>
    <w:rsid w:val="005B338F"/>
    <w:rsid w:val="005B39D4"/>
    <w:rsid w:val="005B3DEF"/>
    <w:rsid w:val="005B4210"/>
    <w:rsid w:val="005B4C30"/>
    <w:rsid w:val="005B4F39"/>
    <w:rsid w:val="005B58E8"/>
    <w:rsid w:val="005B6535"/>
    <w:rsid w:val="005B6AE7"/>
    <w:rsid w:val="005B7F7D"/>
    <w:rsid w:val="005C0348"/>
    <w:rsid w:val="005C19B9"/>
    <w:rsid w:val="005C1B9D"/>
    <w:rsid w:val="005C1C5A"/>
    <w:rsid w:val="005C202B"/>
    <w:rsid w:val="005C462D"/>
    <w:rsid w:val="005C4CAE"/>
    <w:rsid w:val="005C588D"/>
    <w:rsid w:val="005C67FC"/>
    <w:rsid w:val="005C75F1"/>
    <w:rsid w:val="005C7D9F"/>
    <w:rsid w:val="005D0092"/>
    <w:rsid w:val="005D0104"/>
    <w:rsid w:val="005D0328"/>
    <w:rsid w:val="005D0F6C"/>
    <w:rsid w:val="005D1492"/>
    <w:rsid w:val="005D3BE4"/>
    <w:rsid w:val="005D466F"/>
    <w:rsid w:val="005D4E6F"/>
    <w:rsid w:val="005D6DE8"/>
    <w:rsid w:val="005D6E38"/>
    <w:rsid w:val="005D6ED9"/>
    <w:rsid w:val="005D741D"/>
    <w:rsid w:val="005D764A"/>
    <w:rsid w:val="005D7A20"/>
    <w:rsid w:val="005D7FB2"/>
    <w:rsid w:val="005E1A75"/>
    <w:rsid w:val="005E1B37"/>
    <w:rsid w:val="005E2848"/>
    <w:rsid w:val="005E3636"/>
    <w:rsid w:val="005E405E"/>
    <w:rsid w:val="005E4A3D"/>
    <w:rsid w:val="005E517F"/>
    <w:rsid w:val="005E62D5"/>
    <w:rsid w:val="005E69BD"/>
    <w:rsid w:val="005E7624"/>
    <w:rsid w:val="005F058E"/>
    <w:rsid w:val="005F07AF"/>
    <w:rsid w:val="005F0BBB"/>
    <w:rsid w:val="005F1D36"/>
    <w:rsid w:val="005F2E6F"/>
    <w:rsid w:val="005F36F2"/>
    <w:rsid w:val="005F47C7"/>
    <w:rsid w:val="005F4C6F"/>
    <w:rsid w:val="005F4D52"/>
    <w:rsid w:val="005F51EF"/>
    <w:rsid w:val="005F59D8"/>
    <w:rsid w:val="005F6EE3"/>
    <w:rsid w:val="005F778C"/>
    <w:rsid w:val="005F7A08"/>
    <w:rsid w:val="0060013C"/>
    <w:rsid w:val="00600858"/>
    <w:rsid w:val="006019A7"/>
    <w:rsid w:val="00602259"/>
    <w:rsid w:val="00602A9B"/>
    <w:rsid w:val="00605747"/>
    <w:rsid w:val="006063FC"/>
    <w:rsid w:val="00606E96"/>
    <w:rsid w:val="00606FDA"/>
    <w:rsid w:val="00610712"/>
    <w:rsid w:val="00610A55"/>
    <w:rsid w:val="0061153F"/>
    <w:rsid w:val="00612250"/>
    <w:rsid w:val="00612704"/>
    <w:rsid w:val="00612779"/>
    <w:rsid w:val="00612B44"/>
    <w:rsid w:val="00614639"/>
    <w:rsid w:val="00616DB4"/>
    <w:rsid w:val="006174BC"/>
    <w:rsid w:val="00617B6B"/>
    <w:rsid w:val="00617C56"/>
    <w:rsid w:val="0062122D"/>
    <w:rsid w:val="006214D5"/>
    <w:rsid w:val="00621B25"/>
    <w:rsid w:val="00621BE9"/>
    <w:rsid w:val="006223CD"/>
    <w:rsid w:val="00622520"/>
    <w:rsid w:val="00622783"/>
    <w:rsid w:val="00624D6F"/>
    <w:rsid w:val="006255D0"/>
    <w:rsid w:val="006257C4"/>
    <w:rsid w:val="00625B2F"/>
    <w:rsid w:val="00626F4E"/>
    <w:rsid w:val="00627736"/>
    <w:rsid w:val="00631FCA"/>
    <w:rsid w:val="0063315E"/>
    <w:rsid w:val="00633433"/>
    <w:rsid w:val="00633C5A"/>
    <w:rsid w:val="00633D95"/>
    <w:rsid w:val="00633DF6"/>
    <w:rsid w:val="00633EA7"/>
    <w:rsid w:val="00633F7C"/>
    <w:rsid w:val="00634AD7"/>
    <w:rsid w:val="00637036"/>
    <w:rsid w:val="006375E6"/>
    <w:rsid w:val="0063788F"/>
    <w:rsid w:val="00637B9B"/>
    <w:rsid w:val="006412E2"/>
    <w:rsid w:val="00642543"/>
    <w:rsid w:val="006432DA"/>
    <w:rsid w:val="0064636B"/>
    <w:rsid w:val="00646AD5"/>
    <w:rsid w:val="00646D8C"/>
    <w:rsid w:val="006471AE"/>
    <w:rsid w:val="00647EB7"/>
    <w:rsid w:val="0065027A"/>
    <w:rsid w:val="006502AA"/>
    <w:rsid w:val="00650458"/>
    <w:rsid w:val="00652E83"/>
    <w:rsid w:val="00653A4B"/>
    <w:rsid w:val="0065425C"/>
    <w:rsid w:val="00654446"/>
    <w:rsid w:val="006567C7"/>
    <w:rsid w:val="00657627"/>
    <w:rsid w:val="00657952"/>
    <w:rsid w:val="0065797D"/>
    <w:rsid w:val="00660889"/>
    <w:rsid w:val="00661849"/>
    <w:rsid w:val="0066185A"/>
    <w:rsid w:val="00663EFE"/>
    <w:rsid w:val="0066419D"/>
    <w:rsid w:val="00664768"/>
    <w:rsid w:val="00664B65"/>
    <w:rsid w:val="00664F88"/>
    <w:rsid w:val="0066610B"/>
    <w:rsid w:val="00670E9C"/>
    <w:rsid w:val="006734C1"/>
    <w:rsid w:val="00680E94"/>
    <w:rsid w:val="00681A5B"/>
    <w:rsid w:val="00682636"/>
    <w:rsid w:val="006832E5"/>
    <w:rsid w:val="0068334A"/>
    <w:rsid w:val="0068523F"/>
    <w:rsid w:val="00686995"/>
    <w:rsid w:val="00691194"/>
    <w:rsid w:val="006911FD"/>
    <w:rsid w:val="00691FEB"/>
    <w:rsid w:val="006930EA"/>
    <w:rsid w:val="00693177"/>
    <w:rsid w:val="00693E82"/>
    <w:rsid w:val="00694A64"/>
    <w:rsid w:val="00694AD7"/>
    <w:rsid w:val="00694B83"/>
    <w:rsid w:val="00694FB3"/>
    <w:rsid w:val="00695CF0"/>
    <w:rsid w:val="006962A8"/>
    <w:rsid w:val="006A12F5"/>
    <w:rsid w:val="006A1948"/>
    <w:rsid w:val="006A2232"/>
    <w:rsid w:val="006A2705"/>
    <w:rsid w:val="006A376A"/>
    <w:rsid w:val="006A4E17"/>
    <w:rsid w:val="006A588E"/>
    <w:rsid w:val="006A664B"/>
    <w:rsid w:val="006A66C9"/>
    <w:rsid w:val="006A75E2"/>
    <w:rsid w:val="006B06E5"/>
    <w:rsid w:val="006B1102"/>
    <w:rsid w:val="006B1CB5"/>
    <w:rsid w:val="006B27D3"/>
    <w:rsid w:val="006B3357"/>
    <w:rsid w:val="006B3492"/>
    <w:rsid w:val="006B38AC"/>
    <w:rsid w:val="006B3ACF"/>
    <w:rsid w:val="006B48A5"/>
    <w:rsid w:val="006B4E15"/>
    <w:rsid w:val="006B51AA"/>
    <w:rsid w:val="006B5A8A"/>
    <w:rsid w:val="006C0367"/>
    <w:rsid w:val="006C04E6"/>
    <w:rsid w:val="006C4702"/>
    <w:rsid w:val="006C61EC"/>
    <w:rsid w:val="006C63FD"/>
    <w:rsid w:val="006C7C30"/>
    <w:rsid w:val="006D030C"/>
    <w:rsid w:val="006D0C03"/>
    <w:rsid w:val="006D0FC9"/>
    <w:rsid w:val="006D1914"/>
    <w:rsid w:val="006D1FAD"/>
    <w:rsid w:val="006D2ADF"/>
    <w:rsid w:val="006D3DE2"/>
    <w:rsid w:val="006D6163"/>
    <w:rsid w:val="006D6A6F"/>
    <w:rsid w:val="006D6CCB"/>
    <w:rsid w:val="006D75E1"/>
    <w:rsid w:val="006E075E"/>
    <w:rsid w:val="006E0A65"/>
    <w:rsid w:val="006E202D"/>
    <w:rsid w:val="006E3035"/>
    <w:rsid w:val="006E3048"/>
    <w:rsid w:val="006E3281"/>
    <w:rsid w:val="006E33E2"/>
    <w:rsid w:val="006E3D78"/>
    <w:rsid w:val="006E448E"/>
    <w:rsid w:val="006E449E"/>
    <w:rsid w:val="006E61BE"/>
    <w:rsid w:val="006E6BAF"/>
    <w:rsid w:val="006E6C30"/>
    <w:rsid w:val="006E6DA0"/>
    <w:rsid w:val="006F030B"/>
    <w:rsid w:val="006F098C"/>
    <w:rsid w:val="006F0B49"/>
    <w:rsid w:val="006F0C11"/>
    <w:rsid w:val="006F0D83"/>
    <w:rsid w:val="006F14D0"/>
    <w:rsid w:val="006F1C95"/>
    <w:rsid w:val="006F22D7"/>
    <w:rsid w:val="006F292A"/>
    <w:rsid w:val="006F3680"/>
    <w:rsid w:val="006F3D9D"/>
    <w:rsid w:val="006F57EE"/>
    <w:rsid w:val="006F6708"/>
    <w:rsid w:val="007005D4"/>
    <w:rsid w:val="007020AE"/>
    <w:rsid w:val="0070388E"/>
    <w:rsid w:val="00704721"/>
    <w:rsid w:val="00704E0D"/>
    <w:rsid w:val="0070569F"/>
    <w:rsid w:val="00706160"/>
    <w:rsid w:val="0070668B"/>
    <w:rsid w:val="00707675"/>
    <w:rsid w:val="00707AD3"/>
    <w:rsid w:val="00710181"/>
    <w:rsid w:val="00710C22"/>
    <w:rsid w:val="00710D33"/>
    <w:rsid w:val="00710D58"/>
    <w:rsid w:val="00710DAD"/>
    <w:rsid w:val="00711EFE"/>
    <w:rsid w:val="007122B8"/>
    <w:rsid w:val="00712860"/>
    <w:rsid w:val="007147B5"/>
    <w:rsid w:val="0071518C"/>
    <w:rsid w:val="007175D7"/>
    <w:rsid w:val="00717FA7"/>
    <w:rsid w:val="00723041"/>
    <w:rsid w:val="0072488B"/>
    <w:rsid w:val="007323E9"/>
    <w:rsid w:val="0073346B"/>
    <w:rsid w:val="00733D0C"/>
    <w:rsid w:val="00734360"/>
    <w:rsid w:val="007346C8"/>
    <w:rsid w:val="00737664"/>
    <w:rsid w:val="0074246D"/>
    <w:rsid w:val="00743120"/>
    <w:rsid w:val="007432F3"/>
    <w:rsid w:val="00745767"/>
    <w:rsid w:val="00747DC3"/>
    <w:rsid w:val="00750739"/>
    <w:rsid w:val="007509FF"/>
    <w:rsid w:val="00751129"/>
    <w:rsid w:val="007515D6"/>
    <w:rsid w:val="007544FE"/>
    <w:rsid w:val="00754DE0"/>
    <w:rsid w:val="00755929"/>
    <w:rsid w:val="00756183"/>
    <w:rsid w:val="00757B73"/>
    <w:rsid w:val="00757FD6"/>
    <w:rsid w:val="0076011E"/>
    <w:rsid w:val="00761A97"/>
    <w:rsid w:val="00761ADD"/>
    <w:rsid w:val="0076445E"/>
    <w:rsid w:val="007646DF"/>
    <w:rsid w:val="00765DB6"/>
    <w:rsid w:val="007662A5"/>
    <w:rsid w:val="007709B1"/>
    <w:rsid w:val="00770D7A"/>
    <w:rsid w:val="00770DAD"/>
    <w:rsid w:val="00771D3E"/>
    <w:rsid w:val="00772F4D"/>
    <w:rsid w:val="007737D0"/>
    <w:rsid w:val="00773865"/>
    <w:rsid w:val="00773F7D"/>
    <w:rsid w:val="00774A56"/>
    <w:rsid w:val="007756ED"/>
    <w:rsid w:val="00780908"/>
    <w:rsid w:val="00780A55"/>
    <w:rsid w:val="007811A7"/>
    <w:rsid w:val="00781A7E"/>
    <w:rsid w:val="00781FC9"/>
    <w:rsid w:val="00787202"/>
    <w:rsid w:val="007873D2"/>
    <w:rsid w:val="007878B7"/>
    <w:rsid w:val="00790B27"/>
    <w:rsid w:val="0079123E"/>
    <w:rsid w:val="007916EF"/>
    <w:rsid w:val="00791906"/>
    <w:rsid w:val="0079214F"/>
    <w:rsid w:val="00792AF5"/>
    <w:rsid w:val="007932DC"/>
    <w:rsid w:val="00793948"/>
    <w:rsid w:val="00793EB3"/>
    <w:rsid w:val="00795A8D"/>
    <w:rsid w:val="0079698E"/>
    <w:rsid w:val="007A0358"/>
    <w:rsid w:val="007A160A"/>
    <w:rsid w:val="007A1AFE"/>
    <w:rsid w:val="007A1C57"/>
    <w:rsid w:val="007A55D8"/>
    <w:rsid w:val="007A629D"/>
    <w:rsid w:val="007A6D83"/>
    <w:rsid w:val="007A724E"/>
    <w:rsid w:val="007B0DE2"/>
    <w:rsid w:val="007B2A2B"/>
    <w:rsid w:val="007B37E1"/>
    <w:rsid w:val="007B3A02"/>
    <w:rsid w:val="007B3A21"/>
    <w:rsid w:val="007B3D27"/>
    <w:rsid w:val="007B3D38"/>
    <w:rsid w:val="007B4BEB"/>
    <w:rsid w:val="007B4C26"/>
    <w:rsid w:val="007B62FA"/>
    <w:rsid w:val="007B6569"/>
    <w:rsid w:val="007B68B1"/>
    <w:rsid w:val="007B6AC5"/>
    <w:rsid w:val="007B722A"/>
    <w:rsid w:val="007B7DD9"/>
    <w:rsid w:val="007C0EFA"/>
    <w:rsid w:val="007C1715"/>
    <w:rsid w:val="007C1F3A"/>
    <w:rsid w:val="007C2303"/>
    <w:rsid w:val="007C2934"/>
    <w:rsid w:val="007C3080"/>
    <w:rsid w:val="007C31DA"/>
    <w:rsid w:val="007C3975"/>
    <w:rsid w:val="007C3E42"/>
    <w:rsid w:val="007C3E9F"/>
    <w:rsid w:val="007C4D6E"/>
    <w:rsid w:val="007C4DCB"/>
    <w:rsid w:val="007C4F2A"/>
    <w:rsid w:val="007C5140"/>
    <w:rsid w:val="007C5C0F"/>
    <w:rsid w:val="007C70D2"/>
    <w:rsid w:val="007D0BEB"/>
    <w:rsid w:val="007D0D39"/>
    <w:rsid w:val="007D1467"/>
    <w:rsid w:val="007D36D2"/>
    <w:rsid w:val="007D4950"/>
    <w:rsid w:val="007D4C0B"/>
    <w:rsid w:val="007D5887"/>
    <w:rsid w:val="007D619A"/>
    <w:rsid w:val="007D61DD"/>
    <w:rsid w:val="007E07CB"/>
    <w:rsid w:val="007E296E"/>
    <w:rsid w:val="007E3AA8"/>
    <w:rsid w:val="007E49DC"/>
    <w:rsid w:val="007E4EC1"/>
    <w:rsid w:val="007E6D51"/>
    <w:rsid w:val="007F1388"/>
    <w:rsid w:val="007F17B5"/>
    <w:rsid w:val="007F1E83"/>
    <w:rsid w:val="007F225A"/>
    <w:rsid w:val="007F2AEF"/>
    <w:rsid w:val="007F3FC8"/>
    <w:rsid w:val="007F4048"/>
    <w:rsid w:val="007F53CB"/>
    <w:rsid w:val="007F6052"/>
    <w:rsid w:val="007F7266"/>
    <w:rsid w:val="007F77EF"/>
    <w:rsid w:val="007F7921"/>
    <w:rsid w:val="0080083D"/>
    <w:rsid w:val="00800DBC"/>
    <w:rsid w:val="00802DCB"/>
    <w:rsid w:val="0080361C"/>
    <w:rsid w:val="00804060"/>
    <w:rsid w:val="00804470"/>
    <w:rsid w:val="0080546A"/>
    <w:rsid w:val="00805DEA"/>
    <w:rsid w:val="00806F6A"/>
    <w:rsid w:val="008074F0"/>
    <w:rsid w:val="00807961"/>
    <w:rsid w:val="008119F9"/>
    <w:rsid w:val="00811EB6"/>
    <w:rsid w:val="00811F5B"/>
    <w:rsid w:val="00813206"/>
    <w:rsid w:val="0081338D"/>
    <w:rsid w:val="00813400"/>
    <w:rsid w:val="008139BC"/>
    <w:rsid w:val="008140D1"/>
    <w:rsid w:val="00815DDF"/>
    <w:rsid w:val="00815E20"/>
    <w:rsid w:val="00816039"/>
    <w:rsid w:val="0081782E"/>
    <w:rsid w:val="00820595"/>
    <w:rsid w:val="008216DB"/>
    <w:rsid w:val="00822852"/>
    <w:rsid w:val="00822A6D"/>
    <w:rsid w:val="00823642"/>
    <w:rsid w:val="00823BC5"/>
    <w:rsid w:val="00825144"/>
    <w:rsid w:val="00826AC6"/>
    <w:rsid w:val="00826E5B"/>
    <w:rsid w:val="008279EF"/>
    <w:rsid w:val="00830DB5"/>
    <w:rsid w:val="0083185B"/>
    <w:rsid w:val="008327F5"/>
    <w:rsid w:val="00832A0A"/>
    <w:rsid w:val="00832BA8"/>
    <w:rsid w:val="008336BE"/>
    <w:rsid w:val="008338F5"/>
    <w:rsid w:val="008338F6"/>
    <w:rsid w:val="00833FAF"/>
    <w:rsid w:val="008362E0"/>
    <w:rsid w:val="0083731B"/>
    <w:rsid w:val="0084009C"/>
    <w:rsid w:val="008406B3"/>
    <w:rsid w:val="00840F85"/>
    <w:rsid w:val="00841CFA"/>
    <w:rsid w:val="00841DB0"/>
    <w:rsid w:val="00842B73"/>
    <w:rsid w:val="00843805"/>
    <w:rsid w:val="008442A6"/>
    <w:rsid w:val="00844400"/>
    <w:rsid w:val="00844AE7"/>
    <w:rsid w:val="00844C72"/>
    <w:rsid w:val="008464BF"/>
    <w:rsid w:val="00846593"/>
    <w:rsid w:val="00846999"/>
    <w:rsid w:val="008472CD"/>
    <w:rsid w:val="008504B6"/>
    <w:rsid w:val="00851168"/>
    <w:rsid w:val="008520DD"/>
    <w:rsid w:val="0085320F"/>
    <w:rsid w:val="00853D46"/>
    <w:rsid w:val="00853E73"/>
    <w:rsid w:val="00855D66"/>
    <w:rsid w:val="00857874"/>
    <w:rsid w:val="00861294"/>
    <w:rsid w:val="00861768"/>
    <w:rsid w:val="008617E1"/>
    <w:rsid w:val="00861E8C"/>
    <w:rsid w:val="00862235"/>
    <w:rsid w:val="008630BE"/>
    <w:rsid w:val="008640FF"/>
    <w:rsid w:val="0086461C"/>
    <w:rsid w:val="00864CAA"/>
    <w:rsid w:val="00864ED1"/>
    <w:rsid w:val="008656E6"/>
    <w:rsid w:val="008709AF"/>
    <w:rsid w:val="0087280F"/>
    <w:rsid w:val="00873BB4"/>
    <w:rsid w:val="00873E7A"/>
    <w:rsid w:val="00874565"/>
    <w:rsid w:val="008759B6"/>
    <w:rsid w:val="00875B32"/>
    <w:rsid w:val="00875F81"/>
    <w:rsid w:val="00881FE6"/>
    <w:rsid w:val="00883AC8"/>
    <w:rsid w:val="0088434A"/>
    <w:rsid w:val="00884431"/>
    <w:rsid w:val="0088582A"/>
    <w:rsid w:val="00886176"/>
    <w:rsid w:val="00886648"/>
    <w:rsid w:val="00886A04"/>
    <w:rsid w:val="008873E9"/>
    <w:rsid w:val="00890223"/>
    <w:rsid w:val="008909EA"/>
    <w:rsid w:val="00892281"/>
    <w:rsid w:val="00893F5E"/>
    <w:rsid w:val="00896599"/>
    <w:rsid w:val="008A05C4"/>
    <w:rsid w:val="008A2999"/>
    <w:rsid w:val="008A2CFA"/>
    <w:rsid w:val="008A3546"/>
    <w:rsid w:val="008A3AD6"/>
    <w:rsid w:val="008A3F7A"/>
    <w:rsid w:val="008A5464"/>
    <w:rsid w:val="008A5F45"/>
    <w:rsid w:val="008A7B53"/>
    <w:rsid w:val="008B002B"/>
    <w:rsid w:val="008B046A"/>
    <w:rsid w:val="008B0BEB"/>
    <w:rsid w:val="008B1835"/>
    <w:rsid w:val="008B2855"/>
    <w:rsid w:val="008B4449"/>
    <w:rsid w:val="008B58E9"/>
    <w:rsid w:val="008B69E7"/>
    <w:rsid w:val="008C0641"/>
    <w:rsid w:val="008C1128"/>
    <w:rsid w:val="008C1E0E"/>
    <w:rsid w:val="008C2259"/>
    <w:rsid w:val="008C2322"/>
    <w:rsid w:val="008C2642"/>
    <w:rsid w:val="008C28D3"/>
    <w:rsid w:val="008C4AA7"/>
    <w:rsid w:val="008C53C5"/>
    <w:rsid w:val="008C6343"/>
    <w:rsid w:val="008C6CD2"/>
    <w:rsid w:val="008D271A"/>
    <w:rsid w:val="008D288C"/>
    <w:rsid w:val="008D319B"/>
    <w:rsid w:val="008D477D"/>
    <w:rsid w:val="008D4A58"/>
    <w:rsid w:val="008D5864"/>
    <w:rsid w:val="008D6437"/>
    <w:rsid w:val="008D6F6B"/>
    <w:rsid w:val="008E01A2"/>
    <w:rsid w:val="008E0425"/>
    <w:rsid w:val="008E2C45"/>
    <w:rsid w:val="008E2D15"/>
    <w:rsid w:val="008E3611"/>
    <w:rsid w:val="008E3A6F"/>
    <w:rsid w:val="008E3C0B"/>
    <w:rsid w:val="008E43EA"/>
    <w:rsid w:val="008E46C5"/>
    <w:rsid w:val="008E4E00"/>
    <w:rsid w:val="008E65A3"/>
    <w:rsid w:val="008E6751"/>
    <w:rsid w:val="008E685C"/>
    <w:rsid w:val="008E6AE1"/>
    <w:rsid w:val="008E7581"/>
    <w:rsid w:val="008E7CF1"/>
    <w:rsid w:val="008F1C66"/>
    <w:rsid w:val="008F21DB"/>
    <w:rsid w:val="008F361E"/>
    <w:rsid w:val="008F38B1"/>
    <w:rsid w:val="008F4BC7"/>
    <w:rsid w:val="009004A6"/>
    <w:rsid w:val="009006F6"/>
    <w:rsid w:val="00902422"/>
    <w:rsid w:val="00903E02"/>
    <w:rsid w:val="00903ED3"/>
    <w:rsid w:val="009044B9"/>
    <w:rsid w:val="009053C8"/>
    <w:rsid w:val="00905775"/>
    <w:rsid w:val="00906245"/>
    <w:rsid w:val="00906B8E"/>
    <w:rsid w:val="009078D9"/>
    <w:rsid w:val="00907F65"/>
    <w:rsid w:val="00910656"/>
    <w:rsid w:val="009118CF"/>
    <w:rsid w:val="00911A62"/>
    <w:rsid w:val="0091254D"/>
    <w:rsid w:val="00912DFC"/>
    <w:rsid w:val="00914BD9"/>
    <w:rsid w:val="00914C00"/>
    <w:rsid w:val="00914E20"/>
    <w:rsid w:val="00914FA8"/>
    <w:rsid w:val="009168BC"/>
    <w:rsid w:val="00917132"/>
    <w:rsid w:val="00917569"/>
    <w:rsid w:val="009175BE"/>
    <w:rsid w:val="0091780B"/>
    <w:rsid w:val="009201E6"/>
    <w:rsid w:val="009207A6"/>
    <w:rsid w:val="00920B8F"/>
    <w:rsid w:val="00922DF8"/>
    <w:rsid w:val="0092316E"/>
    <w:rsid w:val="00923E2C"/>
    <w:rsid w:val="009249D2"/>
    <w:rsid w:val="00924C70"/>
    <w:rsid w:val="009251FA"/>
    <w:rsid w:val="009259D8"/>
    <w:rsid w:val="00925A91"/>
    <w:rsid w:val="00925D03"/>
    <w:rsid w:val="00927A2C"/>
    <w:rsid w:val="00931571"/>
    <w:rsid w:val="00933125"/>
    <w:rsid w:val="009334AB"/>
    <w:rsid w:val="00933987"/>
    <w:rsid w:val="00934924"/>
    <w:rsid w:val="00934D78"/>
    <w:rsid w:val="009357D6"/>
    <w:rsid w:val="00935E25"/>
    <w:rsid w:val="00936449"/>
    <w:rsid w:val="00936F81"/>
    <w:rsid w:val="009402A6"/>
    <w:rsid w:val="009408E9"/>
    <w:rsid w:val="00940F07"/>
    <w:rsid w:val="00941D66"/>
    <w:rsid w:val="00941EA7"/>
    <w:rsid w:val="009431E3"/>
    <w:rsid w:val="0094421F"/>
    <w:rsid w:val="00944832"/>
    <w:rsid w:val="0094524F"/>
    <w:rsid w:val="00945857"/>
    <w:rsid w:val="00945AAE"/>
    <w:rsid w:val="00945FD7"/>
    <w:rsid w:val="0094693D"/>
    <w:rsid w:val="009505B2"/>
    <w:rsid w:val="0095123B"/>
    <w:rsid w:val="00951ADF"/>
    <w:rsid w:val="0095299A"/>
    <w:rsid w:val="00953524"/>
    <w:rsid w:val="00953A96"/>
    <w:rsid w:val="00953CF3"/>
    <w:rsid w:val="00956059"/>
    <w:rsid w:val="00956324"/>
    <w:rsid w:val="00957D9D"/>
    <w:rsid w:val="009606D3"/>
    <w:rsid w:val="00960B88"/>
    <w:rsid w:val="009620AE"/>
    <w:rsid w:val="00962565"/>
    <w:rsid w:val="0096287E"/>
    <w:rsid w:val="00962AC3"/>
    <w:rsid w:val="00962FC9"/>
    <w:rsid w:val="00962FF9"/>
    <w:rsid w:val="009640AB"/>
    <w:rsid w:val="009642D9"/>
    <w:rsid w:val="00965693"/>
    <w:rsid w:val="00965948"/>
    <w:rsid w:val="00966596"/>
    <w:rsid w:val="009669A3"/>
    <w:rsid w:val="009701D8"/>
    <w:rsid w:val="00970630"/>
    <w:rsid w:val="00970AC9"/>
    <w:rsid w:val="00970D7F"/>
    <w:rsid w:val="00972960"/>
    <w:rsid w:val="009734B3"/>
    <w:rsid w:val="009734EC"/>
    <w:rsid w:val="009737FF"/>
    <w:rsid w:val="00974964"/>
    <w:rsid w:val="00975A83"/>
    <w:rsid w:val="00976343"/>
    <w:rsid w:val="009765D1"/>
    <w:rsid w:val="0097751B"/>
    <w:rsid w:val="00980434"/>
    <w:rsid w:val="00981A2A"/>
    <w:rsid w:val="00981DE8"/>
    <w:rsid w:val="009823E4"/>
    <w:rsid w:val="0098250D"/>
    <w:rsid w:val="009838FB"/>
    <w:rsid w:val="0098413A"/>
    <w:rsid w:val="00984202"/>
    <w:rsid w:val="00985DB1"/>
    <w:rsid w:val="00986992"/>
    <w:rsid w:val="009908E7"/>
    <w:rsid w:val="00991BB3"/>
    <w:rsid w:val="0099290C"/>
    <w:rsid w:val="00993238"/>
    <w:rsid w:val="00993882"/>
    <w:rsid w:val="009949F0"/>
    <w:rsid w:val="00997A22"/>
    <w:rsid w:val="009A0D0F"/>
    <w:rsid w:val="009A27E4"/>
    <w:rsid w:val="009A2C2C"/>
    <w:rsid w:val="009A4C75"/>
    <w:rsid w:val="009A4C94"/>
    <w:rsid w:val="009A4EEC"/>
    <w:rsid w:val="009A55DE"/>
    <w:rsid w:val="009A5E3A"/>
    <w:rsid w:val="009A6C0F"/>
    <w:rsid w:val="009A6C96"/>
    <w:rsid w:val="009A6E81"/>
    <w:rsid w:val="009B0C60"/>
    <w:rsid w:val="009B0CE1"/>
    <w:rsid w:val="009B11E1"/>
    <w:rsid w:val="009B1510"/>
    <w:rsid w:val="009B1B30"/>
    <w:rsid w:val="009C048E"/>
    <w:rsid w:val="009C29D1"/>
    <w:rsid w:val="009C331C"/>
    <w:rsid w:val="009C384A"/>
    <w:rsid w:val="009C3979"/>
    <w:rsid w:val="009C3BC2"/>
    <w:rsid w:val="009C48AD"/>
    <w:rsid w:val="009C6112"/>
    <w:rsid w:val="009C61EE"/>
    <w:rsid w:val="009C6E03"/>
    <w:rsid w:val="009D04A8"/>
    <w:rsid w:val="009D0535"/>
    <w:rsid w:val="009D08AD"/>
    <w:rsid w:val="009D136E"/>
    <w:rsid w:val="009D159F"/>
    <w:rsid w:val="009D15F5"/>
    <w:rsid w:val="009D2029"/>
    <w:rsid w:val="009D2D53"/>
    <w:rsid w:val="009D38D9"/>
    <w:rsid w:val="009D396B"/>
    <w:rsid w:val="009D3E9B"/>
    <w:rsid w:val="009D40DF"/>
    <w:rsid w:val="009D4EF0"/>
    <w:rsid w:val="009D512D"/>
    <w:rsid w:val="009D538E"/>
    <w:rsid w:val="009D5AC1"/>
    <w:rsid w:val="009D644B"/>
    <w:rsid w:val="009D7FC0"/>
    <w:rsid w:val="009E0D0A"/>
    <w:rsid w:val="009E1149"/>
    <w:rsid w:val="009E16C0"/>
    <w:rsid w:val="009E17E9"/>
    <w:rsid w:val="009E25DA"/>
    <w:rsid w:val="009E3781"/>
    <w:rsid w:val="009E3DB6"/>
    <w:rsid w:val="009E523D"/>
    <w:rsid w:val="009E53E6"/>
    <w:rsid w:val="009E5BAF"/>
    <w:rsid w:val="009E68DE"/>
    <w:rsid w:val="009E6AD9"/>
    <w:rsid w:val="009E6B95"/>
    <w:rsid w:val="009E7657"/>
    <w:rsid w:val="009E76C6"/>
    <w:rsid w:val="009F04B4"/>
    <w:rsid w:val="009F0533"/>
    <w:rsid w:val="009F0F44"/>
    <w:rsid w:val="009F148A"/>
    <w:rsid w:val="009F1863"/>
    <w:rsid w:val="009F1A60"/>
    <w:rsid w:val="009F211E"/>
    <w:rsid w:val="009F216C"/>
    <w:rsid w:val="009F23F1"/>
    <w:rsid w:val="009F246B"/>
    <w:rsid w:val="009F4826"/>
    <w:rsid w:val="009F4B5B"/>
    <w:rsid w:val="009F68AB"/>
    <w:rsid w:val="009F6CCC"/>
    <w:rsid w:val="009F7C51"/>
    <w:rsid w:val="00A0047E"/>
    <w:rsid w:val="00A00804"/>
    <w:rsid w:val="00A009DA"/>
    <w:rsid w:val="00A01319"/>
    <w:rsid w:val="00A0167F"/>
    <w:rsid w:val="00A01B88"/>
    <w:rsid w:val="00A02CD0"/>
    <w:rsid w:val="00A03C41"/>
    <w:rsid w:val="00A04751"/>
    <w:rsid w:val="00A05A05"/>
    <w:rsid w:val="00A05A23"/>
    <w:rsid w:val="00A06ABF"/>
    <w:rsid w:val="00A1033F"/>
    <w:rsid w:val="00A106FA"/>
    <w:rsid w:val="00A10ACF"/>
    <w:rsid w:val="00A10FF6"/>
    <w:rsid w:val="00A128C3"/>
    <w:rsid w:val="00A136EF"/>
    <w:rsid w:val="00A149C5"/>
    <w:rsid w:val="00A15212"/>
    <w:rsid w:val="00A1521F"/>
    <w:rsid w:val="00A16A06"/>
    <w:rsid w:val="00A177BA"/>
    <w:rsid w:val="00A17D87"/>
    <w:rsid w:val="00A20494"/>
    <w:rsid w:val="00A21695"/>
    <w:rsid w:val="00A2173E"/>
    <w:rsid w:val="00A2218D"/>
    <w:rsid w:val="00A227F0"/>
    <w:rsid w:val="00A22D32"/>
    <w:rsid w:val="00A249F8"/>
    <w:rsid w:val="00A25900"/>
    <w:rsid w:val="00A26795"/>
    <w:rsid w:val="00A26829"/>
    <w:rsid w:val="00A26C56"/>
    <w:rsid w:val="00A27301"/>
    <w:rsid w:val="00A278C9"/>
    <w:rsid w:val="00A2799B"/>
    <w:rsid w:val="00A27EF7"/>
    <w:rsid w:val="00A30696"/>
    <w:rsid w:val="00A30F37"/>
    <w:rsid w:val="00A319BC"/>
    <w:rsid w:val="00A32441"/>
    <w:rsid w:val="00A32534"/>
    <w:rsid w:val="00A362AA"/>
    <w:rsid w:val="00A362BE"/>
    <w:rsid w:val="00A36D27"/>
    <w:rsid w:val="00A37F20"/>
    <w:rsid w:val="00A40081"/>
    <w:rsid w:val="00A400D9"/>
    <w:rsid w:val="00A42414"/>
    <w:rsid w:val="00A424DA"/>
    <w:rsid w:val="00A4297D"/>
    <w:rsid w:val="00A43008"/>
    <w:rsid w:val="00A4396F"/>
    <w:rsid w:val="00A43CF0"/>
    <w:rsid w:val="00A45584"/>
    <w:rsid w:val="00A45ECD"/>
    <w:rsid w:val="00A50406"/>
    <w:rsid w:val="00A50B54"/>
    <w:rsid w:val="00A50DA9"/>
    <w:rsid w:val="00A51616"/>
    <w:rsid w:val="00A51D15"/>
    <w:rsid w:val="00A523E7"/>
    <w:rsid w:val="00A550F1"/>
    <w:rsid w:val="00A55758"/>
    <w:rsid w:val="00A563E7"/>
    <w:rsid w:val="00A56A20"/>
    <w:rsid w:val="00A56B70"/>
    <w:rsid w:val="00A602EE"/>
    <w:rsid w:val="00A60326"/>
    <w:rsid w:val="00A618CB"/>
    <w:rsid w:val="00A65671"/>
    <w:rsid w:val="00A66934"/>
    <w:rsid w:val="00A6725A"/>
    <w:rsid w:val="00A7016E"/>
    <w:rsid w:val="00A70D8F"/>
    <w:rsid w:val="00A71270"/>
    <w:rsid w:val="00A72E28"/>
    <w:rsid w:val="00A737F0"/>
    <w:rsid w:val="00A73B78"/>
    <w:rsid w:val="00A7461D"/>
    <w:rsid w:val="00A74D49"/>
    <w:rsid w:val="00A76560"/>
    <w:rsid w:val="00A776AB"/>
    <w:rsid w:val="00A77E82"/>
    <w:rsid w:val="00A806D9"/>
    <w:rsid w:val="00A823DB"/>
    <w:rsid w:val="00A82E6B"/>
    <w:rsid w:val="00A840F6"/>
    <w:rsid w:val="00A84D71"/>
    <w:rsid w:val="00A8525A"/>
    <w:rsid w:val="00A855ED"/>
    <w:rsid w:val="00A8639B"/>
    <w:rsid w:val="00A86819"/>
    <w:rsid w:val="00A904DE"/>
    <w:rsid w:val="00A90B66"/>
    <w:rsid w:val="00A9260E"/>
    <w:rsid w:val="00A95507"/>
    <w:rsid w:val="00A959C4"/>
    <w:rsid w:val="00A962F9"/>
    <w:rsid w:val="00A968B6"/>
    <w:rsid w:val="00A97600"/>
    <w:rsid w:val="00A97D88"/>
    <w:rsid w:val="00A97E36"/>
    <w:rsid w:val="00AA1E86"/>
    <w:rsid w:val="00AA2415"/>
    <w:rsid w:val="00AA283A"/>
    <w:rsid w:val="00AA3044"/>
    <w:rsid w:val="00AA32D0"/>
    <w:rsid w:val="00AA41A2"/>
    <w:rsid w:val="00AA463E"/>
    <w:rsid w:val="00AA5688"/>
    <w:rsid w:val="00AA604A"/>
    <w:rsid w:val="00AA6D5C"/>
    <w:rsid w:val="00AB026E"/>
    <w:rsid w:val="00AB0DB4"/>
    <w:rsid w:val="00AB117C"/>
    <w:rsid w:val="00AB3B47"/>
    <w:rsid w:val="00AB56CE"/>
    <w:rsid w:val="00AB65ED"/>
    <w:rsid w:val="00AB6CFC"/>
    <w:rsid w:val="00AC1457"/>
    <w:rsid w:val="00AC2941"/>
    <w:rsid w:val="00AC38BB"/>
    <w:rsid w:val="00AC398B"/>
    <w:rsid w:val="00AC451D"/>
    <w:rsid w:val="00AC4A04"/>
    <w:rsid w:val="00AC5175"/>
    <w:rsid w:val="00AC60DE"/>
    <w:rsid w:val="00AC62AA"/>
    <w:rsid w:val="00AC6CE3"/>
    <w:rsid w:val="00AC7347"/>
    <w:rsid w:val="00AD0E4A"/>
    <w:rsid w:val="00AD228F"/>
    <w:rsid w:val="00AD2886"/>
    <w:rsid w:val="00AD2CCC"/>
    <w:rsid w:val="00AD3F3F"/>
    <w:rsid w:val="00AD3F84"/>
    <w:rsid w:val="00AD40D6"/>
    <w:rsid w:val="00AD5A4A"/>
    <w:rsid w:val="00AD5ACB"/>
    <w:rsid w:val="00AE1D66"/>
    <w:rsid w:val="00AE5DFD"/>
    <w:rsid w:val="00AE6CFB"/>
    <w:rsid w:val="00AE7881"/>
    <w:rsid w:val="00AF0DE1"/>
    <w:rsid w:val="00AF10A9"/>
    <w:rsid w:val="00AF165C"/>
    <w:rsid w:val="00AF1857"/>
    <w:rsid w:val="00AF360B"/>
    <w:rsid w:val="00AF3DD9"/>
    <w:rsid w:val="00AF44B9"/>
    <w:rsid w:val="00AF49A1"/>
    <w:rsid w:val="00AF5362"/>
    <w:rsid w:val="00AF632D"/>
    <w:rsid w:val="00AF673D"/>
    <w:rsid w:val="00AF7305"/>
    <w:rsid w:val="00AF7930"/>
    <w:rsid w:val="00AF7E40"/>
    <w:rsid w:val="00B006D1"/>
    <w:rsid w:val="00B01C74"/>
    <w:rsid w:val="00B030A7"/>
    <w:rsid w:val="00B033DF"/>
    <w:rsid w:val="00B05CB3"/>
    <w:rsid w:val="00B05E3C"/>
    <w:rsid w:val="00B06106"/>
    <w:rsid w:val="00B06492"/>
    <w:rsid w:val="00B103C3"/>
    <w:rsid w:val="00B10B17"/>
    <w:rsid w:val="00B11533"/>
    <w:rsid w:val="00B122DF"/>
    <w:rsid w:val="00B12EFF"/>
    <w:rsid w:val="00B13B33"/>
    <w:rsid w:val="00B149CD"/>
    <w:rsid w:val="00B16B74"/>
    <w:rsid w:val="00B16D2A"/>
    <w:rsid w:val="00B17138"/>
    <w:rsid w:val="00B17207"/>
    <w:rsid w:val="00B17B42"/>
    <w:rsid w:val="00B202BA"/>
    <w:rsid w:val="00B203D5"/>
    <w:rsid w:val="00B206F2"/>
    <w:rsid w:val="00B20DB8"/>
    <w:rsid w:val="00B22636"/>
    <w:rsid w:val="00B23BE5"/>
    <w:rsid w:val="00B24154"/>
    <w:rsid w:val="00B25667"/>
    <w:rsid w:val="00B26D15"/>
    <w:rsid w:val="00B26F43"/>
    <w:rsid w:val="00B27C35"/>
    <w:rsid w:val="00B308C2"/>
    <w:rsid w:val="00B308FF"/>
    <w:rsid w:val="00B30ABC"/>
    <w:rsid w:val="00B30C2B"/>
    <w:rsid w:val="00B3156E"/>
    <w:rsid w:val="00B32522"/>
    <w:rsid w:val="00B326DD"/>
    <w:rsid w:val="00B3358E"/>
    <w:rsid w:val="00B377B7"/>
    <w:rsid w:val="00B4104B"/>
    <w:rsid w:val="00B413CF"/>
    <w:rsid w:val="00B415B5"/>
    <w:rsid w:val="00B42072"/>
    <w:rsid w:val="00B42415"/>
    <w:rsid w:val="00B457FD"/>
    <w:rsid w:val="00B4634D"/>
    <w:rsid w:val="00B50284"/>
    <w:rsid w:val="00B50B80"/>
    <w:rsid w:val="00B51B03"/>
    <w:rsid w:val="00B51BE9"/>
    <w:rsid w:val="00B51EBF"/>
    <w:rsid w:val="00B522EF"/>
    <w:rsid w:val="00B526D2"/>
    <w:rsid w:val="00B52BE8"/>
    <w:rsid w:val="00B53269"/>
    <w:rsid w:val="00B53D26"/>
    <w:rsid w:val="00B558CA"/>
    <w:rsid w:val="00B558FD"/>
    <w:rsid w:val="00B56E9B"/>
    <w:rsid w:val="00B57D83"/>
    <w:rsid w:val="00B603EC"/>
    <w:rsid w:val="00B614CB"/>
    <w:rsid w:val="00B62808"/>
    <w:rsid w:val="00B634C1"/>
    <w:rsid w:val="00B63678"/>
    <w:rsid w:val="00B63689"/>
    <w:rsid w:val="00B642D8"/>
    <w:rsid w:val="00B64818"/>
    <w:rsid w:val="00B64B9E"/>
    <w:rsid w:val="00B64CDA"/>
    <w:rsid w:val="00B66F6F"/>
    <w:rsid w:val="00B71213"/>
    <w:rsid w:val="00B71DF6"/>
    <w:rsid w:val="00B742C3"/>
    <w:rsid w:val="00B747C5"/>
    <w:rsid w:val="00B7530B"/>
    <w:rsid w:val="00B76462"/>
    <w:rsid w:val="00B768E8"/>
    <w:rsid w:val="00B80052"/>
    <w:rsid w:val="00B80343"/>
    <w:rsid w:val="00B80D8F"/>
    <w:rsid w:val="00B81826"/>
    <w:rsid w:val="00B82108"/>
    <w:rsid w:val="00B832D6"/>
    <w:rsid w:val="00B83515"/>
    <w:rsid w:val="00B83634"/>
    <w:rsid w:val="00B83C2C"/>
    <w:rsid w:val="00B83C8F"/>
    <w:rsid w:val="00B86160"/>
    <w:rsid w:val="00B862DB"/>
    <w:rsid w:val="00B876A3"/>
    <w:rsid w:val="00B90769"/>
    <w:rsid w:val="00B90DED"/>
    <w:rsid w:val="00B92F36"/>
    <w:rsid w:val="00B94085"/>
    <w:rsid w:val="00B9430D"/>
    <w:rsid w:val="00B94F14"/>
    <w:rsid w:val="00B9542D"/>
    <w:rsid w:val="00B955F6"/>
    <w:rsid w:val="00B96946"/>
    <w:rsid w:val="00BA005E"/>
    <w:rsid w:val="00BA1AF7"/>
    <w:rsid w:val="00BA2893"/>
    <w:rsid w:val="00BA32DC"/>
    <w:rsid w:val="00BA51F6"/>
    <w:rsid w:val="00BA561B"/>
    <w:rsid w:val="00BA6A6D"/>
    <w:rsid w:val="00BA6D94"/>
    <w:rsid w:val="00BA717A"/>
    <w:rsid w:val="00BA71CE"/>
    <w:rsid w:val="00BA7826"/>
    <w:rsid w:val="00BB01D4"/>
    <w:rsid w:val="00BB1516"/>
    <w:rsid w:val="00BB1D0F"/>
    <w:rsid w:val="00BB1D73"/>
    <w:rsid w:val="00BB254E"/>
    <w:rsid w:val="00BB34F4"/>
    <w:rsid w:val="00BB37A9"/>
    <w:rsid w:val="00BB3B6E"/>
    <w:rsid w:val="00BB3E05"/>
    <w:rsid w:val="00BB5093"/>
    <w:rsid w:val="00BB53DA"/>
    <w:rsid w:val="00BB5B63"/>
    <w:rsid w:val="00BB6BEC"/>
    <w:rsid w:val="00BC0161"/>
    <w:rsid w:val="00BC07D9"/>
    <w:rsid w:val="00BC08FE"/>
    <w:rsid w:val="00BC1275"/>
    <w:rsid w:val="00BC1F3A"/>
    <w:rsid w:val="00BC3A01"/>
    <w:rsid w:val="00BC489E"/>
    <w:rsid w:val="00BC493E"/>
    <w:rsid w:val="00BC4D0A"/>
    <w:rsid w:val="00BC50CF"/>
    <w:rsid w:val="00BC5692"/>
    <w:rsid w:val="00BC5F26"/>
    <w:rsid w:val="00BC6F28"/>
    <w:rsid w:val="00BC7D56"/>
    <w:rsid w:val="00BD0408"/>
    <w:rsid w:val="00BD0B2B"/>
    <w:rsid w:val="00BD0E8A"/>
    <w:rsid w:val="00BD11E9"/>
    <w:rsid w:val="00BD17F3"/>
    <w:rsid w:val="00BD2255"/>
    <w:rsid w:val="00BD4C1D"/>
    <w:rsid w:val="00BD5BF0"/>
    <w:rsid w:val="00BD5F77"/>
    <w:rsid w:val="00BD5FEC"/>
    <w:rsid w:val="00BD7084"/>
    <w:rsid w:val="00BD74CB"/>
    <w:rsid w:val="00BD762C"/>
    <w:rsid w:val="00BE0D2A"/>
    <w:rsid w:val="00BE1471"/>
    <w:rsid w:val="00BE1A8E"/>
    <w:rsid w:val="00BE1BAD"/>
    <w:rsid w:val="00BE3A5A"/>
    <w:rsid w:val="00BE43A2"/>
    <w:rsid w:val="00BE4708"/>
    <w:rsid w:val="00BE4CD0"/>
    <w:rsid w:val="00BE6B22"/>
    <w:rsid w:val="00BE74F3"/>
    <w:rsid w:val="00BE77FE"/>
    <w:rsid w:val="00BF01A5"/>
    <w:rsid w:val="00BF0B8B"/>
    <w:rsid w:val="00BF0F64"/>
    <w:rsid w:val="00BF0F65"/>
    <w:rsid w:val="00BF1C94"/>
    <w:rsid w:val="00BF1DC0"/>
    <w:rsid w:val="00BF1EEC"/>
    <w:rsid w:val="00BF36C7"/>
    <w:rsid w:val="00BF3CED"/>
    <w:rsid w:val="00BF507F"/>
    <w:rsid w:val="00BF5192"/>
    <w:rsid w:val="00BF5291"/>
    <w:rsid w:val="00BF6637"/>
    <w:rsid w:val="00BF7275"/>
    <w:rsid w:val="00C00B63"/>
    <w:rsid w:val="00C0153F"/>
    <w:rsid w:val="00C01629"/>
    <w:rsid w:val="00C02140"/>
    <w:rsid w:val="00C0219A"/>
    <w:rsid w:val="00C02B22"/>
    <w:rsid w:val="00C0347D"/>
    <w:rsid w:val="00C03E3B"/>
    <w:rsid w:val="00C03FBE"/>
    <w:rsid w:val="00C0509E"/>
    <w:rsid w:val="00C052C0"/>
    <w:rsid w:val="00C0665B"/>
    <w:rsid w:val="00C07C05"/>
    <w:rsid w:val="00C102C0"/>
    <w:rsid w:val="00C10D1E"/>
    <w:rsid w:val="00C1276F"/>
    <w:rsid w:val="00C162AD"/>
    <w:rsid w:val="00C16F92"/>
    <w:rsid w:val="00C1713D"/>
    <w:rsid w:val="00C17203"/>
    <w:rsid w:val="00C204CD"/>
    <w:rsid w:val="00C20A53"/>
    <w:rsid w:val="00C20B07"/>
    <w:rsid w:val="00C21717"/>
    <w:rsid w:val="00C21BA8"/>
    <w:rsid w:val="00C22058"/>
    <w:rsid w:val="00C22124"/>
    <w:rsid w:val="00C22F97"/>
    <w:rsid w:val="00C23190"/>
    <w:rsid w:val="00C237FC"/>
    <w:rsid w:val="00C2384E"/>
    <w:rsid w:val="00C23ABC"/>
    <w:rsid w:val="00C25165"/>
    <w:rsid w:val="00C25DF4"/>
    <w:rsid w:val="00C25EF2"/>
    <w:rsid w:val="00C2611C"/>
    <w:rsid w:val="00C26885"/>
    <w:rsid w:val="00C26E93"/>
    <w:rsid w:val="00C315F4"/>
    <w:rsid w:val="00C332C5"/>
    <w:rsid w:val="00C33AAD"/>
    <w:rsid w:val="00C3416B"/>
    <w:rsid w:val="00C3477F"/>
    <w:rsid w:val="00C34C97"/>
    <w:rsid w:val="00C34E81"/>
    <w:rsid w:val="00C3551C"/>
    <w:rsid w:val="00C35D07"/>
    <w:rsid w:val="00C36D62"/>
    <w:rsid w:val="00C3700F"/>
    <w:rsid w:val="00C37F8F"/>
    <w:rsid w:val="00C40A00"/>
    <w:rsid w:val="00C40C94"/>
    <w:rsid w:val="00C41D51"/>
    <w:rsid w:val="00C434AF"/>
    <w:rsid w:val="00C43E38"/>
    <w:rsid w:val="00C441CE"/>
    <w:rsid w:val="00C448C5"/>
    <w:rsid w:val="00C44A32"/>
    <w:rsid w:val="00C44FBD"/>
    <w:rsid w:val="00C45010"/>
    <w:rsid w:val="00C45332"/>
    <w:rsid w:val="00C45AEB"/>
    <w:rsid w:val="00C466D7"/>
    <w:rsid w:val="00C46B64"/>
    <w:rsid w:val="00C47207"/>
    <w:rsid w:val="00C511B1"/>
    <w:rsid w:val="00C52DD8"/>
    <w:rsid w:val="00C53450"/>
    <w:rsid w:val="00C536B6"/>
    <w:rsid w:val="00C54A57"/>
    <w:rsid w:val="00C54EA8"/>
    <w:rsid w:val="00C55993"/>
    <w:rsid w:val="00C564F3"/>
    <w:rsid w:val="00C568AE"/>
    <w:rsid w:val="00C56FC7"/>
    <w:rsid w:val="00C573A9"/>
    <w:rsid w:val="00C61DA6"/>
    <w:rsid w:val="00C62D16"/>
    <w:rsid w:val="00C63E18"/>
    <w:rsid w:val="00C6482E"/>
    <w:rsid w:val="00C64D28"/>
    <w:rsid w:val="00C656A2"/>
    <w:rsid w:val="00C662A4"/>
    <w:rsid w:val="00C668B7"/>
    <w:rsid w:val="00C67ADA"/>
    <w:rsid w:val="00C67C77"/>
    <w:rsid w:val="00C7162B"/>
    <w:rsid w:val="00C71642"/>
    <w:rsid w:val="00C72197"/>
    <w:rsid w:val="00C72769"/>
    <w:rsid w:val="00C733EF"/>
    <w:rsid w:val="00C7394E"/>
    <w:rsid w:val="00C75714"/>
    <w:rsid w:val="00C758A6"/>
    <w:rsid w:val="00C75C94"/>
    <w:rsid w:val="00C75DB0"/>
    <w:rsid w:val="00C75F3B"/>
    <w:rsid w:val="00C765DD"/>
    <w:rsid w:val="00C7664A"/>
    <w:rsid w:val="00C76F4B"/>
    <w:rsid w:val="00C815E3"/>
    <w:rsid w:val="00C84601"/>
    <w:rsid w:val="00C86A74"/>
    <w:rsid w:val="00C87484"/>
    <w:rsid w:val="00C91E3B"/>
    <w:rsid w:val="00C92376"/>
    <w:rsid w:val="00C92C64"/>
    <w:rsid w:val="00C92F2F"/>
    <w:rsid w:val="00C930E3"/>
    <w:rsid w:val="00C931F7"/>
    <w:rsid w:val="00C94189"/>
    <w:rsid w:val="00C94C87"/>
    <w:rsid w:val="00C9583A"/>
    <w:rsid w:val="00C9619A"/>
    <w:rsid w:val="00C962E8"/>
    <w:rsid w:val="00C9644C"/>
    <w:rsid w:val="00C96906"/>
    <w:rsid w:val="00C96C65"/>
    <w:rsid w:val="00C979E5"/>
    <w:rsid w:val="00CA0588"/>
    <w:rsid w:val="00CA10EC"/>
    <w:rsid w:val="00CA46F2"/>
    <w:rsid w:val="00CA4BD9"/>
    <w:rsid w:val="00CA4D79"/>
    <w:rsid w:val="00CA50F3"/>
    <w:rsid w:val="00CA5CA3"/>
    <w:rsid w:val="00CA6DD9"/>
    <w:rsid w:val="00CB0659"/>
    <w:rsid w:val="00CB08E8"/>
    <w:rsid w:val="00CB08F5"/>
    <w:rsid w:val="00CB1068"/>
    <w:rsid w:val="00CB110A"/>
    <w:rsid w:val="00CB12A3"/>
    <w:rsid w:val="00CB1976"/>
    <w:rsid w:val="00CB1F92"/>
    <w:rsid w:val="00CB26B7"/>
    <w:rsid w:val="00CB6512"/>
    <w:rsid w:val="00CB70EF"/>
    <w:rsid w:val="00CC0A3D"/>
    <w:rsid w:val="00CC0F1D"/>
    <w:rsid w:val="00CC2D5A"/>
    <w:rsid w:val="00CC38A2"/>
    <w:rsid w:val="00CC48C3"/>
    <w:rsid w:val="00CC4B8F"/>
    <w:rsid w:val="00CC4FBA"/>
    <w:rsid w:val="00CC58F5"/>
    <w:rsid w:val="00CC66AB"/>
    <w:rsid w:val="00CC70B8"/>
    <w:rsid w:val="00CC7783"/>
    <w:rsid w:val="00CD119C"/>
    <w:rsid w:val="00CD2A38"/>
    <w:rsid w:val="00CD3278"/>
    <w:rsid w:val="00CD4345"/>
    <w:rsid w:val="00CD5024"/>
    <w:rsid w:val="00CD7102"/>
    <w:rsid w:val="00CD7E2D"/>
    <w:rsid w:val="00CE09A0"/>
    <w:rsid w:val="00CE1B98"/>
    <w:rsid w:val="00CE1C18"/>
    <w:rsid w:val="00CE1D4B"/>
    <w:rsid w:val="00CE2FB9"/>
    <w:rsid w:val="00CE45E0"/>
    <w:rsid w:val="00CE5747"/>
    <w:rsid w:val="00CE6238"/>
    <w:rsid w:val="00CE6993"/>
    <w:rsid w:val="00CE6B1A"/>
    <w:rsid w:val="00CE72FE"/>
    <w:rsid w:val="00CE7710"/>
    <w:rsid w:val="00CE7D65"/>
    <w:rsid w:val="00CF0D9A"/>
    <w:rsid w:val="00CF2084"/>
    <w:rsid w:val="00CF2CDA"/>
    <w:rsid w:val="00CF320B"/>
    <w:rsid w:val="00CF3559"/>
    <w:rsid w:val="00CF3926"/>
    <w:rsid w:val="00CF45CE"/>
    <w:rsid w:val="00CF6551"/>
    <w:rsid w:val="00CF6D0D"/>
    <w:rsid w:val="00D00669"/>
    <w:rsid w:val="00D00B7E"/>
    <w:rsid w:val="00D02064"/>
    <w:rsid w:val="00D024AD"/>
    <w:rsid w:val="00D025A3"/>
    <w:rsid w:val="00D039C3"/>
    <w:rsid w:val="00D03CDC"/>
    <w:rsid w:val="00D03ECE"/>
    <w:rsid w:val="00D058B4"/>
    <w:rsid w:val="00D0597F"/>
    <w:rsid w:val="00D06007"/>
    <w:rsid w:val="00D06634"/>
    <w:rsid w:val="00D06642"/>
    <w:rsid w:val="00D06965"/>
    <w:rsid w:val="00D07542"/>
    <w:rsid w:val="00D07D0C"/>
    <w:rsid w:val="00D1045F"/>
    <w:rsid w:val="00D10F4B"/>
    <w:rsid w:val="00D11D8C"/>
    <w:rsid w:val="00D1204B"/>
    <w:rsid w:val="00D12DE8"/>
    <w:rsid w:val="00D14B22"/>
    <w:rsid w:val="00D15F2D"/>
    <w:rsid w:val="00D15F79"/>
    <w:rsid w:val="00D176CD"/>
    <w:rsid w:val="00D17AB0"/>
    <w:rsid w:val="00D17E7C"/>
    <w:rsid w:val="00D2035A"/>
    <w:rsid w:val="00D21AC3"/>
    <w:rsid w:val="00D2307C"/>
    <w:rsid w:val="00D23588"/>
    <w:rsid w:val="00D2388C"/>
    <w:rsid w:val="00D239DF"/>
    <w:rsid w:val="00D246B6"/>
    <w:rsid w:val="00D25085"/>
    <w:rsid w:val="00D250D8"/>
    <w:rsid w:val="00D25120"/>
    <w:rsid w:val="00D2541E"/>
    <w:rsid w:val="00D263D2"/>
    <w:rsid w:val="00D26747"/>
    <w:rsid w:val="00D2702A"/>
    <w:rsid w:val="00D27855"/>
    <w:rsid w:val="00D279BD"/>
    <w:rsid w:val="00D30696"/>
    <w:rsid w:val="00D32919"/>
    <w:rsid w:val="00D3338A"/>
    <w:rsid w:val="00D3348B"/>
    <w:rsid w:val="00D36F3A"/>
    <w:rsid w:val="00D37191"/>
    <w:rsid w:val="00D37557"/>
    <w:rsid w:val="00D37B4A"/>
    <w:rsid w:val="00D37B7D"/>
    <w:rsid w:val="00D409F6"/>
    <w:rsid w:val="00D40DEE"/>
    <w:rsid w:val="00D41274"/>
    <w:rsid w:val="00D41E50"/>
    <w:rsid w:val="00D42581"/>
    <w:rsid w:val="00D42999"/>
    <w:rsid w:val="00D435B7"/>
    <w:rsid w:val="00D43B98"/>
    <w:rsid w:val="00D43CA8"/>
    <w:rsid w:val="00D45442"/>
    <w:rsid w:val="00D45B3E"/>
    <w:rsid w:val="00D4672F"/>
    <w:rsid w:val="00D51DF4"/>
    <w:rsid w:val="00D53272"/>
    <w:rsid w:val="00D53487"/>
    <w:rsid w:val="00D5613E"/>
    <w:rsid w:val="00D5683B"/>
    <w:rsid w:val="00D56AA5"/>
    <w:rsid w:val="00D56F62"/>
    <w:rsid w:val="00D608B7"/>
    <w:rsid w:val="00D60C52"/>
    <w:rsid w:val="00D61773"/>
    <w:rsid w:val="00D62159"/>
    <w:rsid w:val="00D622EA"/>
    <w:rsid w:val="00D62CF2"/>
    <w:rsid w:val="00D643E4"/>
    <w:rsid w:val="00D6575A"/>
    <w:rsid w:val="00D6587E"/>
    <w:rsid w:val="00D66B96"/>
    <w:rsid w:val="00D6707D"/>
    <w:rsid w:val="00D709F6"/>
    <w:rsid w:val="00D71108"/>
    <w:rsid w:val="00D711AD"/>
    <w:rsid w:val="00D7142A"/>
    <w:rsid w:val="00D71D15"/>
    <w:rsid w:val="00D73E46"/>
    <w:rsid w:val="00D8019F"/>
    <w:rsid w:val="00D805C5"/>
    <w:rsid w:val="00D80957"/>
    <w:rsid w:val="00D80BB7"/>
    <w:rsid w:val="00D80D3A"/>
    <w:rsid w:val="00D81589"/>
    <w:rsid w:val="00D82886"/>
    <w:rsid w:val="00D82E8D"/>
    <w:rsid w:val="00D83CFA"/>
    <w:rsid w:val="00D83F25"/>
    <w:rsid w:val="00D83FD7"/>
    <w:rsid w:val="00D8424C"/>
    <w:rsid w:val="00D8495F"/>
    <w:rsid w:val="00D84AEA"/>
    <w:rsid w:val="00D863A7"/>
    <w:rsid w:val="00D9165D"/>
    <w:rsid w:val="00D91CBB"/>
    <w:rsid w:val="00D91F3E"/>
    <w:rsid w:val="00D92C0E"/>
    <w:rsid w:val="00D932C5"/>
    <w:rsid w:val="00D93893"/>
    <w:rsid w:val="00D93B3A"/>
    <w:rsid w:val="00D95326"/>
    <w:rsid w:val="00D95652"/>
    <w:rsid w:val="00D95A19"/>
    <w:rsid w:val="00D95A6D"/>
    <w:rsid w:val="00D97431"/>
    <w:rsid w:val="00D978C8"/>
    <w:rsid w:val="00D97A9A"/>
    <w:rsid w:val="00D97D11"/>
    <w:rsid w:val="00DA0CE6"/>
    <w:rsid w:val="00DA2E0F"/>
    <w:rsid w:val="00DA2FEC"/>
    <w:rsid w:val="00DA3060"/>
    <w:rsid w:val="00DA3B79"/>
    <w:rsid w:val="00DA4221"/>
    <w:rsid w:val="00DA4C34"/>
    <w:rsid w:val="00DA6510"/>
    <w:rsid w:val="00DA748A"/>
    <w:rsid w:val="00DA7673"/>
    <w:rsid w:val="00DB020D"/>
    <w:rsid w:val="00DB031B"/>
    <w:rsid w:val="00DB04FC"/>
    <w:rsid w:val="00DB1DE8"/>
    <w:rsid w:val="00DB219C"/>
    <w:rsid w:val="00DB27DF"/>
    <w:rsid w:val="00DB3A3E"/>
    <w:rsid w:val="00DB4C58"/>
    <w:rsid w:val="00DB6BD4"/>
    <w:rsid w:val="00DB7F62"/>
    <w:rsid w:val="00DC0F9E"/>
    <w:rsid w:val="00DC10C8"/>
    <w:rsid w:val="00DC162A"/>
    <w:rsid w:val="00DC2149"/>
    <w:rsid w:val="00DC28A3"/>
    <w:rsid w:val="00DC36D7"/>
    <w:rsid w:val="00DC43F2"/>
    <w:rsid w:val="00DC5A82"/>
    <w:rsid w:val="00DC610C"/>
    <w:rsid w:val="00DC6E31"/>
    <w:rsid w:val="00DC7DDA"/>
    <w:rsid w:val="00DD1038"/>
    <w:rsid w:val="00DD179C"/>
    <w:rsid w:val="00DD1C14"/>
    <w:rsid w:val="00DD2967"/>
    <w:rsid w:val="00DD33CB"/>
    <w:rsid w:val="00DD543A"/>
    <w:rsid w:val="00DD731C"/>
    <w:rsid w:val="00DD7D39"/>
    <w:rsid w:val="00DE046E"/>
    <w:rsid w:val="00DE0B6E"/>
    <w:rsid w:val="00DE169E"/>
    <w:rsid w:val="00DE2CE0"/>
    <w:rsid w:val="00DE3D97"/>
    <w:rsid w:val="00DE67B0"/>
    <w:rsid w:val="00DF05D4"/>
    <w:rsid w:val="00DF15DB"/>
    <w:rsid w:val="00DF1DDF"/>
    <w:rsid w:val="00DF42F7"/>
    <w:rsid w:val="00DF4572"/>
    <w:rsid w:val="00DF5D20"/>
    <w:rsid w:val="00DF61BE"/>
    <w:rsid w:val="00DF752B"/>
    <w:rsid w:val="00DF7CAD"/>
    <w:rsid w:val="00E0059F"/>
    <w:rsid w:val="00E011ED"/>
    <w:rsid w:val="00E0204E"/>
    <w:rsid w:val="00E03117"/>
    <w:rsid w:val="00E04091"/>
    <w:rsid w:val="00E04344"/>
    <w:rsid w:val="00E04881"/>
    <w:rsid w:val="00E05ADC"/>
    <w:rsid w:val="00E06778"/>
    <w:rsid w:val="00E0753B"/>
    <w:rsid w:val="00E0760B"/>
    <w:rsid w:val="00E07A6B"/>
    <w:rsid w:val="00E07D90"/>
    <w:rsid w:val="00E10315"/>
    <w:rsid w:val="00E11E31"/>
    <w:rsid w:val="00E122AC"/>
    <w:rsid w:val="00E1232D"/>
    <w:rsid w:val="00E136F8"/>
    <w:rsid w:val="00E1455A"/>
    <w:rsid w:val="00E1483D"/>
    <w:rsid w:val="00E15453"/>
    <w:rsid w:val="00E160ED"/>
    <w:rsid w:val="00E17674"/>
    <w:rsid w:val="00E203BF"/>
    <w:rsid w:val="00E20580"/>
    <w:rsid w:val="00E20EFA"/>
    <w:rsid w:val="00E22114"/>
    <w:rsid w:val="00E222E4"/>
    <w:rsid w:val="00E22364"/>
    <w:rsid w:val="00E229E0"/>
    <w:rsid w:val="00E22DEF"/>
    <w:rsid w:val="00E2370C"/>
    <w:rsid w:val="00E25151"/>
    <w:rsid w:val="00E25948"/>
    <w:rsid w:val="00E25956"/>
    <w:rsid w:val="00E261AA"/>
    <w:rsid w:val="00E261D1"/>
    <w:rsid w:val="00E3248A"/>
    <w:rsid w:val="00E32A7F"/>
    <w:rsid w:val="00E32E99"/>
    <w:rsid w:val="00E35DC5"/>
    <w:rsid w:val="00E36905"/>
    <w:rsid w:val="00E37975"/>
    <w:rsid w:val="00E40FAF"/>
    <w:rsid w:val="00E41074"/>
    <w:rsid w:val="00E4149D"/>
    <w:rsid w:val="00E41700"/>
    <w:rsid w:val="00E436F7"/>
    <w:rsid w:val="00E44908"/>
    <w:rsid w:val="00E46990"/>
    <w:rsid w:val="00E470C3"/>
    <w:rsid w:val="00E474CC"/>
    <w:rsid w:val="00E50C0B"/>
    <w:rsid w:val="00E51EDE"/>
    <w:rsid w:val="00E52732"/>
    <w:rsid w:val="00E52910"/>
    <w:rsid w:val="00E55146"/>
    <w:rsid w:val="00E555EC"/>
    <w:rsid w:val="00E55C4D"/>
    <w:rsid w:val="00E5601E"/>
    <w:rsid w:val="00E57267"/>
    <w:rsid w:val="00E5795A"/>
    <w:rsid w:val="00E57A5E"/>
    <w:rsid w:val="00E601FC"/>
    <w:rsid w:val="00E61018"/>
    <w:rsid w:val="00E6159A"/>
    <w:rsid w:val="00E61608"/>
    <w:rsid w:val="00E62717"/>
    <w:rsid w:val="00E63970"/>
    <w:rsid w:val="00E63AE6"/>
    <w:rsid w:val="00E64A32"/>
    <w:rsid w:val="00E64E1A"/>
    <w:rsid w:val="00E64F0C"/>
    <w:rsid w:val="00E64F66"/>
    <w:rsid w:val="00E660BE"/>
    <w:rsid w:val="00E66213"/>
    <w:rsid w:val="00E663D1"/>
    <w:rsid w:val="00E677F5"/>
    <w:rsid w:val="00E67814"/>
    <w:rsid w:val="00E72741"/>
    <w:rsid w:val="00E72B69"/>
    <w:rsid w:val="00E742B1"/>
    <w:rsid w:val="00E75EC9"/>
    <w:rsid w:val="00E765A0"/>
    <w:rsid w:val="00E800FD"/>
    <w:rsid w:val="00E808C3"/>
    <w:rsid w:val="00E817CD"/>
    <w:rsid w:val="00E8348A"/>
    <w:rsid w:val="00E841A6"/>
    <w:rsid w:val="00E85629"/>
    <w:rsid w:val="00E85851"/>
    <w:rsid w:val="00E85BA3"/>
    <w:rsid w:val="00E861FA"/>
    <w:rsid w:val="00E86409"/>
    <w:rsid w:val="00E86464"/>
    <w:rsid w:val="00E90742"/>
    <w:rsid w:val="00E90868"/>
    <w:rsid w:val="00E9376E"/>
    <w:rsid w:val="00E9404E"/>
    <w:rsid w:val="00E9447D"/>
    <w:rsid w:val="00E95B94"/>
    <w:rsid w:val="00E95CB8"/>
    <w:rsid w:val="00E9673D"/>
    <w:rsid w:val="00E96831"/>
    <w:rsid w:val="00E969BA"/>
    <w:rsid w:val="00EA0344"/>
    <w:rsid w:val="00EA200A"/>
    <w:rsid w:val="00EA2E35"/>
    <w:rsid w:val="00EA3BD4"/>
    <w:rsid w:val="00EA3FC5"/>
    <w:rsid w:val="00EA52B0"/>
    <w:rsid w:val="00EA7ECF"/>
    <w:rsid w:val="00EB0835"/>
    <w:rsid w:val="00EB0987"/>
    <w:rsid w:val="00EB3182"/>
    <w:rsid w:val="00EB3F41"/>
    <w:rsid w:val="00EB5D20"/>
    <w:rsid w:val="00EB5D56"/>
    <w:rsid w:val="00EB5E79"/>
    <w:rsid w:val="00EB6310"/>
    <w:rsid w:val="00EB7ACB"/>
    <w:rsid w:val="00EB7D44"/>
    <w:rsid w:val="00EC0C5A"/>
    <w:rsid w:val="00EC0DDC"/>
    <w:rsid w:val="00EC19B7"/>
    <w:rsid w:val="00EC1B12"/>
    <w:rsid w:val="00EC210E"/>
    <w:rsid w:val="00EC28AA"/>
    <w:rsid w:val="00EC2FC3"/>
    <w:rsid w:val="00EC35B7"/>
    <w:rsid w:val="00EC3649"/>
    <w:rsid w:val="00EC395D"/>
    <w:rsid w:val="00EC434A"/>
    <w:rsid w:val="00EC4EBC"/>
    <w:rsid w:val="00EC5015"/>
    <w:rsid w:val="00EC6C1C"/>
    <w:rsid w:val="00EC6DA4"/>
    <w:rsid w:val="00EC70F2"/>
    <w:rsid w:val="00EC73BE"/>
    <w:rsid w:val="00EC7402"/>
    <w:rsid w:val="00ED0200"/>
    <w:rsid w:val="00ED0433"/>
    <w:rsid w:val="00ED1E49"/>
    <w:rsid w:val="00ED3386"/>
    <w:rsid w:val="00ED3EE4"/>
    <w:rsid w:val="00ED57DF"/>
    <w:rsid w:val="00ED63C9"/>
    <w:rsid w:val="00EE0675"/>
    <w:rsid w:val="00EE125D"/>
    <w:rsid w:val="00EE27E7"/>
    <w:rsid w:val="00EE288F"/>
    <w:rsid w:val="00EE337B"/>
    <w:rsid w:val="00EE4205"/>
    <w:rsid w:val="00EE4D23"/>
    <w:rsid w:val="00EE6269"/>
    <w:rsid w:val="00EE63D2"/>
    <w:rsid w:val="00EE6B48"/>
    <w:rsid w:val="00EE7558"/>
    <w:rsid w:val="00EE781F"/>
    <w:rsid w:val="00EF0094"/>
    <w:rsid w:val="00EF0E61"/>
    <w:rsid w:val="00EF180B"/>
    <w:rsid w:val="00EF1ADE"/>
    <w:rsid w:val="00EF1EE5"/>
    <w:rsid w:val="00EF37B9"/>
    <w:rsid w:val="00EF4815"/>
    <w:rsid w:val="00EF4E34"/>
    <w:rsid w:val="00EF58CB"/>
    <w:rsid w:val="00EF61A4"/>
    <w:rsid w:val="00EF6DD1"/>
    <w:rsid w:val="00EF7022"/>
    <w:rsid w:val="00F0041B"/>
    <w:rsid w:val="00F00B0D"/>
    <w:rsid w:val="00F011E3"/>
    <w:rsid w:val="00F012BA"/>
    <w:rsid w:val="00F0298E"/>
    <w:rsid w:val="00F02B85"/>
    <w:rsid w:val="00F03517"/>
    <w:rsid w:val="00F05730"/>
    <w:rsid w:val="00F05BD7"/>
    <w:rsid w:val="00F107A7"/>
    <w:rsid w:val="00F1137F"/>
    <w:rsid w:val="00F12AD5"/>
    <w:rsid w:val="00F130C6"/>
    <w:rsid w:val="00F13797"/>
    <w:rsid w:val="00F13A1B"/>
    <w:rsid w:val="00F13B9C"/>
    <w:rsid w:val="00F1456B"/>
    <w:rsid w:val="00F14E04"/>
    <w:rsid w:val="00F16059"/>
    <w:rsid w:val="00F160C3"/>
    <w:rsid w:val="00F16447"/>
    <w:rsid w:val="00F16D24"/>
    <w:rsid w:val="00F16D37"/>
    <w:rsid w:val="00F17144"/>
    <w:rsid w:val="00F20215"/>
    <w:rsid w:val="00F21A1C"/>
    <w:rsid w:val="00F22E8D"/>
    <w:rsid w:val="00F23576"/>
    <w:rsid w:val="00F23A14"/>
    <w:rsid w:val="00F242BB"/>
    <w:rsid w:val="00F253DB"/>
    <w:rsid w:val="00F25C8C"/>
    <w:rsid w:val="00F267C5"/>
    <w:rsid w:val="00F26926"/>
    <w:rsid w:val="00F276EC"/>
    <w:rsid w:val="00F31037"/>
    <w:rsid w:val="00F3156D"/>
    <w:rsid w:val="00F32AD4"/>
    <w:rsid w:val="00F33113"/>
    <w:rsid w:val="00F36D1D"/>
    <w:rsid w:val="00F36E4C"/>
    <w:rsid w:val="00F36E76"/>
    <w:rsid w:val="00F373A1"/>
    <w:rsid w:val="00F37750"/>
    <w:rsid w:val="00F40754"/>
    <w:rsid w:val="00F40AF0"/>
    <w:rsid w:val="00F40AF9"/>
    <w:rsid w:val="00F4122B"/>
    <w:rsid w:val="00F42331"/>
    <w:rsid w:val="00F43123"/>
    <w:rsid w:val="00F4355E"/>
    <w:rsid w:val="00F43DD0"/>
    <w:rsid w:val="00F454C2"/>
    <w:rsid w:val="00F45A5D"/>
    <w:rsid w:val="00F4635A"/>
    <w:rsid w:val="00F47574"/>
    <w:rsid w:val="00F50015"/>
    <w:rsid w:val="00F50E89"/>
    <w:rsid w:val="00F51F27"/>
    <w:rsid w:val="00F52000"/>
    <w:rsid w:val="00F5293C"/>
    <w:rsid w:val="00F537BE"/>
    <w:rsid w:val="00F53C79"/>
    <w:rsid w:val="00F56278"/>
    <w:rsid w:val="00F56691"/>
    <w:rsid w:val="00F56A85"/>
    <w:rsid w:val="00F60966"/>
    <w:rsid w:val="00F613AF"/>
    <w:rsid w:val="00F61F58"/>
    <w:rsid w:val="00F62118"/>
    <w:rsid w:val="00F6223D"/>
    <w:rsid w:val="00F6274C"/>
    <w:rsid w:val="00F63C92"/>
    <w:rsid w:val="00F646CC"/>
    <w:rsid w:val="00F65004"/>
    <w:rsid w:val="00F6583F"/>
    <w:rsid w:val="00F66396"/>
    <w:rsid w:val="00F67A1F"/>
    <w:rsid w:val="00F67C26"/>
    <w:rsid w:val="00F70918"/>
    <w:rsid w:val="00F719D7"/>
    <w:rsid w:val="00F72500"/>
    <w:rsid w:val="00F73302"/>
    <w:rsid w:val="00F75246"/>
    <w:rsid w:val="00F7557E"/>
    <w:rsid w:val="00F757AC"/>
    <w:rsid w:val="00F7646F"/>
    <w:rsid w:val="00F76607"/>
    <w:rsid w:val="00F80CE5"/>
    <w:rsid w:val="00F81F91"/>
    <w:rsid w:val="00F82322"/>
    <w:rsid w:val="00F823ED"/>
    <w:rsid w:val="00F82D3D"/>
    <w:rsid w:val="00F83177"/>
    <w:rsid w:val="00F8579B"/>
    <w:rsid w:val="00F85813"/>
    <w:rsid w:val="00F85923"/>
    <w:rsid w:val="00F85BE7"/>
    <w:rsid w:val="00F87FE8"/>
    <w:rsid w:val="00F903ED"/>
    <w:rsid w:val="00F90566"/>
    <w:rsid w:val="00F9174C"/>
    <w:rsid w:val="00F92164"/>
    <w:rsid w:val="00F93DA8"/>
    <w:rsid w:val="00F962B1"/>
    <w:rsid w:val="00F965B2"/>
    <w:rsid w:val="00F97C00"/>
    <w:rsid w:val="00FA166D"/>
    <w:rsid w:val="00FA32F5"/>
    <w:rsid w:val="00FA356A"/>
    <w:rsid w:val="00FA4800"/>
    <w:rsid w:val="00FA50DA"/>
    <w:rsid w:val="00FA5252"/>
    <w:rsid w:val="00FA5CFF"/>
    <w:rsid w:val="00FA600F"/>
    <w:rsid w:val="00FA66B8"/>
    <w:rsid w:val="00FA73C4"/>
    <w:rsid w:val="00FA73C7"/>
    <w:rsid w:val="00FA7ABC"/>
    <w:rsid w:val="00FA7B7B"/>
    <w:rsid w:val="00FA7FCD"/>
    <w:rsid w:val="00FB2C85"/>
    <w:rsid w:val="00FB2D44"/>
    <w:rsid w:val="00FB3106"/>
    <w:rsid w:val="00FB367E"/>
    <w:rsid w:val="00FB3744"/>
    <w:rsid w:val="00FB3DF9"/>
    <w:rsid w:val="00FB4041"/>
    <w:rsid w:val="00FB4EAA"/>
    <w:rsid w:val="00FB4F0C"/>
    <w:rsid w:val="00FB6193"/>
    <w:rsid w:val="00FB6488"/>
    <w:rsid w:val="00FB65EC"/>
    <w:rsid w:val="00FC0084"/>
    <w:rsid w:val="00FC1090"/>
    <w:rsid w:val="00FC2650"/>
    <w:rsid w:val="00FC3F5C"/>
    <w:rsid w:val="00FC5425"/>
    <w:rsid w:val="00FC5541"/>
    <w:rsid w:val="00FC6815"/>
    <w:rsid w:val="00FC6A0B"/>
    <w:rsid w:val="00FC6D1C"/>
    <w:rsid w:val="00FC7730"/>
    <w:rsid w:val="00FC7C36"/>
    <w:rsid w:val="00FD0865"/>
    <w:rsid w:val="00FD0ADA"/>
    <w:rsid w:val="00FD211C"/>
    <w:rsid w:val="00FD2F0C"/>
    <w:rsid w:val="00FD37B0"/>
    <w:rsid w:val="00FD3B2D"/>
    <w:rsid w:val="00FD3C85"/>
    <w:rsid w:val="00FD41ED"/>
    <w:rsid w:val="00FD42E3"/>
    <w:rsid w:val="00FD53DD"/>
    <w:rsid w:val="00FD6E3F"/>
    <w:rsid w:val="00FD75A7"/>
    <w:rsid w:val="00FE0A06"/>
    <w:rsid w:val="00FE0F2C"/>
    <w:rsid w:val="00FE1A98"/>
    <w:rsid w:val="00FE1B24"/>
    <w:rsid w:val="00FE2D77"/>
    <w:rsid w:val="00FE34EB"/>
    <w:rsid w:val="00FE39A8"/>
    <w:rsid w:val="00FE3ABF"/>
    <w:rsid w:val="00FE4438"/>
    <w:rsid w:val="00FE46C4"/>
    <w:rsid w:val="00FE4732"/>
    <w:rsid w:val="00FE654D"/>
    <w:rsid w:val="00FE764E"/>
    <w:rsid w:val="00FE7B52"/>
    <w:rsid w:val="00FF0315"/>
    <w:rsid w:val="00FF1A54"/>
    <w:rsid w:val="00FF256A"/>
    <w:rsid w:val="00FF2EB4"/>
    <w:rsid w:val="00FF3230"/>
    <w:rsid w:val="00FF37E3"/>
    <w:rsid w:val="00FF4679"/>
    <w:rsid w:val="00FF49AB"/>
    <w:rsid w:val="00FF4FEB"/>
    <w:rsid w:val="00FF678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65"/>
    <o:shapelayout v:ext="edit">
      <o:idmap v:ext="edit" data="1"/>
    </o:shapelayout>
  </w:shapeDefaults>
  <w:decimalSymbol w:val="."/>
  <w:listSeparator w:val=","/>
  <w15:docId w15:val="{8F396CB1-00A5-4CB9-8CFA-664F5D928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03D5"/>
    <w:pPr>
      <w:spacing w:after="200" w:line="276" w:lineRule="auto"/>
    </w:pPr>
    <w:rPr>
      <w:sz w:val="22"/>
      <w:szCs w:val="22"/>
      <w:lang w:val="ro-RO"/>
    </w:rPr>
  </w:style>
  <w:style w:type="paragraph" w:styleId="Titlu1">
    <w:name w:val="heading 1"/>
    <w:basedOn w:val="Normal"/>
    <w:next w:val="Normal"/>
    <w:link w:val="Titlu1Caracter"/>
    <w:uiPriority w:val="99"/>
    <w:qFormat/>
    <w:rsid w:val="00FB4041"/>
    <w:pPr>
      <w:keepNext/>
      <w:keepLines/>
      <w:spacing w:before="240" w:after="0"/>
      <w:outlineLvl w:val="0"/>
    </w:pPr>
    <w:rPr>
      <w:rFonts w:ascii="Cambria" w:hAnsi="Cambria"/>
      <w:color w:val="365F91"/>
      <w:sz w:val="32"/>
      <w:szCs w:val="20"/>
      <w:lang w:eastAsia="ro-RO"/>
    </w:rPr>
  </w:style>
  <w:style w:type="paragraph" w:styleId="Titlu2">
    <w:name w:val="heading 2"/>
    <w:basedOn w:val="Normal"/>
    <w:next w:val="Corptext"/>
    <w:link w:val="Titlu2Caracter"/>
    <w:uiPriority w:val="99"/>
    <w:qFormat/>
    <w:rsid w:val="000331B2"/>
    <w:pPr>
      <w:keepNext/>
      <w:keepLines/>
      <w:numPr>
        <w:ilvl w:val="1"/>
        <w:numId w:val="1"/>
      </w:numPr>
      <w:suppressAutoHyphens/>
      <w:spacing w:before="40" w:after="0" w:line="100" w:lineRule="atLeast"/>
      <w:outlineLvl w:val="1"/>
    </w:pPr>
    <w:rPr>
      <w:rFonts w:ascii="Calibri Light" w:hAnsi="Calibri Light"/>
      <w:color w:val="2E74B5"/>
      <w:sz w:val="26"/>
      <w:szCs w:val="20"/>
      <w:lang w:eastAsia="ar-SA"/>
    </w:rPr>
  </w:style>
  <w:style w:type="paragraph" w:styleId="Titlu3">
    <w:name w:val="heading 3"/>
    <w:basedOn w:val="Normal"/>
    <w:next w:val="Normal"/>
    <w:link w:val="Titlu3Caracter"/>
    <w:uiPriority w:val="99"/>
    <w:qFormat/>
    <w:rsid w:val="00EC2FC3"/>
    <w:pPr>
      <w:keepNext/>
      <w:keepLines/>
      <w:spacing w:before="40" w:after="0"/>
      <w:outlineLvl w:val="2"/>
    </w:pPr>
    <w:rPr>
      <w:rFonts w:ascii="Cambria" w:hAnsi="Cambria"/>
      <w:color w:val="243F60"/>
      <w:sz w:val="24"/>
      <w:szCs w:val="20"/>
      <w:lang w:eastAsia="ro-RO"/>
    </w:rPr>
  </w:style>
  <w:style w:type="paragraph" w:styleId="Titlu4">
    <w:name w:val="heading 4"/>
    <w:basedOn w:val="Normal"/>
    <w:next w:val="Normal"/>
    <w:link w:val="Titlu4Caracter"/>
    <w:uiPriority w:val="99"/>
    <w:qFormat/>
    <w:rsid w:val="007C3080"/>
    <w:pPr>
      <w:keepNext/>
      <w:spacing w:before="240" w:after="60"/>
      <w:outlineLvl w:val="3"/>
    </w:pPr>
    <w:rPr>
      <w:b/>
      <w:sz w:val="28"/>
      <w:szCs w:val="20"/>
      <w:lang w:eastAsia="ro-RO"/>
    </w:rPr>
  </w:style>
  <w:style w:type="paragraph" w:styleId="Titlu9">
    <w:name w:val="heading 9"/>
    <w:basedOn w:val="Normal"/>
    <w:next w:val="Normal"/>
    <w:link w:val="Titlu9Caracter"/>
    <w:uiPriority w:val="99"/>
    <w:qFormat/>
    <w:rsid w:val="00B51EBF"/>
    <w:pPr>
      <w:keepNext/>
      <w:keepLines/>
      <w:spacing w:before="200" w:after="0"/>
      <w:outlineLvl w:val="8"/>
    </w:pPr>
    <w:rPr>
      <w:rFonts w:ascii="Cambria" w:hAnsi="Cambria"/>
      <w:i/>
      <w:color w:val="404040"/>
      <w:sz w:val="20"/>
      <w:szCs w:val="20"/>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FB4041"/>
    <w:rPr>
      <w:rFonts w:ascii="Cambria" w:hAnsi="Cambria"/>
      <w:color w:val="365F91"/>
      <w:sz w:val="32"/>
    </w:rPr>
  </w:style>
  <w:style w:type="character" w:customStyle="1" w:styleId="Titlu2Caracter">
    <w:name w:val="Titlu 2 Caracter"/>
    <w:link w:val="Titlu2"/>
    <w:uiPriority w:val="99"/>
    <w:locked/>
    <w:rsid w:val="000331B2"/>
    <w:rPr>
      <w:rFonts w:ascii="Calibri Light" w:hAnsi="Calibri Light"/>
      <w:color w:val="2E74B5"/>
      <w:sz w:val="26"/>
      <w:lang w:val="ro-RO" w:eastAsia="ar-SA" w:bidi="ar-SA"/>
    </w:rPr>
  </w:style>
  <w:style w:type="character" w:customStyle="1" w:styleId="Titlu3Caracter">
    <w:name w:val="Titlu 3 Caracter"/>
    <w:link w:val="Titlu3"/>
    <w:uiPriority w:val="99"/>
    <w:semiHidden/>
    <w:locked/>
    <w:rsid w:val="00EC2FC3"/>
    <w:rPr>
      <w:rFonts w:ascii="Cambria" w:hAnsi="Cambria"/>
      <w:color w:val="243F60"/>
      <w:sz w:val="24"/>
    </w:rPr>
  </w:style>
  <w:style w:type="character" w:customStyle="1" w:styleId="Titlu4Caracter">
    <w:name w:val="Titlu 4 Caracter"/>
    <w:link w:val="Titlu4"/>
    <w:uiPriority w:val="99"/>
    <w:semiHidden/>
    <w:locked/>
    <w:rsid w:val="0041261A"/>
    <w:rPr>
      <w:rFonts w:ascii="Calibri" w:hAnsi="Calibri"/>
      <w:b/>
      <w:sz w:val="28"/>
      <w:lang w:val="ro-RO"/>
    </w:rPr>
  </w:style>
  <w:style w:type="character" w:customStyle="1" w:styleId="Titlu9Caracter">
    <w:name w:val="Titlu 9 Caracter"/>
    <w:link w:val="Titlu9"/>
    <w:uiPriority w:val="99"/>
    <w:semiHidden/>
    <w:locked/>
    <w:rsid w:val="00B51EBF"/>
    <w:rPr>
      <w:rFonts w:ascii="Cambria" w:hAnsi="Cambria"/>
      <w:i/>
      <w:color w:val="404040"/>
      <w:sz w:val="20"/>
    </w:rPr>
  </w:style>
  <w:style w:type="paragraph" w:styleId="TextnBalon">
    <w:name w:val="Balloon Text"/>
    <w:basedOn w:val="Normal"/>
    <w:link w:val="TextnBalonCaracter"/>
    <w:uiPriority w:val="99"/>
    <w:semiHidden/>
    <w:rsid w:val="009F7C51"/>
    <w:pPr>
      <w:spacing w:after="0" w:line="240" w:lineRule="auto"/>
    </w:pPr>
    <w:rPr>
      <w:rFonts w:ascii="Tahoma" w:hAnsi="Tahoma"/>
      <w:sz w:val="16"/>
      <w:szCs w:val="20"/>
      <w:lang w:eastAsia="ro-RO"/>
    </w:rPr>
  </w:style>
  <w:style w:type="character" w:customStyle="1" w:styleId="TextnBalonCaracter">
    <w:name w:val="Text în Balon Caracter"/>
    <w:link w:val="TextnBalon"/>
    <w:uiPriority w:val="99"/>
    <w:semiHidden/>
    <w:locked/>
    <w:rsid w:val="009F7C51"/>
    <w:rPr>
      <w:rFonts w:ascii="Tahoma" w:hAnsi="Tahoma"/>
      <w:sz w:val="16"/>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99"/>
    <w:qFormat/>
    <w:rsid w:val="00861294"/>
    <w:pPr>
      <w:ind w:left="720"/>
      <w:contextualSpacing/>
    </w:pPr>
  </w:style>
  <w:style w:type="character" w:styleId="Hyperlink">
    <w:name w:val="Hyperlink"/>
    <w:uiPriority w:val="99"/>
    <w:rsid w:val="000331B2"/>
    <w:rPr>
      <w:rFonts w:cs="Times New Roman"/>
      <w:color w:val="0563C1"/>
      <w:u w:val="single"/>
    </w:rPr>
  </w:style>
  <w:style w:type="character" w:styleId="Referinnotdesubsol">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uiPriority w:val="99"/>
    <w:locked/>
    <w:rsid w:val="007C4DCB"/>
    <w:rPr>
      <w:rFonts w:ascii="Calibri" w:hAnsi="Calibri" w:cs="Times New Roman"/>
      <w:noProof/>
      <w:sz w:val="20"/>
      <w:vertAlign w:val="superscript"/>
      <w:lang w:val="en-US" w:eastAsia="en-US"/>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0331B2"/>
    <w:pPr>
      <w:suppressLineNumbers/>
      <w:suppressAutoHyphens/>
      <w:spacing w:after="0" w:line="100" w:lineRule="atLeast"/>
      <w:ind w:left="283" w:hanging="283"/>
    </w:pPr>
    <w:rPr>
      <w:rFonts w:ascii="PF Square Sans Pro Medium" w:hAnsi="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link w:val="Textnotdesubsol"/>
    <w:uiPriority w:val="99"/>
    <w:locked/>
    <w:rsid w:val="000331B2"/>
    <w:rPr>
      <w:rFonts w:ascii="PF Square Sans Pro Medium" w:hAnsi="PF Square Sans Pro Medium"/>
      <w:color w:val="000000"/>
      <w:sz w:val="20"/>
      <w:lang w:eastAsia="ar-SA" w:bidi="ar-SA"/>
    </w:rPr>
  </w:style>
  <w:style w:type="paragraph" w:styleId="Corptext">
    <w:name w:val="Body Text"/>
    <w:basedOn w:val="Normal"/>
    <w:link w:val="CorptextCaracter"/>
    <w:uiPriority w:val="99"/>
    <w:rsid w:val="000331B2"/>
    <w:pPr>
      <w:spacing w:after="120"/>
    </w:pPr>
    <w:rPr>
      <w:sz w:val="20"/>
      <w:szCs w:val="20"/>
      <w:lang w:eastAsia="ro-RO"/>
    </w:rPr>
  </w:style>
  <w:style w:type="character" w:customStyle="1" w:styleId="CorptextCaracter">
    <w:name w:val="Corp text Caracter"/>
    <w:basedOn w:val="Fontdeparagrafimplicit"/>
    <w:link w:val="Corptext"/>
    <w:uiPriority w:val="99"/>
    <w:locked/>
    <w:rsid w:val="000331B2"/>
  </w:style>
  <w:style w:type="paragraph" w:customStyle="1" w:styleId="Listparagraf1">
    <w:name w:val="Listă paragraf1"/>
    <w:basedOn w:val="Normal"/>
    <w:uiPriority w:val="99"/>
    <w:rsid w:val="000331B2"/>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Listparagraf2">
    <w:name w:val="Listă paragraf2"/>
    <w:basedOn w:val="Normal"/>
    <w:uiPriority w:val="99"/>
    <w:rsid w:val="009642D9"/>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locked/>
    <w:rsid w:val="00EC2FC3"/>
  </w:style>
  <w:style w:type="paragraph" w:customStyle="1" w:styleId="CM1">
    <w:name w:val="CM1"/>
    <w:basedOn w:val="Normal"/>
    <w:uiPriority w:val="99"/>
    <w:rsid w:val="002F3EC7"/>
    <w:pPr>
      <w:suppressAutoHyphens/>
      <w:spacing w:after="0" w:line="100" w:lineRule="atLeast"/>
    </w:pPr>
    <w:rPr>
      <w:rFonts w:ascii="EUAlbertina" w:eastAsia="Times New Roman" w:hAnsi="EUAlbertina" w:cs="PF Square Sans Pro Medium"/>
      <w:color w:val="000000"/>
      <w:sz w:val="24"/>
      <w:szCs w:val="24"/>
      <w:lang w:eastAsia="ar-SA"/>
    </w:rPr>
  </w:style>
  <w:style w:type="paragraph" w:styleId="Antet">
    <w:name w:val="header"/>
    <w:basedOn w:val="Normal"/>
    <w:link w:val="AntetCaracter"/>
    <w:uiPriority w:val="99"/>
    <w:rsid w:val="00A4297D"/>
    <w:pPr>
      <w:suppressLineNumbers/>
      <w:tabs>
        <w:tab w:val="center" w:pos="4680"/>
        <w:tab w:val="right" w:pos="9360"/>
      </w:tabs>
      <w:suppressAutoHyphens/>
      <w:spacing w:after="0" w:line="100" w:lineRule="atLeast"/>
    </w:pPr>
    <w:rPr>
      <w:rFonts w:ascii="PF Square Sans Pro Medium" w:hAnsi="PF Square Sans Pro Medium"/>
      <w:color w:val="000000"/>
      <w:sz w:val="24"/>
      <w:szCs w:val="20"/>
      <w:lang w:eastAsia="ar-SA"/>
    </w:rPr>
  </w:style>
  <w:style w:type="character" w:customStyle="1" w:styleId="AntetCaracter">
    <w:name w:val="Antet Caracter"/>
    <w:link w:val="Antet"/>
    <w:uiPriority w:val="99"/>
    <w:locked/>
    <w:rsid w:val="00A4297D"/>
    <w:rPr>
      <w:rFonts w:ascii="PF Square Sans Pro Medium" w:hAnsi="PF Square Sans Pro Medium"/>
      <w:color w:val="000000"/>
      <w:sz w:val="24"/>
      <w:lang w:eastAsia="ar-SA" w:bidi="ar-SA"/>
    </w:rPr>
  </w:style>
  <w:style w:type="paragraph" w:styleId="Subsol">
    <w:name w:val="footer"/>
    <w:basedOn w:val="Normal"/>
    <w:link w:val="SubsolCaracter"/>
    <w:uiPriority w:val="99"/>
    <w:rsid w:val="00A4297D"/>
    <w:pPr>
      <w:suppressLineNumbers/>
      <w:tabs>
        <w:tab w:val="center" w:pos="4680"/>
        <w:tab w:val="right" w:pos="9360"/>
      </w:tabs>
      <w:suppressAutoHyphens/>
      <w:spacing w:after="0" w:line="100" w:lineRule="atLeast"/>
    </w:pPr>
    <w:rPr>
      <w:rFonts w:ascii="PF Square Sans Pro Medium" w:hAnsi="PF Square Sans Pro Medium"/>
      <w:color w:val="000000"/>
      <w:sz w:val="24"/>
      <w:szCs w:val="20"/>
      <w:lang w:eastAsia="ar-SA"/>
    </w:rPr>
  </w:style>
  <w:style w:type="character" w:customStyle="1" w:styleId="SubsolCaracter">
    <w:name w:val="Subsol Caracter"/>
    <w:link w:val="Subsol"/>
    <w:uiPriority w:val="99"/>
    <w:locked/>
    <w:rsid w:val="00A4297D"/>
    <w:rPr>
      <w:rFonts w:ascii="PF Square Sans Pro Medium" w:hAnsi="PF Square Sans Pro Medium"/>
      <w:color w:val="000000"/>
      <w:sz w:val="24"/>
      <w:lang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rsid w:val="00C44FBD"/>
    <w:pPr>
      <w:spacing w:after="160" w:line="240" w:lineRule="exact"/>
    </w:pPr>
    <w:rPr>
      <w:noProof/>
      <w:sz w:val="20"/>
      <w:szCs w:val="20"/>
      <w:vertAlign w:val="superscript"/>
      <w:lang w:val="en-US"/>
    </w:rPr>
  </w:style>
  <w:style w:type="paragraph" w:customStyle="1" w:styleId="Listparagraf3">
    <w:name w:val="Listă paragraf3"/>
    <w:basedOn w:val="Normal"/>
    <w:uiPriority w:val="99"/>
    <w:rsid w:val="00FB404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styleId="Titlucuprins">
    <w:name w:val="TOC Heading"/>
    <w:basedOn w:val="Titlu1"/>
    <w:next w:val="Normal"/>
    <w:uiPriority w:val="99"/>
    <w:qFormat/>
    <w:rsid w:val="00470272"/>
    <w:pPr>
      <w:spacing w:before="480"/>
      <w:outlineLvl w:val="9"/>
    </w:pPr>
    <w:rPr>
      <w:b/>
      <w:bCs/>
      <w:sz w:val="28"/>
      <w:szCs w:val="28"/>
    </w:rPr>
  </w:style>
  <w:style w:type="paragraph" w:styleId="Cuprins1">
    <w:name w:val="toc 1"/>
    <w:basedOn w:val="Normal"/>
    <w:next w:val="Normal"/>
    <w:autoRedefine/>
    <w:uiPriority w:val="39"/>
    <w:rsid w:val="00470272"/>
    <w:pPr>
      <w:spacing w:after="100"/>
    </w:pPr>
  </w:style>
  <w:style w:type="paragraph" w:styleId="Cuprins2">
    <w:name w:val="toc 2"/>
    <w:basedOn w:val="Normal"/>
    <w:next w:val="Normal"/>
    <w:autoRedefine/>
    <w:uiPriority w:val="39"/>
    <w:rsid w:val="00470272"/>
    <w:pPr>
      <w:spacing w:after="100"/>
      <w:ind w:left="220"/>
    </w:pPr>
  </w:style>
  <w:style w:type="paragraph" w:styleId="Cuprins3">
    <w:name w:val="toc 3"/>
    <w:basedOn w:val="Normal"/>
    <w:next w:val="Normal"/>
    <w:autoRedefine/>
    <w:uiPriority w:val="39"/>
    <w:rsid w:val="00830DB5"/>
    <w:pPr>
      <w:tabs>
        <w:tab w:val="left" w:pos="1100"/>
        <w:tab w:val="right" w:leader="dot" w:pos="9628"/>
      </w:tabs>
      <w:spacing w:after="100"/>
      <w:ind w:left="220"/>
    </w:pPr>
  </w:style>
  <w:style w:type="character" w:styleId="Referincomentariu">
    <w:name w:val="annotation reference"/>
    <w:uiPriority w:val="99"/>
    <w:semiHidden/>
    <w:rsid w:val="00CB1976"/>
    <w:rPr>
      <w:rFonts w:cs="Times New Roman"/>
      <w:sz w:val="16"/>
    </w:rPr>
  </w:style>
  <w:style w:type="paragraph" w:styleId="Textcomentariu">
    <w:name w:val="annotation text"/>
    <w:basedOn w:val="Normal"/>
    <w:link w:val="TextcomentariuCaracter"/>
    <w:uiPriority w:val="99"/>
    <w:semiHidden/>
    <w:rsid w:val="00CB1976"/>
    <w:pPr>
      <w:spacing w:line="240" w:lineRule="auto"/>
    </w:pPr>
    <w:rPr>
      <w:sz w:val="20"/>
      <w:szCs w:val="20"/>
      <w:lang w:eastAsia="ro-RO"/>
    </w:rPr>
  </w:style>
  <w:style w:type="character" w:customStyle="1" w:styleId="TextcomentariuCaracter">
    <w:name w:val="Text comentariu Caracter"/>
    <w:link w:val="Textcomentariu"/>
    <w:uiPriority w:val="99"/>
    <w:semiHidden/>
    <w:locked/>
    <w:rsid w:val="00CB1976"/>
    <w:rPr>
      <w:sz w:val="20"/>
    </w:rPr>
  </w:style>
  <w:style w:type="paragraph" w:styleId="SubiectComentariu">
    <w:name w:val="annotation subject"/>
    <w:basedOn w:val="Textcomentariu"/>
    <w:next w:val="Textcomentariu"/>
    <w:link w:val="SubiectComentariuCaracter"/>
    <w:uiPriority w:val="99"/>
    <w:semiHidden/>
    <w:rsid w:val="00CB1976"/>
    <w:rPr>
      <w:b/>
    </w:rPr>
  </w:style>
  <w:style w:type="character" w:customStyle="1" w:styleId="SubiectComentariuCaracter">
    <w:name w:val="Subiect Comentariu Caracter"/>
    <w:link w:val="SubiectComentariu"/>
    <w:uiPriority w:val="99"/>
    <w:semiHidden/>
    <w:locked/>
    <w:rsid w:val="00CB1976"/>
    <w:rPr>
      <w:b/>
      <w:sz w:val="20"/>
    </w:rPr>
  </w:style>
  <w:style w:type="table" w:styleId="Tabelgril">
    <w:name w:val="Table Grid"/>
    <w:basedOn w:val="TabelNormal"/>
    <w:uiPriority w:val="99"/>
    <w:locked/>
    <w:rsid w:val="00D27855"/>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CharChar1Char">
    <w:name w:val="Footnote Text Char Char Char1 Char"/>
    <w:aliases w:val="Char Char Char Char Char,Char Char Char1 Char,Char Char Char Char Char Char Char,Footnote Text Char Char Char Char Char,Char Char Char Char Char1 Char,Char Char Char1 Char Char Char Char Char Cha Char,f Char,ft Char"/>
    <w:uiPriority w:val="99"/>
    <w:locked/>
    <w:rsid w:val="007C4DCB"/>
    <w:rPr>
      <w:rFonts w:ascii="Calibri" w:hAnsi="Calibri"/>
      <w:color w:val="003366"/>
      <w:sz w:val="18"/>
      <w:lang w:eastAsia="en-US"/>
    </w:rPr>
  </w:style>
  <w:style w:type="paragraph" w:styleId="Revizuire">
    <w:name w:val="Revision"/>
    <w:hidden/>
    <w:uiPriority w:val="99"/>
    <w:semiHidden/>
    <w:rsid w:val="00A66934"/>
    <w:rPr>
      <w:sz w:val="22"/>
      <w:szCs w:val="22"/>
      <w:lang w:val="ro-RO"/>
    </w:rPr>
  </w:style>
  <w:style w:type="paragraph" w:customStyle="1" w:styleId="BVIfnrChar">
    <w:name w:val="BVI fnr Char"/>
    <w:aliases w:val="ftref Char,Footnotes refss Char,Fussnota Char,Footnote symbol Char,Footnote reference number Char,Times 10 Point Char,Exposant 3 Point Char,EN Footnote Reference Char,note TESI Char,16 Point,Footnotes"/>
    <w:basedOn w:val="Normal"/>
    <w:next w:val="Normal"/>
    <w:uiPriority w:val="99"/>
    <w:rsid w:val="00520F05"/>
    <w:pPr>
      <w:spacing w:before="120" w:after="120" w:line="240" w:lineRule="exact"/>
    </w:pPr>
    <w:rPr>
      <w:noProof/>
      <w:sz w:val="20"/>
      <w:szCs w:val="20"/>
      <w:vertAlign w:val="superscript"/>
      <w:lang w:val="en-US"/>
    </w:rPr>
  </w:style>
  <w:style w:type="character" w:customStyle="1" w:styleId="CharChar2">
    <w:name w:val="Char Char2"/>
    <w:uiPriority w:val="99"/>
    <w:semiHidden/>
    <w:rsid w:val="000A298E"/>
    <w:rPr>
      <w:rFonts w:ascii="Calibri" w:hAnsi="Calibri"/>
      <w:color w:val="003366"/>
      <w:lang w:val="ro-RO" w:eastAsia="ro-RO"/>
    </w:rPr>
  </w:style>
  <w:style w:type="paragraph" w:customStyle="1" w:styleId="TableParagraph">
    <w:name w:val="Table Paragraph"/>
    <w:basedOn w:val="Normal"/>
    <w:uiPriority w:val="99"/>
    <w:rsid w:val="000C44A2"/>
    <w:pPr>
      <w:widowControl w:val="0"/>
      <w:spacing w:after="0" w:line="240" w:lineRule="auto"/>
    </w:pPr>
    <w:rPr>
      <w:lang w:val="en-US"/>
    </w:rPr>
  </w:style>
  <w:style w:type="table" w:customStyle="1" w:styleId="TableNormal1">
    <w:name w:val="Table Normal1"/>
    <w:uiPriority w:val="99"/>
    <w:semiHidden/>
    <w:rsid w:val="000C44A2"/>
    <w:pPr>
      <w:widowControl w:val="0"/>
    </w:pPr>
    <w:rPr>
      <w:sz w:val="22"/>
      <w:szCs w:val="22"/>
    </w:rPr>
    <w:tblPr>
      <w:tblCellMar>
        <w:top w:w="0" w:type="dxa"/>
        <w:left w:w="0" w:type="dxa"/>
        <w:bottom w:w="0" w:type="dxa"/>
        <w:right w:w="0" w:type="dxa"/>
      </w:tblCellMar>
    </w:tblPr>
  </w:style>
  <w:style w:type="character" w:customStyle="1" w:styleId="CommentTextChar1">
    <w:name w:val="Comment Text Char1"/>
    <w:uiPriority w:val="99"/>
    <w:semiHidden/>
    <w:rsid w:val="005D1492"/>
    <w:rPr>
      <w:sz w:val="20"/>
    </w:rPr>
  </w:style>
  <w:style w:type="paragraph" w:styleId="NormalWeb">
    <w:name w:val="Normal (Web)"/>
    <w:basedOn w:val="Normal"/>
    <w:uiPriority w:val="99"/>
    <w:semiHidden/>
    <w:locked/>
    <w:rsid w:val="007509FF"/>
    <w:pPr>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apple-converted-space">
    <w:name w:val="apple-converted-space"/>
    <w:uiPriority w:val="99"/>
    <w:rsid w:val="007509FF"/>
  </w:style>
  <w:style w:type="character" w:styleId="Robust">
    <w:name w:val="Strong"/>
    <w:uiPriority w:val="99"/>
    <w:qFormat/>
    <w:rsid w:val="007509FF"/>
    <w:rPr>
      <w:rFonts w:cs="Times New Roman"/>
      <w:b/>
    </w:rPr>
  </w:style>
  <w:style w:type="paragraph" w:styleId="Textnotdefinal">
    <w:name w:val="endnote text"/>
    <w:basedOn w:val="Normal"/>
    <w:link w:val="TextnotdefinalCaracter"/>
    <w:uiPriority w:val="99"/>
    <w:semiHidden/>
    <w:locked/>
    <w:rsid w:val="00F012BA"/>
    <w:pPr>
      <w:spacing w:after="0" w:line="240" w:lineRule="auto"/>
    </w:pPr>
    <w:rPr>
      <w:sz w:val="20"/>
      <w:szCs w:val="20"/>
      <w:lang w:eastAsia="ro-RO"/>
    </w:rPr>
  </w:style>
  <w:style w:type="character" w:customStyle="1" w:styleId="TextnotdefinalCaracter">
    <w:name w:val="Text notă de final Caracter"/>
    <w:link w:val="Textnotdefinal"/>
    <w:uiPriority w:val="99"/>
    <w:semiHidden/>
    <w:locked/>
    <w:rsid w:val="00F012BA"/>
    <w:rPr>
      <w:lang w:val="ro-RO"/>
    </w:rPr>
  </w:style>
  <w:style w:type="character" w:styleId="Referinnotdefinal">
    <w:name w:val="endnote reference"/>
    <w:uiPriority w:val="99"/>
    <w:semiHidden/>
    <w:locked/>
    <w:rsid w:val="00F012BA"/>
    <w:rPr>
      <w:rFonts w:cs="Times New Roman"/>
      <w:vertAlign w:val="superscript"/>
    </w:rPr>
  </w:style>
  <w:style w:type="character" w:styleId="Numrdepagin">
    <w:name w:val="page number"/>
    <w:uiPriority w:val="99"/>
    <w:locked/>
    <w:rsid w:val="00FE4732"/>
    <w:rPr>
      <w:rFonts w:cs="Times New Roman"/>
    </w:rPr>
  </w:style>
  <w:style w:type="paragraph" w:customStyle="1" w:styleId="Default">
    <w:name w:val="Default"/>
    <w:uiPriority w:val="99"/>
    <w:rsid w:val="00AC60DE"/>
    <w:pPr>
      <w:autoSpaceDE w:val="0"/>
      <w:autoSpaceDN w:val="0"/>
      <w:adjustRightInd w:val="0"/>
    </w:pPr>
    <w:rPr>
      <w:rFonts w:cs="Calibri"/>
      <w:color w:val="000000"/>
      <w:sz w:val="24"/>
      <w:szCs w:val="24"/>
    </w:rPr>
  </w:style>
  <w:style w:type="table" w:styleId="Umbriredeculoaredeschis">
    <w:name w:val="Light Shading"/>
    <w:basedOn w:val="TabelNormal"/>
    <w:uiPriority w:val="99"/>
    <w:rsid w:val="00BE1471"/>
    <w:rPr>
      <w:color w:val="00000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styleId="Umbriredeculoaredeschis-Accentuare2">
    <w:name w:val="Light Shading Accent 2"/>
    <w:basedOn w:val="TabelNormal"/>
    <w:uiPriority w:val="99"/>
    <w:rsid w:val="00BE1471"/>
    <w:rPr>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character" w:styleId="HyperlinkParcurs">
    <w:name w:val="FollowedHyperlink"/>
    <w:uiPriority w:val="99"/>
    <w:semiHidden/>
    <w:locked/>
    <w:rsid w:val="009A6C0F"/>
    <w:rPr>
      <w:rFonts w:cs="Times New Roman"/>
      <w:color w:val="800080"/>
      <w:u w:val="single"/>
    </w:rPr>
  </w:style>
  <w:style w:type="paragraph" w:styleId="Frspaiere">
    <w:name w:val="No Spacing"/>
    <w:uiPriority w:val="99"/>
    <w:qFormat/>
    <w:rsid w:val="00E0760B"/>
    <w:rPr>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5165520">
      <w:marLeft w:val="0"/>
      <w:marRight w:val="0"/>
      <w:marTop w:val="0"/>
      <w:marBottom w:val="0"/>
      <w:divBdr>
        <w:top w:val="none" w:sz="0" w:space="0" w:color="auto"/>
        <w:left w:val="none" w:sz="0" w:space="0" w:color="auto"/>
        <w:bottom w:val="none" w:sz="0" w:space="0" w:color="auto"/>
        <w:right w:val="none" w:sz="0" w:space="0" w:color="auto"/>
      </w:divBdr>
    </w:div>
    <w:div w:id="1915165521">
      <w:marLeft w:val="0"/>
      <w:marRight w:val="0"/>
      <w:marTop w:val="0"/>
      <w:marBottom w:val="0"/>
      <w:divBdr>
        <w:top w:val="none" w:sz="0" w:space="0" w:color="auto"/>
        <w:left w:val="none" w:sz="0" w:space="0" w:color="auto"/>
        <w:bottom w:val="none" w:sz="0" w:space="0" w:color="auto"/>
        <w:right w:val="none" w:sz="0" w:space="0" w:color="auto"/>
      </w:divBdr>
    </w:div>
    <w:div w:id="1915165522">
      <w:marLeft w:val="0"/>
      <w:marRight w:val="0"/>
      <w:marTop w:val="0"/>
      <w:marBottom w:val="0"/>
      <w:divBdr>
        <w:top w:val="none" w:sz="0" w:space="0" w:color="auto"/>
        <w:left w:val="none" w:sz="0" w:space="0" w:color="auto"/>
        <w:bottom w:val="none" w:sz="0" w:space="0" w:color="auto"/>
        <w:right w:val="none" w:sz="0" w:space="0" w:color="auto"/>
      </w:divBdr>
    </w:div>
    <w:div w:id="1915165523">
      <w:marLeft w:val="0"/>
      <w:marRight w:val="0"/>
      <w:marTop w:val="0"/>
      <w:marBottom w:val="0"/>
      <w:divBdr>
        <w:top w:val="none" w:sz="0" w:space="0" w:color="auto"/>
        <w:left w:val="none" w:sz="0" w:space="0" w:color="auto"/>
        <w:bottom w:val="none" w:sz="0" w:space="0" w:color="auto"/>
        <w:right w:val="none" w:sz="0" w:space="0" w:color="auto"/>
      </w:divBdr>
    </w:div>
    <w:div w:id="1915165524">
      <w:marLeft w:val="0"/>
      <w:marRight w:val="0"/>
      <w:marTop w:val="0"/>
      <w:marBottom w:val="0"/>
      <w:divBdr>
        <w:top w:val="none" w:sz="0" w:space="0" w:color="auto"/>
        <w:left w:val="none" w:sz="0" w:space="0" w:color="auto"/>
        <w:bottom w:val="none" w:sz="0" w:space="0" w:color="auto"/>
        <w:right w:val="none" w:sz="0" w:space="0" w:color="auto"/>
      </w:divBdr>
    </w:div>
    <w:div w:id="1915165525">
      <w:marLeft w:val="0"/>
      <w:marRight w:val="0"/>
      <w:marTop w:val="0"/>
      <w:marBottom w:val="0"/>
      <w:divBdr>
        <w:top w:val="none" w:sz="0" w:space="0" w:color="auto"/>
        <w:left w:val="none" w:sz="0" w:space="0" w:color="auto"/>
        <w:bottom w:val="none" w:sz="0" w:space="0" w:color="auto"/>
        <w:right w:val="none" w:sz="0" w:space="0" w:color="auto"/>
      </w:divBdr>
    </w:div>
    <w:div w:id="1915165526">
      <w:marLeft w:val="0"/>
      <w:marRight w:val="0"/>
      <w:marTop w:val="0"/>
      <w:marBottom w:val="0"/>
      <w:divBdr>
        <w:top w:val="none" w:sz="0" w:space="0" w:color="auto"/>
        <w:left w:val="none" w:sz="0" w:space="0" w:color="auto"/>
        <w:bottom w:val="none" w:sz="0" w:space="0" w:color="auto"/>
        <w:right w:val="none" w:sz="0" w:space="0" w:color="auto"/>
      </w:divBdr>
    </w:div>
    <w:div w:id="1915165527">
      <w:marLeft w:val="0"/>
      <w:marRight w:val="0"/>
      <w:marTop w:val="0"/>
      <w:marBottom w:val="0"/>
      <w:divBdr>
        <w:top w:val="none" w:sz="0" w:space="0" w:color="auto"/>
        <w:left w:val="none" w:sz="0" w:space="0" w:color="auto"/>
        <w:bottom w:val="none" w:sz="0" w:space="0" w:color="auto"/>
        <w:right w:val="none" w:sz="0" w:space="0" w:color="auto"/>
      </w:divBdr>
    </w:div>
    <w:div w:id="1915165528">
      <w:marLeft w:val="0"/>
      <w:marRight w:val="0"/>
      <w:marTop w:val="0"/>
      <w:marBottom w:val="0"/>
      <w:divBdr>
        <w:top w:val="none" w:sz="0" w:space="0" w:color="auto"/>
        <w:left w:val="none" w:sz="0" w:space="0" w:color="auto"/>
        <w:bottom w:val="none" w:sz="0" w:space="0" w:color="auto"/>
        <w:right w:val="none" w:sz="0" w:space="0" w:color="auto"/>
      </w:divBdr>
    </w:div>
    <w:div w:id="1915165529">
      <w:marLeft w:val="0"/>
      <w:marRight w:val="0"/>
      <w:marTop w:val="0"/>
      <w:marBottom w:val="0"/>
      <w:divBdr>
        <w:top w:val="none" w:sz="0" w:space="0" w:color="auto"/>
        <w:left w:val="none" w:sz="0" w:space="0" w:color="auto"/>
        <w:bottom w:val="none" w:sz="0" w:space="0" w:color="auto"/>
        <w:right w:val="none" w:sz="0" w:space="0" w:color="auto"/>
      </w:divBdr>
    </w:div>
    <w:div w:id="1915165530">
      <w:marLeft w:val="0"/>
      <w:marRight w:val="0"/>
      <w:marTop w:val="0"/>
      <w:marBottom w:val="0"/>
      <w:divBdr>
        <w:top w:val="none" w:sz="0" w:space="0" w:color="auto"/>
        <w:left w:val="none" w:sz="0" w:space="0" w:color="auto"/>
        <w:bottom w:val="none" w:sz="0" w:space="0" w:color="auto"/>
        <w:right w:val="none" w:sz="0" w:space="0" w:color="auto"/>
      </w:divBdr>
    </w:div>
    <w:div w:id="1915165531">
      <w:marLeft w:val="0"/>
      <w:marRight w:val="0"/>
      <w:marTop w:val="0"/>
      <w:marBottom w:val="0"/>
      <w:divBdr>
        <w:top w:val="none" w:sz="0" w:space="0" w:color="auto"/>
        <w:left w:val="none" w:sz="0" w:space="0" w:color="auto"/>
        <w:bottom w:val="none" w:sz="0" w:space="0" w:color="auto"/>
        <w:right w:val="none" w:sz="0" w:space="0" w:color="auto"/>
      </w:divBdr>
    </w:div>
    <w:div w:id="1915165532">
      <w:marLeft w:val="0"/>
      <w:marRight w:val="0"/>
      <w:marTop w:val="0"/>
      <w:marBottom w:val="0"/>
      <w:divBdr>
        <w:top w:val="none" w:sz="0" w:space="0" w:color="auto"/>
        <w:left w:val="none" w:sz="0" w:space="0" w:color="auto"/>
        <w:bottom w:val="none" w:sz="0" w:space="0" w:color="auto"/>
        <w:right w:val="none" w:sz="0" w:space="0" w:color="auto"/>
      </w:divBdr>
    </w:div>
    <w:div w:id="1915165533">
      <w:marLeft w:val="0"/>
      <w:marRight w:val="0"/>
      <w:marTop w:val="0"/>
      <w:marBottom w:val="0"/>
      <w:divBdr>
        <w:top w:val="none" w:sz="0" w:space="0" w:color="auto"/>
        <w:left w:val="none" w:sz="0" w:space="0" w:color="auto"/>
        <w:bottom w:val="none" w:sz="0" w:space="0" w:color="auto"/>
        <w:right w:val="none" w:sz="0" w:space="0" w:color="auto"/>
      </w:divBdr>
    </w:div>
    <w:div w:id="1915165534">
      <w:marLeft w:val="0"/>
      <w:marRight w:val="0"/>
      <w:marTop w:val="0"/>
      <w:marBottom w:val="0"/>
      <w:divBdr>
        <w:top w:val="none" w:sz="0" w:space="0" w:color="auto"/>
        <w:left w:val="none" w:sz="0" w:space="0" w:color="auto"/>
        <w:bottom w:val="none" w:sz="0" w:space="0" w:color="auto"/>
        <w:right w:val="none" w:sz="0" w:space="0" w:color="auto"/>
      </w:divBdr>
    </w:div>
    <w:div w:id="1915165535">
      <w:marLeft w:val="0"/>
      <w:marRight w:val="0"/>
      <w:marTop w:val="0"/>
      <w:marBottom w:val="0"/>
      <w:divBdr>
        <w:top w:val="none" w:sz="0" w:space="0" w:color="auto"/>
        <w:left w:val="none" w:sz="0" w:space="0" w:color="auto"/>
        <w:bottom w:val="none" w:sz="0" w:space="0" w:color="auto"/>
        <w:right w:val="none" w:sz="0" w:space="0" w:color="auto"/>
      </w:divBdr>
    </w:div>
    <w:div w:id="1915165536">
      <w:marLeft w:val="0"/>
      <w:marRight w:val="0"/>
      <w:marTop w:val="0"/>
      <w:marBottom w:val="0"/>
      <w:divBdr>
        <w:top w:val="none" w:sz="0" w:space="0" w:color="auto"/>
        <w:left w:val="none" w:sz="0" w:space="0" w:color="auto"/>
        <w:bottom w:val="none" w:sz="0" w:space="0" w:color="auto"/>
        <w:right w:val="none" w:sz="0" w:space="0" w:color="auto"/>
      </w:divBdr>
    </w:div>
    <w:div w:id="1915165537">
      <w:marLeft w:val="0"/>
      <w:marRight w:val="0"/>
      <w:marTop w:val="0"/>
      <w:marBottom w:val="0"/>
      <w:divBdr>
        <w:top w:val="none" w:sz="0" w:space="0" w:color="auto"/>
        <w:left w:val="none" w:sz="0" w:space="0" w:color="auto"/>
        <w:bottom w:val="none" w:sz="0" w:space="0" w:color="auto"/>
        <w:right w:val="none" w:sz="0" w:space="0" w:color="auto"/>
      </w:divBdr>
    </w:div>
    <w:div w:id="1915165538">
      <w:marLeft w:val="0"/>
      <w:marRight w:val="0"/>
      <w:marTop w:val="0"/>
      <w:marBottom w:val="0"/>
      <w:divBdr>
        <w:top w:val="none" w:sz="0" w:space="0" w:color="auto"/>
        <w:left w:val="none" w:sz="0" w:space="0" w:color="auto"/>
        <w:bottom w:val="none" w:sz="0" w:space="0" w:color="auto"/>
        <w:right w:val="none" w:sz="0" w:space="0" w:color="auto"/>
      </w:divBdr>
    </w:div>
    <w:div w:id="1915165539">
      <w:marLeft w:val="0"/>
      <w:marRight w:val="0"/>
      <w:marTop w:val="0"/>
      <w:marBottom w:val="0"/>
      <w:divBdr>
        <w:top w:val="none" w:sz="0" w:space="0" w:color="auto"/>
        <w:left w:val="none" w:sz="0" w:space="0" w:color="auto"/>
        <w:bottom w:val="none" w:sz="0" w:space="0" w:color="auto"/>
        <w:right w:val="none" w:sz="0" w:space="0" w:color="auto"/>
      </w:divBdr>
    </w:div>
    <w:div w:id="1915165540">
      <w:marLeft w:val="0"/>
      <w:marRight w:val="0"/>
      <w:marTop w:val="0"/>
      <w:marBottom w:val="0"/>
      <w:divBdr>
        <w:top w:val="none" w:sz="0" w:space="0" w:color="auto"/>
        <w:left w:val="none" w:sz="0" w:space="0" w:color="auto"/>
        <w:bottom w:val="none" w:sz="0" w:space="0" w:color="auto"/>
        <w:right w:val="none" w:sz="0" w:space="0" w:color="auto"/>
      </w:divBdr>
    </w:div>
    <w:div w:id="1915165541">
      <w:marLeft w:val="0"/>
      <w:marRight w:val="0"/>
      <w:marTop w:val="0"/>
      <w:marBottom w:val="0"/>
      <w:divBdr>
        <w:top w:val="none" w:sz="0" w:space="0" w:color="auto"/>
        <w:left w:val="none" w:sz="0" w:space="0" w:color="auto"/>
        <w:bottom w:val="none" w:sz="0" w:space="0" w:color="auto"/>
        <w:right w:val="none" w:sz="0" w:space="0" w:color="auto"/>
      </w:divBdr>
    </w:div>
    <w:div w:id="1915165542">
      <w:marLeft w:val="0"/>
      <w:marRight w:val="0"/>
      <w:marTop w:val="0"/>
      <w:marBottom w:val="0"/>
      <w:divBdr>
        <w:top w:val="none" w:sz="0" w:space="0" w:color="auto"/>
        <w:left w:val="none" w:sz="0" w:space="0" w:color="auto"/>
        <w:bottom w:val="none" w:sz="0" w:space="0" w:color="auto"/>
        <w:right w:val="none" w:sz="0" w:space="0" w:color="auto"/>
      </w:divBdr>
    </w:div>
    <w:div w:id="1915165543">
      <w:marLeft w:val="0"/>
      <w:marRight w:val="0"/>
      <w:marTop w:val="0"/>
      <w:marBottom w:val="0"/>
      <w:divBdr>
        <w:top w:val="none" w:sz="0" w:space="0" w:color="auto"/>
        <w:left w:val="none" w:sz="0" w:space="0" w:color="auto"/>
        <w:bottom w:val="none" w:sz="0" w:space="0" w:color="auto"/>
        <w:right w:val="none" w:sz="0" w:space="0" w:color="auto"/>
      </w:divBdr>
    </w:div>
    <w:div w:id="1915165544">
      <w:marLeft w:val="0"/>
      <w:marRight w:val="0"/>
      <w:marTop w:val="0"/>
      <w:marBottom w:val="0"/>
      <w:divBdr>
        <w:top w:val="none" w:sz="0" w:space="0" w:color="auto"/>
        <w:left w:val="none" w:sz="0" w:space="0" w:color="auto"/>
        <w:bottom w:val="none" w:sz="0" w:space="0" w:color="auto"/>
        <w:right w:val="none" w:sz="0" w:space="0" w:color="auto"/>
      </w:divBdr>
    </w:div>
    <w:div w:id="1915165545">
      <w:marLeft w:val="0"/>
      <w:marRight w:val="0"/>
      <w:marTop w:val="0"/>
      <w:marBottom w:val="0"/>
      <w:divBdr>
        <w:top w:val="none" w:sz="0" w:space="0" w:color="auto"/>
        <w:left w:val="none" w:sz="0" w:space="0" w:color="auto"/>
        <w:bottom w:val="none" w:sz="0" w:space="0" w:color="auto"/>
        <w:right w:val="none" w:sz="0" w:space="0" w:color="auto"/>
      </w:divBdr>
    </w:div>
    <w:div w:id="1915165546">
      <w:marLeft w:val="0"/>
      <w:marRight w:val="0"/>
      <w:marTop w:val="0"/>
      <w:marBottom w:val="0"/>
      <w:divBdr>
        <w:top w:val="none" w:sz="0" w:space="0" w:color="auto"/>
        <w:left w:val="none" w:sz="0" w:space="0" w:color="auto"/>
        <w:bottom w:val="none" w:sz="0" w:space="0" w:color="auto"/>
        <w:right w:val="none" w:sz="0" w:space="0" w:color="auto"/>
      </w:divBdr>
    </w:div>
    <w:div w:id="1915165547">
      <w:marLeft w:val="0"/>
      <w:marRight w:val="0"/>
      <w:marTop w:val="0"/>
      <w:marBottom w:val="0"/>
      <w:divBdr>
        <w:top w:val="none" w:sz="0" w:space="0" w:color="auto"/>
        <w:left w:val="none" w:sz="0" w:space="0" w:color="auto"/>
        <w:bottom w:val="none" w:sz="0" w:space="0" w:color="auto"/>
        <w:right w:val="none" w:sz="0" w:space="0" w:color="auto"/>
      </w:divBdr>
    </w:div>
    <w:div w:id="1915165548">
      <w:marLeft w:val="0"/>
      <w:marRight w:val="0"/>
      <w:marTop w:val="0"/>
      <w:marBottom w:val="0"/>
      <w:divBdr>
        <w:top w:val="none" w:sz="0" w:space="0" w:color="auto"/>
        <w:left w:val="none" w:sz="0" w:space="0" w:color="auto"/>
        <w:bottom w:val="none" w:sz="0" w:space="0" w:color="auto"/>
        <w:right w:val="none" w:sz="0" w:space="0" w:color="auto"/>
      </w:divBdr>
    </w:div>
    <w:div w:id="1915165549">
      <w:marLeft w:val="0"/>
      <w:marRight w:val="0"/>
      <w:marTop w:val="0"/>
      <w:marBottom w:val="0"/>
      <w:divBdr>
        <w:top w:val="none" w:sz="0" w:space="0" w:color="auto"/>
        <w:left w:val="none" w:sz="0" w:space="0" w:color="auto"/>
        <w:bottom w:val="none" w:sz="0" w:space="0" w:color="auto"/>
        <w:right w:val="none" w:sz="0" w:space="0" w:color="auto"/>
      </w:divBdr>
    </w:div>
    <w:div w:id="1915165550">
      <w:marLeft w:val="0"/>
      <w:marRight w:val="0"/>
      <w:marTop w:val="0"/>
      <w:marBottom w:val="0"/>
      <w:divBdr>
        <w:top w:val="none" w:sz="0" w:space="0" w:color="auto"/>
        <w:left w:val="none" w:sz="0" w:space="0" w:color="auto"/>
        <w:bottom w:val="none" w:sz="0" w:space="0" w:color="auto"/>
        <w:right w:val="none" w:sz="0" w:space="0" w:color="auto"/>
      </w:divBdr>
    </w:div>
    <w:div w:id="1915165551">
      <w:marLeft w:val="0"/>
      <w:marRight w:val="0"/>
      <w:marTop w:val="0"/>
      <w:marBottom w:val="0"/>
      <w:divBdr>
        <w:top w:val="none" w:sz="0" w:space="0" w:color="auto"/>
        <w:left w:val="none" w:sz="0" w:space="0" w:color="auto"/>
        <w:bottom w:val="none" w:sz="0" w:space="0" w:color="auto"/>
        <w:right w:val="none" w:sz="0" w:space="0" w:color="auto"/>
      </w:divBdr>
    </w:div>
    <w:div w:id="1915165552">
      <w:marLeft w:val="0"/>
      <w:marRight w:val="0"/>
      <w:marTop w:val="0"/>
      <w:marBottom w:val="0"/>
      <w:divBdr>
        <w:top w:val="none" w:sz="0" w:space="0" w:color="auto"/>
        <w:left w:val="none" w:sz="0" w:space="0" w:color="auto"/>
        <w:bottom w:val="none" w:sz="0" w:space="0" w:color="auto"/>
        <w:right w:val="none" w:sz="0" w:space="0" w:color="auto"/>
      </w:divBdr>
    </w:div>
    <w:div w:id="1915165553">
      <w:marLeft w:val="0"/>
      <w:marRight w:val="0"/>
      <w:marTop w:val="0"/>
      <w:marBottom w:val="0"/>
      <w:divBdr>
        <w:top w:val="none" w:sz="0" w:space="0" w:color="auto"/>
        <w:left w:val="none" w:sz="0" w:space="0" w:color="auto"/>
        <w:bottom w:val="none" w:sz="0" w:space="0" w:color="auto"/>
        <w:right w:val="none" w:sz="0" w:space="0" w:color="auto"/>
      </w:divBdr>
    </w:div>
    <w:div w:id="1915165554">
      <w:marLeft w:val="0"/>
      <w:marRight w:val="0"/>
      <w:marTop w:val="0"/>
      <w:marBottom w:val="0"/>
      <w:divBdr>
        <w:top w:val="none" w:sz="0" w:space="0" w:color="auto"/>
        <w:left w:val="none" w:sz="0" w:space="0" w:color="auto"/>
        <w:bottom w:val="none" w:sz="0" w:space="0" w:color="auto"/>
        <w:right w:val="none" w:sz="0" w:space="0" w:color="auto"/>
      </w:divBdr>
    </w:div>
    <w:div w:id="1915165555">
      <w:marLeft w:val="0"/>
      <w:marRight w:val="0"/>
      <w:marTop w:val="0"/>
      <w:marBottom w:val="0"/>
      <w:divBdr>
        <w:top w:val="none" w:sz="0" w:space="0" w:color="auto"/>
        <w:left w:val="none" w:sz="0" w:space="0" w:color="auto"/>
        <w:bottom w:val="none" w:sz="0" w:space="0" w:color="auto"/>
        <w:right w:val="none" w:sz="0" w:space="0" w:color="auto"/>
      </w:divBdr>
    </w:div>
    <w:div w:id="1915165556">
      <w:marLeft w:val="0"/>
      <w:marRight w:val="0"/>
      <w:marTop w:val="0"/>
      <w:marBottom w:val="0"/>
      <w:divBdr>
        <w:top w:val="none" w:sz="0" w:space="0" w:color="auto"/>
        <w:left w:val="none" w:sz="0" w:space="0" w:color="auto"/>
        <w:bottom w:val="none" w:sz="0" w:space="0" w:color="auto"/>
        <w:right w:val="none" w:sz="0" w:space="0" w:color="auto"/>
      </w:divBdr>
    </w:div>
    <w:div w:id="1915165557">
      <w:marLeft w:val="0"/>
      <w:marRight w:val="0"/>
      <w:marTop w:val="0"/>
      <w:marBottom w:val="0"/>
      <w:divBdr>
        <w:top w:val="none" w:sz="0" w:space="0" w:color="auto"/>
        <w:left w:val="none" w:sz="0" w:space="0" w:color="auto"/>
        <w:bottom w:val="none" w:sz="0" w:space="0" w:color="auto"/>
        <w:right w:val="none" w:sz="0" w:space="0" w:color="auto"/>
      </w:divBdr>
    </w:div>
    <w:div w:id="1915165558">
      <w:marLeft w:val="0"/>
      <w:marRight w:val="0"/>
      <w:marTop w:val="0"/>
      <w:marBottom w:val="0"/>
      <w:divBdr>
        <w:top w:val="none" w:sz="0" w:space="0" w:color="auto"/>
        <w:left w:val="none" w:sz="0" w:space="0" w:color="auto"/>
        <w:bottom w:val="none" w:sz="0" w:space="0" w:color="auto"/>
        <w:right w:val="none" w:sz="0" w:space="0" w:color="auto"/>
      </w:divBdr>
    </w:div>
    <w:div w:id="1915165559">
      <w:marLeft w:val="0"/>
      <w:marRight w:val="0"/>
      <w:marTop w:val="0"/>
      <w:marBottom w:val="0"/>
      <w:divBdr>
        <w:top w:val="none" w:sz="0" w:space="0" w:color="auto"/>
        <w:left w:val="none" w:sz="0" w:space="0" w:color="auto"/>
        <w:bottom w:val="none" w:sz="0" w:space="0" w:color="auto"/>
        <w:right w:val="none" w:sz="0" w:space="0" w:color="auto"/>
      </w:divBdr>
    </w:div>
    <w:div w:id="1915165560">
      <w:marLeft w:val="0"/>
      <w:marRight w:val="0"/>
      <w:marTop w:val="0"/>
      <w:marBottom w:val="0"/>
      <w:divBdr>
        <w:top w:val="none" w:sz="0" w:space="0" w:color="auto"/>
        <w:left w:val="none" w:sz="0" w:space="0" w:color="auto"/>
        <w:bottom w:val="none" w:sz="0" w:space="0" w:color="auto"/>
        <w:right w:val="none" w:sz="0" w:space="0" w:color="auto"/>
      </w:divBdr>
    </w:div>
    <w:div w:id="1915165561">
      <w:marLeft w:val="0"/>
      <w:marRight w:val="0"/>
      <w:marTop w:val="0"/>
      <w:marBottom w:val="0"/>
      <w:divBdr>
        <w:top w:val="none" w:sz="0" w:space="0" w:color="auto"/>
        <w:left w:val="none" w:sz="0" w:space="0" w:color="auto"/>
        <w:bottom w:val="none" w:sz="0" w:space="0" w:color="auto"/>
        <w:right w:val="none" w:sz="0" w:space="0" w:color="auto"/>
      </w:divBdr>
    </w:div>
    <w:div w:id="1915165562">
      <w:marLeft w:val="0"/>
      <w:marRight w:val="0"/>
      <w:marTop w:val="0"/>
      <w:marBottom w:val="0"/>
      <w:divBdr>
        <w:top w:val="none" w:sz="0" w:space="0" w:color="auto"/>
        <w:left w:val="none" w:sz="0" w:space="0" w:color="auto"/>
        <w:bottom w:val="none" w:sz="0" w:space="0" w:color="auto"/>
        <w:right w:val="none" w:sz="0" w:space="0" w:color="auto"/>
      </w:divBdr>
    </w:div>
    <w:div w:id="1915165563">
      <w:marLeft w:val="0"/>
      <w:marRight w:val="0"/>
      <w:marTop w:val="0"/>
      <w:marBottom w:val="0"/>
      <w:divBdr>
        <w:top w:val="none" w:sz="0" w:space="0" w:color="auto"/>
        <w:left w:val="none" w:sz="0" w:space="0" w:color="auto"/>
        <w:bottom w:val="none" w:sz="0" w:space="0" w:color="auto"/>
        <w:right w:val="none" w:sz="0" w:space="0" w:color="auto"/>
      </w:divBdr>
    </w:div>
    <w:div w:id="1915165564">
      <w:marLeft w:val="0"/>
      <w:marRight w:val="0"/>
      <w:marTop w:val="0"/>
      <w:marBottom w:val="0"/>
      <w:divBdr>
        <w:top w:val="none" w:sz="0" w:space="0" w:color="auto"/>
        <w:left w:val="none" w:sz="0" w:space="0" w:color="auto"/>
        <w:bottom w:val="none" w:sz="0" w:space="0" w:color="auto"/>
        <w:right w:val="none" w:sz="0" w:space="0" w:color="auto"/>
      </w:divBdr>
    </w:div>
    <w:div w:id="1915165565">
      <w:marLeft w:val="0"/>
      <w:marRight w:val="0"/>
      <w:marTop w:val="0"/>
      <w:marBottom w:val="0"/>
      <w:divBdr>
        <w:top w:val="none" w:sz="0" w:space="0" w:color="auto"/>
        <w:left w:val="none" w:sz="0" w:space="0" w:color="auto"/>
        <w:bottom w:val="none" w:sz="0" w:space="0" w:color="auto"/>
        <w:right w:val="none" w:sz="0" w:space="0" w:color="auto"/>
      </w:divBdr>
    </w:div>
    <w:div w:id="1915165566">
      <w:marLeft w:val="0"/>
      <w:marRight w:val="0"/>
      <w:marTop w:val="0"/>
      <w:marBottom w:val="0"/>
      <w:divBdr>
        <w:top w:val="none" w:sz="0" w:space="0" w:color="auto"/>
        <w:left w:val="none" w:sz="0" w:space="0" w:color="auto"/>
        <w:bottom w:val="none" w:sz="0" w:space="0" w:color="auto"/>
        <w:right w:val="none" w:sz="0" w:space="0" w:color="auto"/>
      </w:divBdr>
    </w:div>
    <w:div w:id="1915165570">
      <w:marLeft w:val="0"/>
      <w:marRight w:val="0"/>
      <w:marTop w:val="0"/>
      <w:marBottom w:val="0"/>
      <w:divBdr>
        <w:top w:val="none" w:sz="0" w:space="0" w:color="auto"/>
        <w:left w:val="none" w:sz="0" w:space="0" w:color="auto"/>
        <w:bottom w:val="none" w:sz="0" w:space="0" w:color="auto"/>
        <w:right w:val="none" w:sz="0" w:space="0" w:color="auto"/>
      </w:divBdr>
      <w:divsChild>
        <w:div w:id="1915165569">
          <w:marLeft w:val="0"/>
          <w:marRight w:val="0"/>
          <w:marTop w:val="0"/>
          <w:marBottom w:val="0"/>
          <w:divBdr>
            <w:top w:val="none" w:sz="0" w:space="0" w:color="auto"/>
            <w:left w:val="none" w:sz="0" w:space="0" w:color="auto"/>
            <w:bottom w:val="none" w:sz="0" w:space="0" w:color="auto"/>
            <w:right w:val="none" w:sz="0" w:space="0" w:color="auto"/>
          </w:divBdr>
          <w:divsChild>
            <w:div w:id="1915165568">
              <w:marLeft w:val="0"/>
              <w:marRight w:val="0"/>
              <w:marTop w:val="0"/>
              <w:marBottom w:val="0"/>
              <w:divBdr>
                <w:top w:val="none" w:sz="0" w:space="0" w:color="auto"/>
                <w:left w:val="none" w:sz="0" w:space="0" w:color="auto"/>
                <w:bottom w:val="none" w:sz="0" w:space="0" w:color="auto"/>
                <w:right w:val="none" w:sz="0" w:space="0" w:color="auto"/>
              </w:divBdr>
              <w:divsChild>
                <w:div w:id="19151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65571">
      <w:marLeft w:val="0"/>
      <w:marRight w:val="0"/>
      <w:marTop w:val="0"/>
      <w:marBottom w:val="0"/>
      <w:divBdr>
        <w:top w:val="none" w:sz="0" w:space="0" w:color="auto"/>
        <w:left w:val="none" w:sz="0" w:space="0" w:color="auto"/>
        <w:bottom w:val="none" w:sz="0" w:space="0" w:color="auto"/>
        <w:right w:val="none" w:sz="0" w:space="0" w:color="auto"/>
      </w:divBdr>
    </w:div>
    <w:div w:id="1915165572">
      <w:marLeft w:val="0"/>
      <w:marRight w:val="0"/>
      <w:marTop w:val="0"/>
      <w:marBottom w:val="0"/>
      <w:divBdr>
        <w:top w:val="none" w:sz="0" w:space="0" w:color="auto"/>
        <w:left w:val="none" w:sz="0" w:space="0" w:color="auto"/>
        <w:bottom w:val="none" w:sz="0" w:space="0" w:color="auto"/>
        <w:right w:val="none" w:sz="0" w:space="0" w:color="auto"/>
      </w:divBdr>
    </w:div>
    <w:div w:id="1915165573">
      <w:marLeft w:val="0"/>
      <w:marRight w:val="0"/>
      <w:marTop w:val="0"/>
      <w:marBottom w:val="0"/>
      <w:divBdr>
        <w:top w:val="none" w:sz="0" w:space="0" w:color="auto"/>
        <w:left w:val="none" w:sz="0" w:space="0" w:color="auto"/>
        <w:bottom w:val="none" w:sz="0" w:space="0" w:color="auto"/>
        <w:right w:val="none" w:sz="0" w:space="0" w:color="auto"/>
      </w:divBdr>
    </w:div>
    <w:div w:id="1915165574">
      <w:marLeft w:val="0"/>
      <w:marRight w:val="0"/>
      <w:marTop w:val="0"/>
      <w:marBottom w:val="0"/>
      <w:divBdr>
        <w:top w:val="none" w:sz="0" w:space="0" w:color="auto"/>
        <w:left w:val="none" w:sz="0" w:space="0" w:color="auto"/>
        <w:bottom w:val="none" w:sz="0" w:space="0" w:color="auto"/>
        <w:right w:val="none" w:sz="0" w:space="0" w:color="auto"/>
      </w:divBdr>
    </w:div>
    <w:div w:id="1915165575">
      <w:marLeft w:val="0"/>
      <w:marRight w:val="0"/>
      <w:marTop w:val="0"/>
      <w:marBottom w:val="0"/>
      <w:divBdr>
        <w:top w:val="none" w:sz="0" w:space="0" w:color="auto"/>
        <w:left w:val="none" w:sz="0" w:space="0" w:color="auto"/>
        <w:bottom w:val="none" w:sz="0" w:space="0" w:color="auto"/>
        <w:right w:val="none" w:sz="0" w:space="0" w:color="auto"/>
      </w:divBdr>
    </w:div>
    <w:div w:id="1915165576">
      <w:marLeft w:val="0"/>
      <w:marRight w:val="0"/>
      <w:marTop w:val="0"/>
      <w:marBottom w:val="0"/>
      <w:divBdr>
        <w:top w:val="none" w:sz="0" w:space="0" w:color="auto"/>
        <w:left w:val="none" w:sz="0" w:space="0" w:color="auto"/>
        <w:bottom w:val="none" w:sz="0" w:space="0" w:color="auto"/>
        <w:right w:val="none" w:sz="0" w:space="0" w:color="auto"/>
      </w:divBdr>
    </w:div>
    <w:div w:id="1915165577">
      <w:marLeft w:val="0"/>
      <w:marRight w:val="0"/>
      <w:marTop w:val="0"/>
      <w:marBottom w:val="0"/>
      <w:divBdr>
        <w:top w:val="none" w:sz="0" w:space="0" w:color="auto"/>
        <w:left w:val="none" w:sz="0" w:space="0" w:color="auto"/>
        <w:bottom w:val="none" w:sz="0" w:space="0" w:color="auto"/>
        <w:right w:val="none" w:sz="0" w:space="0" w:color="auto"/>
      </w:divBdr>
    </w:div>
    <w:div w:id="1915165578">
      <w:marLeft w:val="0"/>
      <w:marRight w:val="0"/>
      <w:marTop w:val="0"/>
      <w:marBottom w:val="0"/>
      <w:divBdr>
        <w:top w:val="none" w:sz="0" w:space="0" w:color="auto"/>
        <w:left w:val="none" w:sz="0" w:space="0" w:color="auto"/>
        <w:bottom w:val="none" w:sz="0" w:space="0" w:color="auto"/>
        <w:right w:val="none" w:sz="0" w:space="0" w:color="auto"/>
      </w:divBdr>
    </w:div>
    <w:div w:id="1915165579">
      <w:marLeft w:val="0"/>
      <w:marRight w:val="0"/>
      <w:marTop w:val="0"/>
      <w:marBottom w:val="0"/>
      <w:divBdr>
        <w:top w:val="none" w:sz="0" w:space="0" w:color="auto"/>
        <w:left w:val="none" w:sz="0" w:space="0" w:color="auto"/>
        <w:bottom w:val="none" w:sz="0" w:space="0" w:color="auto"/>
        <w:right w:val="none" w:sz="0" w:space="0" w:color="auto"/>
      </w:divBdr>
    </w:div>
    <w:div w:id="1915165580">
      <w:marLeft w:val="0"/>
      <w:marRight w:val="0"/>
      <w:marTop w:val="0"/>
      <w:marBottom w:val="0"/>
      <w:divBdr>
        <w:top w:val="none" w:sz="0" w:space="0" w:color="auto"/>
        <w:left w:val="none" w:sz="0" w:space="0" w:color="auto"/>
        <w:bottom w:val="none" w:sz="0" w:space="0" w:color="auto"/>
        <w:right w:val="none" w:sz="0" w:space="0" w:color="auto"/>
      </w:divBdr>
    </w:div>
    <w:div w:id="19151655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orientari-beneficiari" TargetMode="External"/><Relationship Id="rId13" Type="http://schemas.openxmlformats.org/officeDocument/2006/relationships/hyperlink" Target="http://ec.europa.eu/budget/contracts_grants/info_contracts/inforeuro/index_en.cf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fonduri-ue.ro/images/files/mysmis/versiunea_2/Manual_de_utilizare_MySMIS2014_FrontOffice.pdf" TargetMode="Externa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ec.europa.eu/social/main.jsp?catId=1022&amp;langId=en" TargetMode="External"/><Relationship Id="rId1" Type="http://schemas.openxmlformats.org/officeDocument/2006/relationships/hyperlink" Target="http://www.minind.ro/strategie_competitivitate/Strategia_Nationala_de_Competitivitate_Anexa_1.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FB99E4-5291-42C2-9A5E-E62744B52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27</Pages>
  <Words>10999</Words>
  <Characters>62697</Characters>
  <Application>Microsoft Office Word</Application>
  <DocSecurity>0</DocSecurity>
  <Lines>522</Lines>
  <Paragraphs>147</Paragraphs>
  <ScaleCrop>false</ScaleCrop>
  <Company>Hewlett-Packard Company</Company>
  <LinksUpToDate>false</LinksUpToDate>
  <CharactersWithSpaces>73549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PROGRAMUL OPERAŢIONAL CAPITAL UMAN</dc:title>
  <dc:subject/>
  <dc:creator>Florentina Ciocanel</dc:creator>
  <cp:keywords/>
  <dc:description/>
  <cp:lastModifiedBy>daniel chitoi</cp:lastModifiedBy>
  <cp:revision>16</cp:revision>
  <cp:lastPrinted>2018-09-14T06:51:00Z</cp:lastPrinted>
  <dcterms:created xsi:type="dcterms:W3CDTF">2019-12-18T07:39:00Z</dcterms:created>
  <dcterms:modified xsi:type="dcterms:W3CDTF">2019-12-18T13:28:00Z</dcterms:modified>
</cp:coreProperties>
</file>